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9F" w:rsidRPr="00B740D2" w:rsidRDefault="00C77A9F" w:rsidP="00C77A9F">
      <w:pPr>
        <w:pStyle w:val="a5"/>
        <w:jc w:val="center"/>
        <w:rPr>
          <w:b/>
          <w:sz w:val="28"/>
          <w:szCs w:val="28"/>
          <w:lang w:val="uk-UA"/>
        </w:rPr>
      </w:pPr>
    </w:p>
    <w:p w:rsidR="00C77A9F" w:rsidRPr="00B740D2" w:rsidRDefault="00C77A9F" w:rsidP="00C77A9F">
      <w:pPr>
        <w:jc w:val="center"/>
        <w:rPr>
          <w:b/>
          <w:sz w:val="2"/>
          <w:szCs w:val="2"/>
          <w:lang w:val="uk-UA"/>
        </w:rPr>
      </w:pPr>
      <w:r w:rsidRPr="00B740D2">
        <w:rPr>
          <w:b/>
          <w:sz w:val="28"/>
          <w:szCs w:val="28"/>
          <w:lang w:val="uk-UA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C77A9F" w:rsidRPr="00B146A8" w:rsidTr="005A6F63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7A9F" w:rsidRPr="00B740D2" w:rsidRDefault="00C77A9F" w:rsidP="005A6F63">
            <w:pPr>
              <w:spacing w:line="360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C77A9F" w:rsidRPr="00B740D2" w:rsidRDefault="00C77A9F" w:rsidP="00C77A9F">
      <w:pPr>
        <w:spacing w:line="360" w:lineRule="auto"/>
        <w:ind w:left="142" w:hanging="142"/>
        <w:jc w:val="center"/>
        <w:rPr>
          <w:b/>
          <w:sz w:val="28"/>
          <w:szCs w:val="28"/>
          <w:lang w:val="uk-UA"/>
        </w:rPr>
      </w:pPr>
      <w:r w:rsidRPr="00B740D2">
        <w:rPr>
          <w:b/>
          <w:sz w:val="28"/>
          <w:szCs w:val="28"/>
          <w:lang w:val="uk-UA"/>
        </w:rPr>
        <w:t>НАКАЗ</w:t>
      </w:r>
    </w:p>
    <w:p w:rsidR="00596177" w:rsidRDefault="00596177" w:rsidP="00815B99">
      <w:pPr>
        <w:pStyle w:val="a5"/>
        <w:spacing w:line="360" w:lineRule="auto"/>
        <w:jc w:val="center"/>
        <w:rPr>
          <w:sz w:val="28"/>
          <w:szCs w:val="28"/>
          <w:lang w:val="uk-UA"/>
        </w:rPr>
      </w:pPr>
    </w:p>
    <w:p w:rsidR="00596177" w:rsidRPr="00B740D2" w:rsidRDefault="00D159FA" w:rsidP="00815B99">
      <w:pPr>
        <w:pStyle w:val="a5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26.10</w:t>
      </w:r>
      <w:r w:rsidR="00596177" w:rsidRPr="00B740D2">
        <w:rPr>
          <w:sz w:val="28"/>
          <w:szCs w:val="28"/>
          <w:lang w:val="uk-UA"/>
        </w:rPr>
        <w:t>.2016                                             Харків                                             № 172</w:t>
      </w:r>
    </w:p>
    <w:p w:rsidR="00596177" w:rsidRPr="00B740D2" w:rsidRDefault="00596177" w:rsidP="00B5341A">
      <w:pPr>
        <w:pStyle w:val="a5"/>
        <w:spacing w:line="360" w:lineRule="auto"/>
        <w:jc w:val="both"/>
        <w:rPr>
          <w:rFonts w:ascii="Cambria" w:hAnsi="Cambria"/>
          <w:sz w:val="28"/>
          <w:szCs w:val="28"/>
          <w:lang w:val="uk-UA"/>
        </w:rPr>
      </w:pPr>
    </w:p>
    <w:p w:rsidR="00596177" w:rsidRPr="00B740D2" w:rsidRDefault="00596177" w:rsidP="00B740D2">
      <w:pPr>
        <w:pStyle w:val="a5"/>
        <w:jc w:val="both"/>
        <w:rPr>
          <w:iCs/>
          <w:sz w:val="28"/>
          <w:szCs w:val="28"/>
          <w:lang w:val="uk-UA"/>
        </w:rPr>
      </w:pPr>
      <w:r w:rsidRPr="00B740D2">
        <w:rPr>
          <w:iCs/>
          <w:sz w:val="28"/>
          <w:szCs w:val="28"/>
          <w:lang w:val="uk-UA"/>
        </w:rPr>
        <w:t xml:space="preserve">Про перевірку </w:t>
      </w:r>
      <w:r w:rsidR="00B146A8">
        <w:rPr>
          <w:iCs/>
          <w:sz w:val="28"/>
          <w:szCs w:val="28"/>
          <w:lang w:val="uk-UA"/>
        </w:rPr>
        <w:t>стану</w:t>
      </w:r>
    </w:p>
    <w:p w:rsidR="00596177" w:rsidRPr="00B740D2" w:rsidRDefault="00596177" w:rsidP="00B740D2">
      <w:pPr>
        <w:pStyle w:val="a5"/>
        <w:jc w:val="both"/>
        <w:rPr>
          <w:iCs/>
          <w:sz w:val="28"/>
          <w:szCs w:val="28"/>
          <w:lang w:val="uk-UA"/>
        </w:rPr>
      </w:pPr>
      <w:r w:rsidRPr="00B740D2">
        <w:rPr>
          <w:iCs/>
          <w:sz w:val="28"/>
          <w:szCs w:val="28"/>
          <w:lang w:val="uk-UA"/>
        </w:rPr>
        <w:t>організації роботи гуртків</w:t>
      </w:r>
    </w:p>
    <w:p w:rsidR="00596177" w:rsidRDefault="00596177" w:rsidP="00C77A9F">
      <w:pPr>
        <w:pStyle w:val="a5"/>
        <w:spacing w:line="360" w:lineRule="auto"/>
        <w:jc w:val="both"/>
        <w:rPr>
          <w:spacing w:val="1"/>
          <w:sz w:val="28"/>
          <w:szCs w:val="28"/>
          <w:lang w:val="uk-UA"/>
        </w:rPr>
      </w:pPr>
    </w:p>
    <w:p w:rsidR="00B740D2" w:rsidRDefault="00596177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lang w:val="uk-UA"/>
        </w:rPr>
        <w:t xml:space="preserve">Згідно з річним планом роботи школи-інтернату на 2016/2017 навчальний рік в період з 05 вересня по 21 жовтня 2016 року вивчався </w:t>
      </w:r>
      <w:r w:rsidRPr="00B740D2">
        <w:rPr>
          <w:sz w:val="28"/>
          <w:szCs w:val="28"/>
          <w:shd w:val="clear" w:color="auto" w:fill="FFFFFF"/>
          <w:lang w:val="uk-UA"/>
        </w:rPr>
        <w:t>стан організації гурткової роботи з метою оцінки її ефективності та впливу на розвиток творчого потенціалу вихованців школи-інтернату. Перевірялися питання охоплення учнів школи</w:t>
      </w:r>
      <w:r w:rsidR="00D159FA">
        <w:rPr>
          <w:sz w:val="28"/>
          <w:szCs w:val="28"/>
          <w:shd w:val="clear" w:color="auto" w:fill="FFFFFF"/>
          <w:lang w:val="uk-UA"/>
        </w:rPr>
        <w:t>-інтернату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позаурочною діяльністю, активність їх під час проведення занять, результативність роботи гуртків (проведення виставок, участь в загальношкільних та позашкільних заходах</w:t>
      </w:r>
      <w:r w:rsidR="004243B2" w:rsidRPr="00B740D2">
        <w:rPr>
          <w:sz w:val="28"/>
          <w:szCs w:val="28"/>
          <w:shd w:val="clear" w:color="auto" w:fill="FFFFFF"/>
          <w:lang w:val="uk-UA"/>
        </w:rPr>
        <w:t>,</w:t>
      </w:r>
      <w:r w:rsidR="007401C5"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="00155539" w:rsidRPr="00B740D2">
        <w:rPr>
          <w:sz w:val="28"/>
          <w:szCs w:val="28"/>
          <w:shd w:val="clear" w:color="auto" w:fill="FFFFFF"/>
          <w:lang w:val="uk-UA"/>
        </w:rPr>
        <w:t>конкурсах,</w:t>
      </w:r>
      <w:r w:rsidR="004243B2"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творчих звітах).</w:t>
      </w:r>
    </w:p>
    <w:p w:rsidR="00B740D2" w:rsidRDefault="00596177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Гуртковою роботою</w:t>
      </w:r>
      <w:r w:rsidRPr="00B740D2">
        <w:rPr>
          <w:sz w:val="28"/>
          <w:szCs w:val="28"/>
          <w:lang w:val="uk-UA"/>
        </w:rPr>
        <w:t xml:space="preserve"> у 2016/2017 навчальному році </w:t>
      </w:r>
      <w:r w:rsidRPr="00B740D2">
        <w:rPr>
          <w:sz w:val="28"/>
          <w:szCs w:val="28"/>
          <w:shd w:val="clear" w:color="auto" w:fill="FFFFFF"/>
          <w:lang w:val="uk-UA"/>
        </w:rPr>
        <w:t xml:space="preserve">охоплено 100% учнів школи-інтернату. </w:t>
      </w:r>
      <w:r w:rsidR="00D159FA">
        <w:rPr>
          <w:sz w:val="28"/>
          <w:szCs w:val="28"/>
          <w:shd w:val="clear" w:color="auto" w:fill="FFFFFF"/>
          <w:lang w:val="uk-UA"/>
        </w:rPr>
        <w:t>П</w:t>
      </w:r>
      <w:r w:rsidRPr="00B740D2">
        <w:rPr>
          <w:sz w:val="28"/>
          <w:szCs w:val="28"/>
          <w:shd w:val="clear" w:color="auto" w:fill="FFFFFF"/>
          <w:lang w:val="uk-UA"/>
        </w:rPr>
        <w:t xml:space="preserve">ід час перевірки відвідано 14 </w:t>
      </w:r>
      <w:r w:rsidR="00155539" w:rsidRPr="00B740D2">
        <w:rPr>
          <w:sz w:val="28"/>
          <w:szCs w:val="28"/>
          <w:shd w:val="clear" w:color="auto" w:fill="FFFFFF"/>
          <w:lang w:val="uk-UA"/>
        </w:rPr>
        <w:t xml:space="preserve">гурткових </w:t>
      </w:r>
      <w:r w:rsidRPr="00B740D2">
        <w:rPr>
          <w:sz w:val="28"/>
          <w:szCs w:val="28"/>
          <w:shd w:val="clear" w:color="auto" w:fill="FFFFFF"/>
          <w:lang w:val="uk-UA"/>
        </w:rPr>
        <w:t>занять, перевірено плани проведення гурткових занять, ведення журналів гурткової роботи, проведено співбесіди з керівниками гуртків</w:t>
      </w:r>
      <w:r w:rsidR="00155539" w:rsidRPr="00B740D2">
        <w:rPr>
          <w:sz w:val="28"/>
          <w:szCs w:val="28"/>
          <w:shd w:val="clear" w:color="auto" w:fill="FFFFFF"/>
          <w:lang w:val="uk-UA"/>
        </w:rPr>
        <w:t xml:space="preserve"> та</w:t>
      </w:r>
      <w:r w:rsidR="00C77A9F"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учнями</w:t>
      </w:r>
      <w:r w:rsidR="007401C5" w:rsidRPr="00B740D2">
        <w:rPr>
          <w:sz w:val="28"/>
          <w:szCs w:val="28"/>
          <w:shd w:val="clear" w:color="auto" w:fill="FFFFFF"/>
          <w:lang w:val="uk-UA"/>
        </w:rPr>
        <w:t>.</w:t>
      </w:r>
    </w:p>
    <w:p w:rsidR="00155539" w:rsidRPr="00B740D2" w:rsidRDefault="00596177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Враховуючи інтереси та нахили,</w:t>
      </w:r>
      <w:r w:rsidR="00B5341A" w:rsidRPr="00B740D2">
        <w:rPr>
          <w:sz w:val="28"/>
          <w:szCs w:val="28"/>
          <w:shd w:val="clear" w:color="auto" w:fill="FFFFFF"/>
          <w:lang w:val="uk-UA"/>
        </w:rPr>
        <w:t xml:space="preserve"> творчі здібності </w:t>
      </w:r>
      <w:r w:rsidR="00155539" w:rsidRPr="00B740D2">
        <w:rPr>
          <w:sz w:val="28"/>
          <w:szCs w:val="28"/>
          <w:shd w:val="clear" w:color="auto" w:fill="FFFFFF"/>
          <w:lang w:val="uk-UA"/>
        </w:rPr>
        <w:t>і</w:t>
      </w:r>
      <w:r w:rsidR="00B5341A" w:rsidRPr="00B740D2">
        <w:rPr>
          <w:sz w:val="28"/>
          <w:szCs w:val="28"/>
          <w:shd w:val="clear" w:color="auto" w:fill="FFFFFF"/>
          <w:lang w:val="uk-UA"/>
        </w:rPr>
        <w:t xml:space="preserve"> побажання </w:t>
      </w:r>
      <w:r w:rsidRPr="00B740D2">
        <w:rPr>
          <w:sz w:val="28"/>
          <w:szCs w:val="28"/>
          <w:shd w:val="clear" w:color="auto" w:fill="FFFFFF"/>
          <w:lang w:val="uk-UA"/>
        </w:rPr>
        <w:t>учнів, у</w:t>
      </w:r>
      <w:r w:rsidR="00B5341A" w:rsidRPr="00B740D2">
        <w:rPr>
          <w:sz w:val="28"/>
          <w:szCs w:val="28"/>
          <w:shd w:val="clear" w:color="auto" w:fill="FFFFFF"/>
          <w:lang w:val="uk-UA"/>
        </w:rPr>
        <w:t xml:space="preserve"> школ</w:t>
      </w:r>
      <w:r w:rsidR="00D159FA">
        <w:rPr>
          <w:sz w:val="28"/>
          <w:szCs w:val="28"/>
          <w:shd w:val="clear" w:color="auto" w:fill="FFFFFF"/>
          <w:lang w:val="uk-UA"/>
        </w:rPr>
        <w:t>і</w:t>
      </w:r>
      <w:r w:rsidR="00D159FA" w:rsidRPr="00B740D2">
        <w:rPr>
          <w:sz w:val="28"/>
          <w:szCs w:val="28"/>
          <w:shd w:val="clear" w:color="auto" w:fill="FFFFFF"/>
          <w:lang w:val="uk-UA"/>
        </w:rPr>
        <w:t>-інтернат</w:t>
      </w:r>
      <w:r w:rsidR="00D159FA">
        <w:rPr>
          <w:sz w:val="28"/>
          <w:szCs w:val="28"/>
          <w:shd w:val="clear" w:color="auto" w:fill="FFFFFF"/>
          <w:lang w:val="uk-UA"/>
        </w:rPr>
        <w:t>і</w:t>
      </w:r>
      <w:r w:rsidR="00D159FA"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організовано роботу 6 гуртків:</w:t>
      </w:r>
    </w:p>
    <w:p w:rsidR="00B5341A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>-</w:t>
      </w:r>
      <w:r w:rsidR="00B740D2">
        <w:rPr>
          <w:sz w:val="28"/>
          <w:szCs w:val="28"/>
          <w:lang w:val="uk-UA"/>
        </w:rPr>
        <w:t xml:space="preserve"> </w:t>
      </w:r>
      <w:r w:rsidRPr="00B740D2">
        <w:rPr>
          <w:sz w:val="28"/>
          <w:szCs w:val="28"/>
          <w:lang w:val="uk-UA"/>
        </w:rPr>
        <w:t>«Малюй з нами» – керівник гуртка Пітя О.С.;</w:t>
      </w:r>
    </w:p>
    <w:p w:rsidR="00B5341A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>-</w:t>
      </w:r>
      <w:r w:rsidR="00B740D2">
        <w:rPr>
          <w:sz w:val="28"/>
          <w:szCs w:val="28"/>
          <w:lang w:val="uk-UA"/>
        </w:rPr>
        <w:t xml:space="preserve"> </w:t>
      </w:r>
      <w:r w:rsidRPr="00B740D2">
        <w:rPr>
          <w:sz w:val="28"/>
          <w:szCs w:val="28"/>
          <w:lang w:val="uk-UA"/>
        </w:rPr>
        <w:t>«Жестова пісня»</w:t>
      </w:r>
      <w:r w:rsidR="00B5341A" w:rsidRPr="00B740D2">
        <w:rPr>
          <w:sz w:val="28"/>
          <w:szCs w:val="28"/>
          <w:lang w:val="uk-UA"/>
        </w:rPr>
        <w:t xml:space="preserve"> </w:t>
      </w:r>
      <w:r w:rsidRPr="00B740D2">
        <w:rPr>
          <w:sz w:val="28"/>
          <w:szCs w:val="28"/>
          <w:lang w:val="uk-UA"/>
        </w:rPr>
        <w:t>– керівник гуртка Лещенко Л.М.;</w:t>
      </w:r>
    </w:p>
    <w:p w:rsidR="00596177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>- «Оркестр шумових інструментів» - керівник гуртка Савченко С.І.;</w:t>
      </w:r>
    </w:p>
    <w:p w:rsidR="00596177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>- «Юний фізик»</w:t>
      </w:r>
      <w:r w:rsidR="00B5341A" w:rsidRPr="00B740D2">
        <w:rPr>
          <w:sz w:val="28"/>
          <w:szCs w:val="28"/>
          <w:lang w:val="uk-UA"/>
        </w:rPr>
        <w:t xml:space="preserve"> </w:t>
      </w:r>
      <w:r w:rsidRPr="00B740D2">
        <w:rPr>
          <w:sz w:val="28"/>
          <w:szCs w:val="28"/>
          <w:lang w:val="uk-UA"/>
        </w:rPr>
        <w:t>– керівник гуртка Аданицька О.В.;</w:t>
      </w:r>
    </w:p>
    <w:p w:rsidR="00596177" w:rsidRPr="00B740D2" w:rsidRDefault="00B740D2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96177" w:rsidRPr="00B740D2">
        <w:rPr>
          <w:sz w:val="28"/>
          <w:szCs w:val="28"/>
          <w:lang w:val="uk-UA"/>
        </w:rPr>
        <w:t>«Творча майстерня»</w:t>
      </w:r>
      <w:r w:rsidR="00B5341A" w:rsidRPr="00B740D2">
        <w:rPr>
          <w:sz w:val="28"/>
          <w:szCs w:val="28"/>
          <w:lang w:val="uk-UA"/>
        </w:rPr>
        <w:t xml:space="preserve"> </w:t>
      </w:r>
      <w:r w:rsidR="00596177" w:rsidRPr="00B740D2">
        <w:rPr>
          <w:sz w:val="28"/>
          <w:szCs w:val="28"/>
          <w:lang w:val="uk-UA"/>
        </w:rPr>
        <w:t>– керівник гуртка Здолбнікова О.А.;</w:t>
      </w:r>
    </w:p>
    <w:p w:rsidR="00B5341A" w:rsidRPr="00B740D2" w:rsidRDefault="00B5341A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>-</w:t>
      </w:r>
      <w:r w:rsidR="00596177" w:rsidRPr="00B740D2">
        <w:rPr>
          <w:sz w:val="28"/>
          <w:szCs w:val="28"/>
          <w:lang w:val="uk-UA"/>
        </w:rPr>
        <w:t xml:space="preserve"> «Вишиванка»</w:t>
      </w:r>
      <w:r w:rsidR="00B740D2">
        <w:rPr>
          <w:sz w:val="28"/>
          <w:szCs w:val="28"/>
          <w:lang w:val="uk-UA"/>
        </w:rPr>
        <w:t xml:space="preserve"> </w:t>
      </w:r>
      <w:r w:rsidR="00596177" w:rsidRPr="00B740D2">
        <w:rPr>
          <w:sz w:val="28"/>
          <w:szCs w:val="28"/>
          <w:lang w:val="uk-UA"/>
        </w:rPr>
        <w:t>– керівник гуртка Савенко Г.І.</w:t>
      </w:r>
    </w:p>
    <w:p w:rsidR="00B740D2" w:rsidRDefault="00596177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 xml:space="preserve">Під час вивчення </w:t>
      </w:r>
      <w:r w:rsidR="00155539" w:rsidRPr="00B740D2">
        <w:rPr>
          <w:sz w:val="28"/>
          <w:szCs w:val="28"/>
          <w:shd w:val="clear" w:color="auto" w:fill="FFFFFF"/>
          <w:lang w:val="uk-UA"/>
        </w:rPr>
        <w:t xml:space="preserve">роботи </w:t>
      </w:r>
      <w:r w:rsidR="00151B4C">
        <w:rPr>
          <w:sz w:val="28"/>
          <w:szCs w:val="28"/>
          <w:shd w:val="clear" w:color="auto" w:fill="FFFFFF"/>
          <w:lang w:val="uk-UA"/>
        </w:rPr>
        <w:t>гуртків</w:t>
      </w:r>
      <w:r w:rsidR="00D159FA">
        <w:rPr>
          <w:sz w:val="28"/>
          <w:szCs w:val="28"/>
          <w:shd w:val="clear" w:color="auto" w:fill="FFFFFF"/>
          <w:lang w:val="uk-UA"/>
        </w:rPr>
        <w:t xml:space="preserve"> </w:t>
      </w:r>
      <w:r w:rsidR="00155539" w:rsidRPr="00B740D2">
        <w:rPr>
          <w:sz w:val="28"/>
          <w:szCs w:val="28"/>
          <w:shd w:val="clear" w:color="auto" w:fill="FFFFFF"/>
          <w:lang w:val="uk-UA"/>
        </w:rPr>
        <w:t>ви</w:t>
      </w:r>
      <w:r w:rsidRPr="00B740D2">
        <w:rPr>
          <w:sz w:val="28"/>
          <w:szCs w:val="28"/>
          <w:shd w:val="clear" w:color="auto" w:fill="FFFFFF"/>
          <w:lang w:val="uk-UA"/>
        </w:rPr>
        <w:t>користовувалися наступні методи: бесіда, спостереження, анкетування учнів, відвідування та аналіз занять і позакласних</w:t>
      </w:r>
      <w:r w:rsidR="00C77A9F"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заходів.</w:t>
      </w:r>
    </w:p>
    <w:p w:rsidR="00B5341A" w:rsidRPr="00B740D2" w:rsidRDefault="00596177" w:rsidP="00151B4C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lastRenderedPageBreak/>
        <w:t>Результат перевірки дозволяє зробити висновок про те, що керівниками гуртків створені належні умови для продуктивної пізнавальної діяльності учнів з урахуванням їх інтересів, нахилів та потреб. Керівники гуртків працюють за авторськими програмами. Навчально-матеріальна база школи</w:t>
      </w:r>
      <w:r w:rsidR="00D159FA">
        <w:rPr>
          <w:sz w:val="28"/>
          <w:szCs w:val="28"/>
          <w:shd w:val="clear" w:color="auto" w:fill="FFFFFF"/>
          <w:lang w:val="uk-UA"/>
        </w:rPr>
        <w:t>-інтернату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дозволяє керівникам гуртків забезпечити виконання програмових вимог. У кожному кабінеті, де проводиться </w:t>
      </w:r>
      <w:r w:rsidR="00155539" w:rsidRPr="00B740D2">
        <w:rPr>
          <w:sz w:val="28"/>
          <w:szCs w:val="28"/>
          <w:shd w:val="clear" w:color="auto" w:fill="FFFFFF"/>
          <w:lang w:val="uk-UA"/>
        </w:rPr>
        <w:t>гурткове заняття</w:t>
      </w:r>
      <w:r w:rsidRPr="00B740D2">
        <w:rPr>
          <w:sz w:val="28"/>
          <w:szCs w:val="28"/>
          <w:shd w:val="clear" w:color="auto" w:fill="FFFFFF"/>
          <w:lang w:val="uk-UA"/>
        </w:rPr>
        <w:t>, є змінні стенди, навчальні посібники, довідники, комплекти таблиць, тематичні папки. Однак для повноцінної роботи гуртків необхідна комп’ютеризація та програмне забезпечення кабінету.</w:t>
      </w:r>
      <w:r w:rsidR="007401C5"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 xml:space="preserve">До занять в гуртках </w:t>
      </w:r>
      <w:r w:rsidR="00B146A8">
        <w:rPr>
          <w:sz w:val="28"/>
          <w:szCs w:val="28"/>
          <w:shd w:val="clear" w:color="auto" w:fill="FFFFFF"/>
          <w:lang w:val="uk-UA"/>
        </w:rPr>
        <w:t xml:space="preserve">також </w:t>
      </w:r>
      <w:r w:rsidRPr="00B740D2">
        <w:rPr>
          <w:sz w:val="28"/>
          <w:szCs w:val="28"/>
          <w:shd w:val="clear" w:color="auto" w:fill="FFFFFF"/>
          <w:lang w:val="uk-UA"/>
        </w:rPr>
        <w:t>залучені діти пільгових категорій.</w:t>
      </w:r>
      <w:r w:rsidR="00B5341A" w:rsidRPr="00B740D2">
        <w:rPr>
          <w:sz w:val="28"/>
          <w:szCs w:val="28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 xml:space="preserve">Аналіз ведення журналів гурткової роботи, календарного планування показав, що керівники гуртків </w:t>
      </w:r>
      <w:r w:rsidR="00B146A8">
        <w:rPr>
          <w:sz w:val="28"/>
          <w:szCs w:val="28"/>
          <w:shd w:val="clear" w:color="auto" w:fill="FFFFFF"/>
          <w:lang w:val="uk-UA"/>
        </w:rPr>
        <w:t xml:space="preserve">в основному </w:t>
      </w:r>
      <w:r w:rsidRPr="00B740D2">
        <w:rPr>
          <w:sz w:val="28"/>
          <w:szCs w:val="28"/>
          <w:shd w:val="clear" w:color="auto" w:fill="FFFFFF"/>
          <w:lang w:val="uk-UA"/>
        </w:rPr>
        <w:t>дотримуються вимог щодо ведення ділової документації.</w:t>
      </w:r>
      <w:r w:rsidRPr="00B740D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B146A8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Виявлено недоліки у</w:t>
      </w:r>
      <w:r w:rsidR="00155539" w:rsidRPr="00B740D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Савенко Г.І.,</w:t>
      </w:r>
      <w:r w:rsidR="00B740D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5539" w:rsidRPr="00B740D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керівник</w:t>
      </w:r>
      <w:r w:rsidR="00D159FA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</w:t>
      </w:r>
      <w:r w:rsidR="00B146A8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гуртка «Вишиванка»</w:t>
      </w:r>
      <w:r w:rsidR="00155539" w:rsidRPr="00B740D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 яка не</w:t>
      </w:r>
      <w:r w:rsidR="00D159FA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своє</w:t>
      </w:r>
      <w:r w:rsidR="00B146A8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часно здійснює записи у журналі</w:t>
      </w:r>
      <w:r w:rsidR="00155539" w:rsidRPr="00B740D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гурткової роботи.</w:t>
      </w:r>
      <w:r w:rsidRPr="00B740D2">
        <w:rPr>
          <w:sz w:val="28"/>
          <w:szCs w:val="28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Гуртки «Творча майстерня», «Вишиванка», «Малюй з нами» - це творчі об’є</w:t>
      </w:r>
      <w:r w:rsidR="00B740D2">
        <w:rPr>
          <w:sz w:val="28"/>
          <w:szCs w:val="28"/>
          <w:shd w:val="clear" w:color="auto" w:fill="FFFFFF"/>
          <w:lang w:val="uk-UA"/>
        </w:rPr>
        <w:t xml:space="preserve">днання дітей, які забезпечують </w:t>
      </w:r>
      <w:r w:rsidRPr="00B740D2">
        <w:rPr>
          <w:sz w:val="28"/>
          <w:szCs w:val="28"/>
          <w:shd w:val="clear" w:color="auto" w:fill="FFFFFF"/>
          <w:lang w:val="uk-UA"/>
        </w:rPr>
        <w:t xml:space="preserve">формування естетичних почуттів, комплексу елементарних мистецьких знань, свідоме прагнення здійснювати творчу діяльність у процесі поглибленого оволодіння технологіями вишивки, малювання, аплікації та інших видів творчої </w:t>
      </w:r>
      <w:r w:rsidR="00B5341A" w:rsidRPr="00B740D2">
        <w:rPr>
          <w:sz w:val="28"/>
          <w:szCs w:val="28"/>
          <w:shd w:val="clear" w:color="auto" w:fill="FFFFFF"/>
          <w:lang w:val="uk-UA"/>
        </w:rPr>
        <w:t xml:space="preserve">діяльності. </w:t>
      </w:r>
    </w:p>
    <w:p w:rsidR="00115BE4" w:rsidRPr="00B740D2" w:rsidRDefault="00B5341A" w:rsidP="00151B4C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 xml:space="preserve">Керівники гуртків 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Пітя О.С., Здолбнікова О.А. на кожному занятті навчають дітей основам художнього мистецтва, рукоділля, технологіям розробки та виготовлення </w:t>
      </w:r>
      <w:r w:rsidRPr="00B740D2">
        <w:rPr>
          <w:sz w:val="28"/>
          <w:szCs w:val="28"/>
          <w:shd w:val="clear" w:color="auto" w:fill="FFFFFF"/>
          <w:lang w:val="uk-UA"/>
        </w:rPr>
        <w:t>авторських виробів,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сприяють формуванню потреби в красі</w:t>
      </w:r>
      <w:r w:rsidR="00155539" w:rsidRPr="00B740D2">
        <w:rPr>
          <w:sz w:val="28"/>
          <w:szCs w:val="28"/>
          <w:shd w:val="clear" w:color="auto" w:fill="FFFFFF"/>
          <w:lang w:val="uk-UA"/>
        </w:rPr>
        <w:t xml:space="preserve"> та приділяють достатню увагу з дотримання дітьми правил техніки безпеки. Керівники гуртків «Оркестр шумових </w:t>
      </w:r>
      <w:r w:rsidR="00B740D2">
        <w:rPr>
          <w:sz w:val="28"/>
          <w:szCs w:val="28"/>
          <w:shd w:val="clear" w:color="auto" w:fill="FFFFFF"/>
          <w:lang w:val="uk-UA"/>
        </w:rPr>
        <w:t xml:space="preserve">інструментів», «Жестова пісня»  </w:t>
      </w:r>
      <w:r w:rsidR="00155539" w:rsidRPr="00B740D2">
        <w:rPr>
          <w:sz w:val="28"/>
          <w:szCs w:val="28"/>
          <w:shd w:val="clear" w:color="auto" w:fill="FFFFFF"/>
          <w:lang w:val="uk-UA"/>
        </w:rPr>
        <w:t>Савченко С.І. та Лещенко Л.М. розвивають музичні здібності вихованців, їх ест</w:t>
      </w:r>
      <w:r w:rsidR="00B740D2">
        <w:rPr>
          <w:sz w:val="28"/>
          <w:szCs w:val="28"/>
          <w:shd w:val="clear" w:color="auto" w:fill="FFFFFF"/>
          <w:lang w:val="uk-UA"/>
        </w:rPr>
        <w:t>етичну культуру</w:t>
      </w:r>
      <w:r w:rsidR="00155539" w:rsidRPr="00B740D2">
        <w:rPr>
          <w:sz w:val="28"/>
          <w:szCs w:val="28"/>
          <w:shd w:val="clear" w:color="auto" w:fill="FFFFFF"/>
          <w:lang w:val="uk-UA"/>
        </w:rPr>
        <w:t xml:space="preserve">. </w:t>
      </w:r>
      <w:r w:rsidR="00115BE4" w:rsidRPr="00B740D2">
        <w:rPr>
          <w:sz w:val="28"/>
          <w:szCs w:val="28"/>
          <w:shd w:val="clear" w:color="auto" w:fill="FFFFFF"/>
          <w:lang w:val="uk-UA"/>
        </w:rPr>
        <w:t>Керівник гуртка «Юний фізик» Аданицька О.В. на заняттях поглиблює знання учнів про останні досягнення науки і техніки, проводит</w:t>
      </w:r>
      <w:r w:rsidR="00B740D2">
        <w:rPr>
          <w:sz w:val="28"/>
          <w:szCs w:val="28"/>
          <w:shd w:val="clear" w:color="auto" w:fill="FFFFFF"/>
          <w:lang w:val="uk-UA"/>
        </w:rPr>
        <w:t xml:space="preserve">ь експериментальні дослідження </w:t>
      </w:r>
      <w:r w:rsidR="00115BE4" w:rsidRPr="00B740D2">
        <w:rPr>
          <w:sz w:val="28"/>
          <w:szCs w:val="28"/>
          <w:shd w:val="clear" w:color="auto" w:fill="FFFFFF"/>
          <w:lang w:val="uk-UA"/>
        </w:rPr>
        <w:t>з використанням інформаційних технологій.</w:t>
      </w:r>
      <w:r w:rsidRPr="00B740D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146A8" w:rsidRDefault="00115BE4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 xml:space="preserve">На гурткових </w:t>
      </w:r>
      <w:r w:rsidR="00B5341A" w:rsidRPr="00B740D2">
        <w:rPr>
          <w:sz w:val="28"/>
          <w:szCs w:val="28"/>
          <w:shd w:val="clear" w:color="auto" w:fill="FFFFFF"/>
          <w:lang w:val="uk-UA"/>
        </w:rPr>
        <w:t>заняттях керівники гуртків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формують конструкторські, раціоналізаторські навички, ро</w:t>
      </w:r>
      <w:r w:rsidR="00B146A8">
        <w:rPr>
          <w:sz w:val="28"/>
          <w:szCs w:val="28"/>
          <w:shd w:val="clear" w:color="auto" w:fill="FFFFFF"/>
          <w:lang w:val="uk-UA"/>
        </w:rPr>
        <w:t>звивають творчі здібності учнів.</w:t>
      </w:r>
    </w:p>
    <w:p w:rsidR="00596177" w:rsidRDefault="00B146A8" w:rsidP="00B740D2">
      <w:pPr>
        <w:pStyle w:val="a5"/>
        <w:spacing w:line="360" w:lineRule="auto"/>
        <w:ind w:firstLine="567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="00484E01">
        <w:rPr>
          <w:rFonts w:eastAsia="MS Mincho"/>
          <w:sz w:val="28"/>
          <w:szCs w:val="28"/>
          <w:lang w:val="uk-UA"/>
        </w:rPr>
        <w:t>Виходячи із вище</w:t>
      </w:r>
      <w:r w:rsidR="00596177" w:rsidRPr="00B740D2">
        <w:rPr>
          <w:rFonts w:eastAsia="MS Mincho"/>
          <w:sz w:val="28"/>
          <w:szCs w:val="28"/>
          <w:lang w:val="uk-UA"/>
        </w:rPr>
        <w:t>зазначеного</w:t>
      </w:r>
    </w:p>
    <w:p w:rsidR="00B740D2" w:rsidRPr="00B740D2" w:rsidRDefault="00B740D2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B5341A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bCs/>
          <w:sz w:val="28"/>
          <w:szCs w:val="28"/>
          <w:shd w:val="clear" w:color="auto" w:fill="FFFFFF"/>
          <w:lang w:val="uk-UA"/>
        </w:rPr>
        <w:lastRenderedPageBreak/>
        <w:t>НАКАЗУЮ:</w:t>
      </w:r>
    </w:p>
    <w:p w:rsidR="00B5341A" w:rsidRPr="00B740D2" w:rsidRDefault="00B740D2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 Визнати</w:t>
      </w:r>
      <w:r w:rsidR="00D159FA">
        <w:rPr>
          <w:sz w:val="28"/>
          <w:szCs w:val="28"/>
          <w:shd w:val="clear" w:color="auto" w:fill="FFFFFF"/>
          <w:lang w:val="uk-UA"/>
        </w:rPr>
        <w:t xml:space="preserve"> рівень організації роботи </w:t>
      </w:r>
      <w:r w:rsidR="00D159FA" w:rsidRPr="00B740D2">
        <w:rPr>
          <w:sz w:val="28"/>
          <w:szCs w:val="28"/>
          <w:shd w:val="clear" w:color="auto" w:fill="FFFFFF"/>
          <w:lang w:val="uk-UA"/>
        </w:rPr>
        <w:t xml:space="preserve">шкільних гуртків </w:t>
      </w:r>
      <w:r w:rsidR="00D159FA">
        <w:rPr>
          <w:sz w:val="28"/>
          <w:szCs w:val="28"/>
          <w:shd w:val="clear" w:color="auto" w:fill="FFFFFF"/>
          <w:lang w:val="uk-UA"/>
        </w:rPr>
        <w:t>достатнім.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15BE4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</w:t>
      </w:r>
      <w:r w:rsidR="00151B4C">
        <w:rPr>
          <w:sz w:val="28"/>
          <w:szCs w:val="28"/>
          <w:shd w:val="clear" w:color="auto" w:fill="FFFFFF"/>
          <w:lang w:val="uk-UA"/>
        </w:rPr>
        <w:t xml:space="preserve"> </w:t>
      </w:r>
      <w:r w:rsidR="00B146A8">
        <w:rPr>
          <w:sz w:val="28"/>
          <w:szCs w:val="28"/>
          <w:shd w:val="clear" w:color="auto" w:fill="FFFFFF"/>
          <w:lang w:val="uk-UA"/>
        </w:rPr>
        <w:t xml:space="preserve">Керівникам гуртків </w:t>
      </w:r>
      <w:proofErr w:type="spellStart"/>
      <w:r w:rsidR="00B146A8">
        <w:rPr>
          <w:sz w:val="28"/>
          <w:szCs w:val="28"/>
          <w:shd w:val="clear" w:color="auto" w:fill="FFFFFF"/>
          <w:lang w:val="uk-UA"/>
        </w:rPr>
        <w:t>Аданицькій</w:t>
      </w:r>
      <w:proofErr w:type="spellEnd"/>
      <w:r w:rsidR="00B146A8">
        <w:rPr>
          <w:sz w:val="28"/>
          <w:szCs w:val="28"/>
          <w:shd w:val="clear" w:color="auto" w:fill="FFFFFF"/>
          <w:lang w:val="uk-UA"/>
        </w:rPr>
        <w:t xml:space="preserve"> О.В., </w:t>
      </w:r>
      <w:proofErr w:type="spellStart"/>
      <w:r w:rsidR="00B146A8">
        <w:rPr>
          <w:sz w:val="28"/>
          <w:szCs w:val="28"/>
          <w:shd w:val="clear" w:color="auto" w:fill="FFFFFF"/>
          <w:lang w:val="uk-UA"/>
        </w:rPr>
        <w:t>Здолбніковій</w:t>
      </w:r>
      <w:proofErr w:type="spellEnd"/>
      <w:r w:rsidR="00B146A8">
        <w:rPr>
          <w:sz w:val="28"/>
          <w:szCs w:val="28"/>
          <w:shd w:val="clear" w:color="auto" w:fill="FFFFFF"/>
          <w:lang w:val="uk-UA"/>
        </w:rPr>
        <w:t xml:space="preserve"> О.А., Лещенко Л.М.,         </w:t>
      </w:r>
      <w:proofErr w:type="spellStart"/>
      <w:r w:rsidR="00B146A8">
        <w:rPr>
          <w:sz w:val="28"/>
          <w:szCs w:val="28"/>
          <w:shd w:val="clear" w:color="auto" w:fill="FFFFFF"/>
          <w:lang w:val="uk-UA"/>
        </w:rPr>
        <w:t>Піті</w:t>
      </w:r>
      <w:proofErr w:type="spellEnd"/>
      <w:r w:rsidR="00B146A8">
        <w:rPr>
          <w:sz w:val="28"/>
          <w:szCs w:val="28"/>
          <w:shd w:val="clear" w:color="auto" w:fill="FFFFFF"/>
          <w:lang w:val="uk-UA"/>
        </w:rPr>
        <w:t xml:space="preserve"> О.С., Савенко Г.І., Савченко С.І.:</w:t>
      </w:r>
    </w:p>
    <w:p w:rsidR="00D159FA" w:rsidRDefault="00115BE4" w:rsidP="00C77A9F">
      <w:pPr>
        <w:pStyle w:val="a5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2.1.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Тримати на контролі відвідування занять гуртків дітьми пільгових категорій.</w:t>
      </w:r>
      <w:r w:rsidR="00C77A9F" w:rsidRPr="00B740D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5341A" w:rsidRPr="00B740D2" w:rsidRDefault="00D159FA" w:rsidP="00151B4C">
      <w:pPr>
        <w:pStyle w:val="a5"/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596177" w:rsidRPr="00B740D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ротягом 2016/2017 навчального року</w:t>
      </w:r>
    </w:p>
    <w:p w:rsidR="00B5341A" w:rsidRPr="00B740D2" w:rsidRDefault="00115BE4" w:rsidP="00C77A9F">
      <w:pPr>
        <w:pStyle w:val="a5"/>
        <w:spacing w:line="360" w:lineRule="auto"/>
        <w:rPr>
          <w:sz w:val="28"/>
          <w:szCs w:val="28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2.2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. </w:t>
      </w:r>
      <w:r w:rsidR="00B146A8">
        <w:rPr>
          <w:sz w:val="28"/>
          <w:szCs w:val="28"/>
          <w:shd w:val="clear" w:color="auto" w:fill="FFFFFF"/>
          <w:lang w:val="uk-UA"/>
        </w:rPr>
        <w:t>О</w:t>
      </w:r>
      <w:r w:rsidR="00596177" w:rsidRPr="00B740D2">
        <w:rPr>
          <w:sz w:val="28"/>
          <w:szCs w:val="28"/>
          <w:shd w:val="clear" w:color="auto" w:fill="FFFFFF"/>
          <w:lang w:val="uk-UA"/>
        </w:rPr>
        <w:t>формити постійно діючі виставки робіт гуртківців, оформити стенди – реклами.</w:t>
      </w:r>
    </w:p>
    <w:p w:rsidR="00D159FA" w:rsidRDefault="00D159FA" w:rsidP="00151B4C">
      <w:pPr>
        <w:pStyle w:val="a5"/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151B4C">
        <w:rPr>
          <w:sz w:val="28"/>
          <w:szCs w:val="28"/>
          <w:lang w:val="uk-UA"/>
        </w:rPr>
        <w:t xml:space="preserve">  </w:t>
      </w:r>
      <w:r w:rsidRPr="00B740D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ротягом 2016/2017 навчального року</w:t>
      </w:r>
      <w:r w:rsidRPr="00B740D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815B99" w:rsidRPr="00B740D2" w:rsidRDefault="00115BE4" w:rsidP="00B740D2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2.3</w:t>
      </w:r>
      <w:r w:rsidR="00596177" w:rsidRPr="00B740D2">
        <w:rPr>
          <w:sz w:val="28"/>
          <w:szCs w:val="28"/>
          <w:shd w:val="clear" w:color="auto" w:fill="FFFFFF"/>
          <w:lang w:val="uk-UA"/>
        </w:rPr>
        <w:t>. Використовувати на гурткових заняттях проектні технології</w:t>
      </w:r>
      <w:r w:rsidR="00B146A8">
        <w:rPr>
          <w:sz w:val="28"/>
          <w:szCs w:val="28"/>
          <w:shd w:val="clear" w:color="auto" w:fill="FFFFFF"/>
          <w:lang w:val="uk-UA"/>
        </w:rPr>
        <w:t>.</w:t>
      </w:r>
    </w:p>
    <w:p w:rsidR="00D159FA" w:rsidRDefault="00D159FA" w:rsidP="00151B4C">
      <w:pPr>
        <w:pStyle w:val="a5"/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B740D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ротягом 2016/2017 навчального року</w:t>
      </w:r>
      <w:r w:rsidRPr="00B740D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815B99" w:rsidRPr="00B740D2" w:rsidRDefault="00115BE4" w:rsidP="00B740D2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2.4</w:t>
      </w:r>
      <w:r w:rsidR="00596177" w:rsidRPr="00B740D2">
        <w:rPr>
          <w:sz w:val="28"/>
          <w:szCs w:val="28"/>
          <w:shd w:val="clear" w:color="auto" w:fill="FFFFFF"/>
          <w:lang w:val="uk-UA"/>
        </w:rPr>
        <w:t>. При проведенні Днів відкритих дверей організовувати виставки робіт та досягнень гуртків</w:t>
      </w:r>
      <w:r w:rsidR="00D159FA">
        <w:rPr>
          <w:sz w:val="28"/>
          <w:szCs w:val="28"/>
          <w:shd w:val="clear" w:color="auto" w:fill="FFFFFF"/>
          <w:lang w:val="uk-UA"/>
        </w:rPr>
        <w:t>ців</w:t>
      </w:r>
      <w:r w:rsidR="00596177" w:rsidRPr="00B740D2">
        <w:rPr>
          <w:sz w:val="28"/>
          <w:szCs w:val="28"/>
          <w:shd w:val="clear" w:color="auto" w:fill="FFFFFF"/>
          <w:lang w:val="uk-UA"/>
        </w:rPr>
        <w:t>.</w:t>
      </w:r>
    </w:p>
    <w:p w:rsidR="00815B99" w:rsidRPr="00B740D2" w:rsidRDefault="00596177" w:rsidP="00C77A9F">
      <w:pPr>
        <w:pStyle w:val="a5"/>
        <w:spacing w:line="360" w:lineRule="auto"/>
        <w:jc w:val="right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>Протягом 2016/2017 навчального року</w:t>
      </w:r>
    </w:p>
    <w:p w:rsidR="00D159FA" w:rsidRDefault="00115BE4" w:rsidP="00B740D2">
      <w:pPr>
        <w:pStyle w:val="a5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2.5</w:t>
      </w:r>
      <w:r w:rsidR="00596177" w:rsidRPr="00B740D2">
        <w:rPr>
          <w:sz w:val="28"/>
          <w:szCs w:val="28"/>
          <w:shd w:val="clear" w:color="auto" w:fill="FFFFFF"/>
          <w:lang w:val="uk-UA"/>
        </w:rPr>
        <w:t>. Дотримуватися єдиних вимог в оформленні ділової документації та порядку ведення журналів гурткової роботи.</w:t>
      </w:r>
    </w:p>
    <w:p w:rsidR="00151B4C" w:rsidRDefault="00D159FA" w:rsidP="00D159FA">
      <w:pPr>
        <w:pStyle w:val="a5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2.6. </w:t>
      </w:r>
      <w:r w:rsidR="00115BE4" w:rsidRPr="00B740D2">
        <w:rPr>
          <w:sz w:val="28"/>
          <w:szCs w:val="28"/>
          <w:shd w:val="clear" w:color="auto" w:fill="FFFFFF"/>
          <w:lang w:val="uk-UA"/>
        </w:rPr>
        <w:t>Савенко Г.І., керівнику гуртка «Вишиванка»</w:t>
      </w:r>
      <w:r>
        <w:rPr>
          <w:sz w:val="28"/>
          <w:szCs w:val="28"/>
          <w:shd w:val="clear" w:color="auto" w:fill="FFFFFF"/>
          <w:lang w:val="uk-UA"/>
        </w:rPr>
        <w:t>,</w:t>
      </w:r>
      <w:r w:rsidR="00115BE4" w:rsidRPr="00B740D2">
        <w:rPr>
          <w:sz w:val="28"/>
          <w:szCs w:val="28"/>
          <w:shd w:val="clear" w:color="auto" w:fill="FFFFFF"/>
          <w:lang w:val="uk-UA"/>
        </w:rPr>
        <w:t xml:space="preserve"> здійснювати записи в журналі гурткової роботи </w:t>
      </w:r>
      <w:r>
        <w:rPr>
          <w:sz w:val="28"/>
          <w:szCs w:val="28"/>
          <w:shd w:val="clear" w:color="auto" w:fill="FFFFFF"/>
          <w:lang w:val="uk-UA"/>
        </w:rPr>
        <w:t>своє</w:t>
      </w:r>
      <w:r w:rsidR="00115BE4" w:rsidRPr="00B740D2">
        <w:rPr>
          <w:sz w:val="28"/>
          <w:szCs w:val="28"/>
          <w:shd w:val="clear" w:color="auto" w:fill="FFFFFF"/>
          <w:lang w:val="uk-UA"/>
        </w:rPr>
        <w:t xml:space="preserve">часно, не порушуючи </w:t>
      </w:r>
      <w:r w:rsidR="00777C4F" w:rsidRPr="00B740D2">
        <w:rPr>
          <w:sz w:val="28"/>
          <w:szCs w:val="28"/>
          <w:shd w:val="clear" w:color="auto" w:fill="FFFFFF"/>
          <w:lang w:val="uk-UA"/>
        </w:rPr>
        <w:t>єдиних вимог щодо ведення ділової документації.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815B99" w:rsidRPr="00D159FA" w:rsidRDefault="00D159FA" w:rsidP="00151B4C">
      <w:pPr>
        <w:pStyle w:val="a5"/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     </w:t>
      </w:r>
      <w:r w:rsidR="004D4D2F">
        <w:rPr>
          <w:sz w:val="28"/>
          <w:szCs w:val="28"/>
          <w:shd w:val="clear" w:color="auto" w:fill="FFFFFF"/>
          <w:lang w:val="uk-UA"/>
        </w:rPr>
        <w:t xml:space="preserve">        </w:t>
      </w:r>
      <w:r w:rsidR="00596177" w:rsidRPr="00B740D2">
        <w:rPr>
          <w:sz w:val="28"/>
          <w:szCs w:val="28"/>
          <w:shd w:val="clear" w:color="auto" w:fill="FFFFFF"/>
          <w:lang w:val="uk-UA"/>
        </w:rPr>
        <w:t>Постійно</w:t>
      </w:r>
    </w:p>
    <w:p w:rsidR="00596177" w:rsidRPr="00B740D2" w:rsidRDefault="00777C4F" w:rsidP="00C77A9F">
      <w:pPr>
        <w:pStyle w:val="a5"/>
        <w:spacing w:line="360" w:lineRule="auto"/>
        <w:jc w:val="both"/>
        <w:rPr>
          <w:rFonts w:eastAsia="MS Mincho"/>
          <w:bCs/>
          <w:sz w:val="28"/>
          <w:szCs w:val="28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3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. Контроль за виконанням наказу покласти на заступника директора з виховної роботи </w:t>
      </w:r>
      <w:proofErr w:type="spellStart"/>
      <w:r w:rsidR="00596177" w:rsidRPr="00B740D2">
        <w:rPr>
          <w:sz w:val="28"/>
          <w:szCs w:val="28"/>
          <w:shd w:val="clear" w:color="auto" w:fill="FFFFFF"/>
          <w:lang w:val="uk-UA"/>
        </w:rPr>
        <w:t>Гузевату</w:t>
      </w:r>
      <w:proofErr w:type="spellEnd"/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О.О.</w:t>
      </w:r>
    </w:p>
    <w:p w:rsidR="00B146A8" w:rsidRDefault="00B146A8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</w:p>
    <w:p w:rsidR="00596177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>Директор школи-інтернату</w:t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  <w:t>Т.Б. Альошичева</w:t>
      </w:r>
    </w:p>
    <w:p w:rsidR="00B146A8" w:rsidRDefault="00B146A8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</w:p>
    <w:p w:rsidR="00FF7CEC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>З наказом ознайомлені:</w:t>
      </w:r>
    </w:p>
    <w:p w:rsidR="00484E01" w:rsidRDefault="00484E01" w:rsidP="00484E01">
      <w:pPr>
        <w:pStyle w:val="a5"/>
        <w:jc w:val="both"/>
        <w:rPr>
          <w:sz w:val="28"/>
          <w:szCs w:val="28"/>
          <w:shd w:val="clear" w:color="auto" w:fill="FFFFFF"/>
          <w:lang w:val="uk-UA"/>
        </w:rPr>
        <w:sectPr w:rsidR="00484E01" w:rsidSect="00484E01">
          <w:pgSz w:w="11906" w:h="16838"/>
          <w:pgMar w:top="709" w:right="850" w:bottom="426" w:left="1417" w:header="708" w:footer="708" w:gutter="0"/>
          <w:cols w:space="708"/>
          <w:docGrid w:linePitch="360"/>
        </w:sectPr>
      </w:pPr>
    </w:p>
    <w:p w:rsidR="00777C4F" w:rsidRPr="0098353C" w:rsidRDefault="00FF7CEC" w:rsidP="00484E01">
      <w:pPr>
        <w:pStyle w:val="a5"/>
        <w:jc w:val="both"/>
        <w:rPr>
          <w:lang w:val="uk-UA"/>
        </w:rPr>
      </w:pPr>
      <w:r w:rsidRPr="0098353C">
        <w:rPr>
          <w:shd w:val="clear" w:color="auto" w:fill="FFFFFF"/>
          <w:lang w:val="uk-UA"/>
        </w:rPr>
        <w:lastRenderedPageBreak/>
        <w:t>Аданицька О.В.</w:t>
      </w:r>
      <w:r w:rsidR="00484E01" w:rsidRPr="0098353C">
        <w:rPr>
          <w:shd w:val="clear" w:color="auto" w:fill="FFFFFF"/>
          <w:lang w:val="uk-UA"/>
        </w:rPr>
        <w:t xml:space="preserve"> _____</w:t>
      </w:r>
    </w:p>
    <w:p w:rsidR="00FF7CEC" w:rsidRPr="0098353C" w:rsidRDefault="00777C4F" w:rsidP="00484E01">
      <w:pPr>
        <w:pStyle w:val="a5"/>
        <w:jc w:val="both"/>
        <w:rPr>
          <w:shd w:val="clear" w:color="auto" w:fill="FFFFFF"/>
          <w:lang w:val="uk-UA"/>
        </w:rPr>
      </w:pPr>
      <w:r w:rsidRPr="0098353C">
        <w:rPr>
          <w:lang w:val="uk-UA"/>
        </w:rPr>
        <w:t>Гузевата О.О.</w:t>
      </w:r>
      <w:r w:rsidRPr="0098353C">
        <w:rPr>
          <w:shd w:val="clear" w:color="auto" w:fill="FFFFFF"/>
          <w:lang w:val="uk-UA"/>
        </w:rPr>
        <w:t xml:space="preserve"> </w:t>
      </w:r>
      <w:r w:rsidR="00484E01" w:rsidRPr="0098353C">
        <w:rPr>
          <w:shd w:val="clear" w:color="auto" w:fill="FFFFFF"/>
          <w:lang w:val="uk-UA"/>
        </w:rPr>
        <w:t xml:space="preserve">   _____</w:t>
      </w:r>
    </w:p>
    <w:p w:rsidR="00FF7CEC" w:rsidRPr="0098353C" w:rsidRDefault="00FF7CEC" w:rsidP="00484E01">
      <w:pPr>
        <w:pStyle w:val="a5"/>
        <w:jc w:val="both"/>
        <w:rPr>
          <w:shd w:val="clear" w:color="auto" w:fill="FFFFFF"/>
          <w:lang w:val="uk-UA"/>
        </w:rPr>
      </w:pPr>
      <w:r w:rsidRPr="0098353C">
        <w:rPr>
          <w:shd w:val="clear" w:color="auto" w:fill="FFFFFF"/>
          <w:lang w:val="uk-UA"/>
        </w:rPr>
        <w:t>Здолбнікова О.А.</w:t>
      </w:r>
      <w:r w:rsidR="00484E01" w:rsidRPr="0098353C">
        <w:rPr>
          <w:shd w:val="clear" w:color="auto" w:fill="FFFFFF"/>
          <w:lang w:val="uk-UA"/>
        </w:rPr>
        <w:t>____</w:t>
      </w:r>
      <w:r w:rsidRPr="0098353C">
        <w:rPr>
          <w:shd w:val="clear" w:color="auto" w:fill="FFFFFF"/>
          <w:lang w:val="uk-UA"/>
        </w:rPr>
        <w:t xml:space="preserve"> </w:t>
      </w:r>
    </w:p>
    <w:p w:rsidR="00777C4F" w:rsidRPr="0098353C" w:rsidRDefault="00FF7CEC" w:rsidP="00484E01">
      <w:pPr>
        <w:pStyle w:val="a5"/>
        <w:jc w:val="both"/>
        <w:rPr>
          <w:shd w:val="clear" w:color="auto" w:fill="FFFFFF"/>
          <w:lang w:val="uk-UA"/>
        </w:rPr>
      </w:pPr>
      <w:r w:rsidRPr="0098353C">
        <w:rPr>
          <w:shd w:val="clear" w:color="auto" w:fill="FFFFFF"/>
          <w:lang w:val="uk-UA"/>
        </w:rPr>
        <w:lastRenderedPageBreak/>
        <w:t>Лещенко Л.М.</w:t>
      </w:r>
      <w:r w:rsidR="00484E01" w:rsidRPr="0098353C">
        <w:rPr>
          <w:shd w:val="clear" w:color="auto" w:fill="FFFFFF"/>
          <w:lang w:val="uk-UA"/>
        </w:rPr>
        <w:t>______</w:t>
      </w:r>
    </w:p>
    <w:p w:rsidR="00FF7CEC" w:rsidRPr="0098353C" w:rsidRDefault="00FF7CEC" w:rsidP="00484E01">
      <w:pPr>
        <w:pStyle w:val="a5"/>
        <w:jc w:val="both"/>
        <w:rPr>
          <w:shd w:val="clear" w:color="auto" w:fill="FFFFFF"/>
          <w:lang w:val="uk-UA"/>
        </w:rPr>
      </w:pPr>
      <w:r w:rsidRPr="0098353C">
        <w:rPr>
          <w:shd w:val="clear" w:color="auto" w:fill="FFFFFF"/>
          <w:lang w:val="uk-UA"/>
        </w:rPr>
        <w:t xml:space="preserve">Пітя О.С. </w:t>
      </w:r>
      <w:r w:rsidR="00484E01" w:rsidRPr="0098353C">
        <w:rPr>
          <w:shd w:val="clear" w:color="auto" w:fill="FFFFFF"/>
          <w:lang w:val="uk-UA"/>
        </w:rPr>
        <w:t xml:space="preserve">       ______</w:t>
      </w:r>
    </w:p>
    <w:p w:rsidR="00484E01" w:rsidRPr="0098353C" w:rsidRDefault="00484E01" w:rsidP="00484E01">
      <w:pPr>
        <w:pStyle w:val="a5"/>
        <w:jc w:val="both"/>
        <w:rPr>
          <w:shd w:val="clear" w:color="auto" w:fill="FFFFFF"/>
          <w:lang w:val="uk-UA"/>
        </w:rPr>
      </w:pPr>
    </w:p>
    <w:p w:rsidR="00FF7CEC" w:rsidRPr="0098353C" w:rsidRDefault="00FF7CEC" w:rsidP="00484E01">
      <w:pPr>
        <w:pStyle w:val="a5"/>
        <w:jc w:val="both"/>
        <w:rPr>
          <w:shd w:val="clear" w:color="auto" w:fill="FFFFFF"/>
          <w:lang w:val="uk-UA"/>
        </w:rPr>
      </w:pPr>
      <w:r w:rsidRPr="0098353C">
        <w:rPr>
          <w:shd w:val="clear" w:color="auto" w:fill="FFFFFF"/>
          <w:lang w:val="uk-UA"/>
        </w:rPr>
        <w:lastRenderedPageBreak/>
        <w:t xml:space="preserve">Савенко Г.І. </w:t>
      </w:r>
      <w:r w:rsidR="00484E01" w:rsidRPr="0098353C">
        <w:rPr>
          <w:shd w:val="clear" w:color="auto" w:fill="FFFFFF"/>
          <w:lang w:val="uk-UA"/>
        </w:rPr>
        <w:t xml:space="preserve">  ______</w:t>
      </w:r>
    </w:p>
    <w:p w:rsidR="00777C4F" w:rsidRPr="00B740D2" w:rsidRDefault="00777C4F" w:rsidP="00484E01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 w:rsidRPr="0098353C">
        <w:rPr>
          <w:shd w:val="clear" w:color="auto" w:fill="FFFFFF"/>
          <w:lang w:val="uk-UA"/>
        </w:rPr>
        <w:t>Савченко С.І.</w:t>
      </w:r>
      <w:r w:rsidR="00484E01" w:rsidRPr="0098353C">
        <w:rPr>
          <w:shd w:val="clear" w:color="auto" w:fill="FFFFFF"/>
          <w:lang w:val="uk-UA"/>
        </w:rPr>
        <w:t xml:space="preserve"> ______</w:t>
      </w:r>
    </w:p>
    <w:p w:rsidR="00484E01" w:rsidRDefault="00484E01" w:rsidP="00484E01">
      <w:pPr>
        <w:spacing w:after="200"/>
        <w:rPr>
          <w:sz w:val="28"/>
          <w:szCs w:val="28"/>
          <w:lang w:val="uk-UA"/>
        </w:rPr>
        <w:sectPr w:rsidR="00484E01" w:rsidSect="00484E01">
          <w:type w:val="continuous"/>
          <w:pgSz w:w="11906" w:h="16838"/>
          <w:pgMar w:top="426" w:right="850" w:bottom="426" w:left="1417" w:header="708" w:footer="708" w:gutter="0"/>
          <w:cols w:num="3" w:space="708"/>
          <w:docGrid w:linePitch="360"/>
        </w:sectPr>
      </w:pPr>
    </w:p>
    <w:p w:rsidR="00593497" w:rsidRPr="00B740D2" w:rsidRDefault="00593497" w:rsidP="00484E01">
      <w:pPr>
        <w:spacing w:after="200"/>
        <w:rPr>
          <w:sz w:val="28"/>
          <w:szCs w:val="28"/>
          <w:lang w:val="uk-UA"/>
        </w:rPr>
      </w:pPr>
    </w:p>
    <w:sectPr w:rsidR="00593497" w:rsidRPr="00B740D2" w:rsidSect="00484E01">
      <w:type w:val="continuous"/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96177"/>
    <w:rsid w:val="000360E4"/>
    <w:rsid w:val="0006075C"/>
    <w:rsid w:val="00115BE4"/>
    <w:rsid w:val="00151B4C"/>
    <w:rsid w:val="00155539"/>
    <w:rsid w:val="004243B2"/>
    <w:rsid w:val="00484E01"/>
    <w:rsid w:val="00486448"/>
    <w:rsid w:val="004D4D2F"/>
    <w:rsid w:val="00593497"/>
    <w:rsid w:val="00596177"/>
    <w:rsid w:val="00623F2F"/>
    <w:rsid w:val="0068352D"/>
    <w:rsid w:val="007401C5"/>
    <w:rsid w:val="00777C4F"/>
    <w:rsid w:val="00815B99"/>
    <w:rsid w:val="008A06B8"/>
    <w:rsid w:val="0098353C"/>
    <w:rsid w:val="009D5AB8"/>
    <w:rsid w:val="00A049F7"/>
    <w:rsid w:val="00A5535D"/>
    <w:rsid w:val="00B146A8"/>
    <w:rsid w:val="00B5341A"/>
    <w:rsid w:val="00B740D2"/>
    <w:rsid w:val="00C4649C"/>
    <w:rsid w:val="00C77A9F"/>
    <w:rsid w:val="00D159FA"/>
    <w:rsid w:val="00FD3AE7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9617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96177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596177"/>
  </w:style>
  <w:style w:type="paragraph" w:styleId="a5">
    <w:name w:val="No Spacing"/>
    <w:uiPriority w:val="1"/>
    <w:qFormat/>
    <w:rsid w:val="0042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55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35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4A4E-678D-45E2-8B28-141FA985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Admin</cp:lastModifiedBy>
  <cp:revision>6</cp:revision>
  <cp:lastPrinted>2016-11-04T10:09:00Z</cp:lastPrinted>
  <dcterms:created xsi:type="dcterms:W3CDTF">2016-11-03T12:46:00Z</dcterms:created>
  <dcterms:modified xsi:type="dcterms:W3CDTF">2016-11-04T10:12:00Z</dcterms:modified>
</cp:coreProperties>
</file>