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60" w:rsidRPr="00914395" w:rsidRDefault="00914395" w:rsidP="00102760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1439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РОБОТИ </w:t>
      </w:r>
    </w:p>
    <w:tbl>
      <w:tblPr>
        <w:tblW w:w="1478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6320"/>
        <w:gridCol w:w="632"/>
        <w:gridCol w:w="666"/>
        <w:gridCol w:w="755"/>
        <w:gridCol w:w="437"/>
        <w:gridCol w:w="24"/>
        <w:gridCol w:w="18"/>
        <w:gridCol w:w="23"/>
        <w:gridCol w:w="2107"/>
        <w:gridCol w:w="63"/>
        <w:gridCol w:w="1608"/>
        <w:gridCol w:w="63"/>
        <w:gridCol w:w="1465"/>
        <w:gridCol w:w="10"/>
        <w:gridCol w:w="46"/>
      </w:tblGrid>
      <w:tr w:rsidR="00102760" w:rsidRPr="000D2DD0" w:rsidTr="00C17FB4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/>
                <w:bCs/>
                <w:sz w:val="26"/>
                <w:szCs w:val="26"/>
                <w:lang w:val="uk-UA" w:bidi="en-US"/>
              </w:rPr>
            </w:pPr>
            <w:r w:rsidRPr="005D4E08">
              <w:rPr>
                <w:b/>
                <w:bCs/>
                <w:i/>
                <w:iCs/>
                <w:sz w:val="26"/>
                <w:szCs w:val="26"/>
                <w:lang w:val="uk-UA" w:bidi="en-US"/>
              </w:rPr>
              <w:t>Методичне об</w:t>
            </w:r>
            <w:r w:rsidRPr="005D4E08">
              <w:rPr>
                <w:b/>
                <w:bCs/>
                <w:i/>
                <w:iCs/>
                <w:sz w:val="26"/>
                <w:szCs w:val="26"/>
                <w:lang w:val="uk-UA" w:bidi="en-US"/>
              </w:rPr>
              <w:sym w:font="Wingdings" w:char="009E"/>
            </w:r>
            <w:r w:rsidRPr="005D4E08">
              <w:rPr>
                <w:b/>
                <w:bCs/>
                <w:i/>
                <w:iCs/>
                <w:sz w:val="26"/>
                <w:szCs w:val="26"/>
                <w:lang w:val="uk-UA" w:bidi="en-US"/>
              </w:rPr>
              <w:t>єднання вчителів початкових класів та індивідуальної слухової роботи</w:t>
            </w:r>
          </w:p>
        </w:tc>
      </w:tr>
      <w:tr w:rsidR="00102760" w:rsidRPr="005D4E08" w:rsidTr="00C17FB4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bidi="en-US"/>
              </w:rPr>
            </w:pPr>
            <w:r w:rsidRPr="005D4E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bidi="en-US"/>
              </w:rPr>
              <w:t>Мета: «Розвиток професійної компетентності вчителів</w:t>
            </w:r>
            <w:r w:rsidR="0091439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bidi="en-US"/>
              </w:rPr>
              <w:t xml:space="preserve"> спеціальної школи</w:t>
            </w:r>
            <w:r w:rsidRPr="005D4E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bidi="en-US"/>
              </w:rPr>
              <w:t>»</w:t>
            </w:r>
          </w:p>
        </w:tc>
      </w:tr>
      <w:tr w:rsidR="00102760" w:rsidRPr="005D4E08" w:rsidTr="00C17FB4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/>
              </w:rPr>
              <w:br w:type="page"/>
            </w:r>
            <w:r w:rsidRPr="005D4E08">
              <w:rPr>
                <w:sz w:val="26"/>
                <w:szCs w:val="26"/>
                <w:lang w:val="uk-UA" w:bidi="en-US"/>
              </w:rPr>
              <w:t>№</w:t>
            </w:r>
          </w:p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з/п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Зміст роботи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Термін виконання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Відповідальний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Результати роботи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/>
              </w:rPr>
              <w:br w:type="page"/>
            </w:r>
            <w:proofErr w:type="spellStart"/>
            <w:r w:rsidRPr="005D4E08">
              <w:rPr>
                <w:sz w:val="26"/>
                <w:szCs w:val="26"/>
                <w:lang w:val="uk-UA" w:bidi="en-US"/>
              </w:rPr>
              <w:t>Відм</w:t>
            </w:r>
            <w:proofErr w:type="spellEnd"/>
            <w:r w:rsidRPr="005D4E08">
              <w:rPr>
                <w:sz w:val="26"/>
                <w:szCs w:val="26"/>
                <w:lang w:val="uk-UA" w:bidi="en-US"/>
              </w:rPr>
              <w:t xml:space="preserve"> про виконання</w:t>
            </w:r>
          </w:p>
        </w:tc>
      </w:tr>
      <w:tr w:rsidR="00102760" w:rsidRPr="005D4E08" w:rsidTr="00C17FB4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/>
                <w:bCs/>
                <w:sz w:val="26"/>
                <w:szCs w:val="26"/>
                <w:lang w:val="uk-UA" w:bidi="en-US"/>
              </w:rPr>
            </w:pPr>
            <w:r w:rsidRPr="005D4E08">
              <w:rPr>
                <w:b/>
                <w:bCs/>
                <w:sz w:val="26"/>
                <w:szCs w:val="26"/>
                <w:lang w:val="uk-UA" w:bidi="en-US"/>
              </w:rPr>
              <w:t>Серпень</w:t>
            </w:r>
          </w:p>
        </w:tc>
      </w:tr>
      <w:tr w:rsidR="00102760" w:rsidRPr="005D4E08" w:rsidTr="00C17FB4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3"/>
              <w:spacing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B53582" w:rsidRDefault="00B53582" w:rsidP="00B5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Підсумки роботи за 2016/2017 навчальний рік. Пріоритетні напрямки діяльності у 2017/2018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навчальному році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proofErr w:type="spellStart"/>
            <w:r w:rsidRPr="00522E27">
              <w:rPr>
                <w:sz w:val="24"/>
                <w:szCs w:val="24"/>
                <w:lang w:val="uk-UA" w:bidi="en-US"/>
              </w:rPr>
              <w:t>ГуманіцькаТ.В</w:t>
            </w:r>
            <w:proofErr w:type="spellEnd"/>
            <w:r w:rsidRPr="00522E27">
              <w:rPr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102760" w:rsidRPr="005D4E08" w:rsidTr="00C17FB4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3"/>
              <w:spacing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B53582" w:rsidRDefault="00B53582" w:rsidP="00B5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Погодження планів роботи предметних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proofErr w:type="spellStart"/>
            <w:r w:rsidRPr="00522E27">
              <w:rPr>
                <w:sz w:val="24"/>
                <w:szCs w:val="24"/>
                <w:lang w:val="uk-UA" w:bidi="en-US"/>
              </w:rPr>
              <w:t>ГуманіцькаТ.В</w:t>
            </w:r>
            <w:proofErr w:type="spellEnd"/>
            <w:r w:rsidRPr="00522E27">
              <w:rPr>
                <w:sz w:val="24"/>
                <w:szCs w:val="24"/>
                <w:lang w:val="uk-UA" w:bidi="en-US"/>
              </w:rPr>
              <w:t>.</w:t>
            </w:r>
          </w:p>
          <w:p w:rsidR="000D2DD0" w:rsidRPr="00522E27" w:rsidRDefault="000D2DD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річний  план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B53582" w:rsidRPr="005D4E08" w:rsidTr="00C17FB4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2" w:rsidRPr="005D4E08" w:rsidRDefault="00B53582" w:rsidP="00C17FB4">
            <w:pPr>
              <w:pStyle w:val="3"/>
              <w:spacing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>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2" w:rsidRDefault="00B53582" w:rsidP="00B5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та затвердження індивідуальних  методичних  тем учителів.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2" w:rsidRPr="005D4E08" w:rsidRDefault="00B53582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2" w:rsidRPr="005D4E08" w:rsidRDefault="00B53582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2" w:rsidRPr="005D4E08" w:rsidRDefault="00B53582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2" w:rsidRPr="005D4E08" w:rsidRDefault="00B53582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2" w:rsidRPr="00522E27" w:rsidRDefault="00B53582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2" w:rsidRPr="00522E27" w:rsidRDefault="000D2DD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D4E08">
              <w:rPr>
                <w:sz w:val="26"/>
                <w:szCs w:val="26"/>
                <w:lang w:val="uk-UA" w:eastAsia="en-US" w:bidi="en-US"/>
              </w:rPr>
              <w:t>обговорення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2" w:rsidRPr="005D4E08" w:rsidRDefault="00B53582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B53582" w:rsidRPr="005D4E08" w:rsidTr="00C17FB4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2" w:rsidRDefault="00B53582" w:rsidP="00C17FB4">
            <w:pPr>
              <w:pStyle w:val="3"/>
              <w:spacing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>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2" w:rsidRDefault="00B53582" w:rsidP="00B5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Подолання низької успішності учнів   школи-інтернату (розробка програми).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2" w:rsidRPr="005D4E08" w:rsidRDefault="00B53582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2" w:rsidRPr="005D4E08" w:rsidRDefault="00B53582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2" w:rsidRPr="005D4E08" w:rsidRDefault="00B53582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2" w:rsidRPr="005D4E08" w:rsidRDefault="00B53582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2" w:rsidRPr="00522E27" w:rsidRDefault="00B53582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2" w:rsidRPr="00522E27" w:rsidRDefault="00B53582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2" w:rsidRPr="005D4E08" w:rsidRDefault="00B53582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B53582" w:rsidRPr="005D4E08" w:rsidTr="00C17FB4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2" w:rsidRDefault="00B53582" w:rsidP="00C17FB4">
            <w:pPr>
              <w:pStyle w:val="3"/>
              <w:spacing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>5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2" w:rsidRDefault="00B53582" w:rsidP="00B5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Новинки методичної літератури, ознайомлення з рекомендаціями Міносвіти, КВНЗ ХАНО»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2" w:rsidRPr="005D4E08" w:rsidRDefault="00B53582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2" w:rsidRPr="005D4E08" w:rsidRDefault="00B53582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2" w:rsidRPr="005D4E08" w:rsidRDefault="00B53582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2" w:rsidRPr="005D4E08" w:rsidRDefault="00B53582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D0" w:rsidRPr="005D4E08" w:rsidRDefault="000D2DD0" w:rsidP="000D2DD0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proofErr w:type="spellStart"/>
            <w:r w:rsidRPr="005D4E08">
              <w:rPr>
                <w:sz w:val="26"/>
                <w:szCs w:val="26"/>
                <w:lang w:val="uk-UA" w:bidi="en-US"/>
              </w:rPr>
              <w:t>Гуманіцька</w:t>
            </w:r>
            <w:proofErr w:type="spellEnd"/>
            <w:r w:rsidRPr="005D4E08">
              <w:rPr>
                <w:sz w:val="26"/>
                <w:szCs w:val="26"/>
                <w:lang w:val="uk-UA" w:bidi="en-US"/>
              </w:rPr>
              <w:t xml:space="preserve"> Т.В.</w:t>
            </w:r>
          </w:p>
          <w:p w:rsidR="00B53582" w:rsidRPr="00522E27" w:rsidRDefault="000D2DD0" w:rsidP="000D2DD0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Воробйова Н.В..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2" w:rsidRPr="00522E27" w:rsidRDefault="000D2DD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D4E08">
              <w:rPr>
                <w:sz w:val="26"/>
                <w:szCs w:val="26"/>
                <w:lang w:val="uk-UA" w:eastAsia="en-US" w:bidi="en-US"/>
              </w:rPr>
              <w:t>обговорення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2" w:rsidRPr="005D4E08" w:rsidRDefault="00B53582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102760" w:rsidRPr="005D4E08" w:rsidTr="00C17FB4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/>
                <w:bCs/>
                <w:sz w:val="26"/>
                <w:szCs w:val="26"/>
                <w:lang w:val="uk-UA" w:bidi="en-US"/>
              </w:rPr>
            </w:pPr>
            <w:r w:rsidRPr="005D4E08">
              <w:rPr>
                <w:b/>
                <w:bCs/>
                <w:sz w:val="26"/>
                <w:szCs w:val="26"/>
                <w:lang w:val="uk-UA" w:bidi="en-US"/>
              </w:rPr>
              <w:t>Жовтень</w:t>
            </w:r>
          </w:p>
        </w:tc>
      </w:tr>
      <w:tr w:rsidR="00102760" w:rsidRPr="005D4E08" w:rsidTr="00C17FB4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102760" w:rsidRPr="005D4E08" w:rsidTr="00C17FB4">
        <w:trPr>
          <w:gridAfter w:val="2"/>
          <w:wAfter w:w="5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B53582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 w:bidi="en-US"/>
              </w:rPr>
              <w:t>Зміст і методика словникової роботи на уроках у школі для дітей зі зниженим слухом.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0D2DD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proofErr w:type="spellStart"/>
            <w:r>
              <w:rPr>
                <w:sz w:val="24"/>
                <w:szCs w:val="24"/>
                <w:lang w:val="uk-UA" w:eastAsia="en-US" w:bidi="en-US"/>
              </w:rPr>
              <w:t>Гребцова</w:t>
            </w:r>
            <w:proofErr w:type="spellEnd"/>
            <w:r>
              <w:rPr>
                <w:sz w:val="24"/>
                <w:szCs w:val="24"/>
                <w:lang w:val="uk-UA" w:eastAsia="en-US" w:bidi="en-US"/>
              </w:rPr>
              <w:t xml:space="preserve"> Л.А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102760" w:rsidRPr="005D4E08" w:rsidTr="00C17FB4">
        <w:trPr>
          <w:gridAfter w:val="2"/>
          <w:wAfter w:w="5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B53582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Сучасні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ідходи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навчально-виховного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D0" w:rsidRPr="00522E27" w:rsidRDefault="000D2DD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>
              <w:rPr>
                <w:sz w:val="24"/>
                <w:szCs w:val="24"/>
                <w:lang w:val="uk-UA" w:bidi="en-US"/>
              </w:rPr>
              <w:t>Нестеренко Н.М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102760" w:rsidRPr="005D4E08" w:rsidTr="00C17FB4">
        <w:trPr>
          <w:gridAfter w:val="2"/>
          <w:wAfter w:w="5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Default="00B53582" w:rsidP="00C17FB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Вико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нання техніки безпеки і попередження всіх видів травматизму.</w:t>
            </w:r>
          </w:p>
          <w:p w:rsidR="000D2DD0" w:rsidRDefault="000D2DD0" w:rsidP="00C17FB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2DD0" w:rsidRDefault="000D2DD0" w:rsidP="00C17FB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2DD0" w:rsidRDefault="000D2DD0" w:rsidP="00C17FB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2DD0" w:rsidRDefault="000D2DD0" w:rsidP="00C17FB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2DD0" w:rsidRDefault="000D2DD0" w:rsidP="00C17FB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2DD0" w:rsidRDefault="000D2DD0" w:rsidP="00C17FB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2DD0" w:rsidRPr="005D4E08" w:rsidRDefault="000D2DD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Гуманіцька Т.В.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102760" w:rsidRPr="005D4E08" w:rsidTr="00C17FB4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bidi="en-US"/>
              </w:rPr>
            </w:pPr>
            <w:r w:rsidRPr="005D4E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bidi="en-US"/>
              </w:rPr>
              <w:lastRenderedPageBreak/>
              <w:t>Січень</w:t>
            </w:r>
          </w:p>
        </w:tc>
      </w:tr>
      <w:tr w:rsidR="00102760" w:rsidRPr="005D4E08" w:rsidTr="00C17FB4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5"/>
              <w:rPr>
                <w:rFonts w:eastAsiaTheme="minorEastAsia"/>
              </w:rPr>
            </w:pPr>
          </w:p>
        </w:tc>
      </w:tr>
      <w:tr w:rsidR="00102760" w:rsidRPr="005D4E08" w:rsidTr="00C17F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2" w:rsidRDefault="00B53582" w:rsidP="000D2D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Аналіз підсумків роботи за І семестр 2017/2018 навчального року .</w:t>
            </w:r>
          </w:p>
          <w:p w:rsidR="00102760" w:rsidRPr="005D4E08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0D2DD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proofErr w:type="spellStart"/>
            <w:r>
              <w:rPr>
                <w:sz w:val="24"/>
                <w:szCs w:val="24"/>
                <w:lang w:val="uk-UA" w:bidi="en-US"/>
              </w:rPr>
              <w:t>Гуманіцька</w:t>
            </w:r>
            <w:proofErr w:type="spellEnd"/>
            <w:r>
              <w:rPr>
                <w:sz w:val="24"/>
                <w:szCs w:val="24"/>
                <w:lang w:val="uk-UA" w:bidi="en-US"/>
              </w:rPr>
              <w:t xml:space="preserve"> Т.В.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</w:p>
        </w:tc>
      </w:tr>
      <w:tr w:rsidR="00102760" w:rsidRPr="005D4E08" w:rsidTr="00C17FB4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2" w:rsidRDefault="00B53582" w:rsidP="00B53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Робота вчителя з розвитку усного мовлення, підвищення рівня грамотності та зростання інтересу до навчання.</w:t>
            </w:r>
          </w:p>
          <w:p w:rsidR="00102760" w:rsidRPr="005D4E08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0D2DD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>
              <w:rPr>
                <w:sz w:val="24"/>
                <w:szCs w:val="24"/>
                <w:lang w:val="uk-UA" w:bidi="en-US"/>
              </w:rPr>
              <w:t>Молчанова Л.Ю.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</w:p>
        </w:tc>
      </w:tr>
      <w:tr w:rsidR="00102760" w:rsidRPr="005D4E08" w:rsidTr="00C17F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82" w:rsidRDefault="00B53582" w:rsidP="00B535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Ефективність курсової перепідготовки.</w:t>
            </w:r>
          </w:p>
          <w:p w:rsidR="00102760" w:rsidRPr="00B53582" w:rsidRDefault="00B53582" w:rsidP="00B53582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Творча лабораторія вчителя.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Орлова Н.М.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22E27" w:rsidRDefault="00102760" w:rsidP="00C17FB4">
            <w:pPr>
              <w:pStyle w:val="a3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</w:p>
        </w:tc>
      </w:tr>
      <w:tr w:rsidR="00102760" w:rsidRPr="005D4E08" w:rsidTr="00C17FB4">
        <w:tc>
          <w:tcPr>
            <w:tcW w:w="1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5"/>
              <w:rPr>
                <w:bCs/>
                <w:lang w:val="uk-UA" w:bidi="en-US"/>
              </w:rPr>
            </w:pPr>
          </w:p>
          <w:p w:rsidR="00102760" w:rsidRPr="005D4E08" w:rsidRDefault="00102760" w:rsidP="00C17FB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5D4E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>Березень</w:t>
            </w:r>
          </w:p>
        </w:tc>
      </w:tr>
      <w:tr w:rsidR="00102760" w:rsidRPr="005D4E08" w:rsidTr="00C17FB4">
        <w:tc>
          <w:tcPr>
            <w:tcW w:w="1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5"/>
              <w:rPr>
                <w:rFonts w:eastAsiaTheme="minorEastAsia"/>
              </w:rPr>
            </w:pPr>
          </w:p>
        </w:tc>
      </w:tr>
      <w:tr w:rsidR="00102760" w:rsidRPr="005D4E08" w:rsidTr="00C17F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9" w:rsidRDefault="00926929" w:rsidP="009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>Особливості корекції мовлення учнів спеціальної школи-інтернату.</w:t>
            </w:r>
          </w:p>
          <w:p w:rsidR="00102760" w:rsidRPr="00522E27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0D2DD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proofErr w:type="spellStart"/>
            <w:r>
              <w:rPr>
                <w:sz w:val="26"/>
                <w:szCs w:val="26"/>
                <w:lang w:val="uk-UA" w:bidi="en-US"/>
              </w:rPr>
              <w:t>Киндякова</w:t>
            </w:r>
            <w:proofErr w:type="spellEnd"/>
            <w:r>
              <w:rPr>
                <w:sz w:val="26"/>
                <w:szCs w:val="26"/>
                <w:lang w:val="uk-UA" w:bidi="en-US"/>
              </w:rPr>
              <w:t xml:space="preserve"> Я.К.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102760" w:rsidRPr="005D4E08" w:rsidTr="00C17F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9" w:rsidRDefault="00926929" w:rsidP="009269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 підготовки  до підсумкової </w:t>
            </w:r>
            <w:r w:rsidR="000D2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науково-методичної конференції.</w:t>
            </w:r>
          </w:p>
          <w:p w:rsidR="00102760" w:rsidRPr="00522E27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02760" w:rsidRPr="005D4E08" w:rsidRDefault="00102760" w:rsidP="00C17FB4">
            <w:pPr>
              <w:pStyle w:val="a5"/>
              <w:rPr>
                <w:lang w:val="uk-UA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0D2DD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 w:bidi="en-US"/>
              </w:rPr>
              <w:t>Гуманіцька</w:t>
            </w:r>
            <w:proofErr w:type="spellEnd"/>
            <w:r>
              <w:rPr>
                <w:sz w:val="26"/>
                <w:szCs w:val="26"/>
                <w:lang w:val="uk-UA" w:bidi="en-US"/>
              </w:rPr>
              <w:t xml:space="preserve"> Т.В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0D2DD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eastAsia="en-US" w:bidi="en-US"/>
              </w:rPr>
              <w:t>обговорення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102760" w:rsidRPr="005D4E08" w:rsidTr="00C17F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>3</w:t>
            </w:r>
            <w:r w:rsidRPr="005D4E08">
              <w:rPr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9" w:rsidRDefault="00926929" w:rsidP="009269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адресних рекомендацій, наданих вчителям під час відвідування уроків.</w:t>
            </w:r>
          </w:p>
          <w:p w:rsidR="00102760" w:rsidRPr="00522E27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 xml:space="preserve"> Гуманіцька Т.В.</w:t>
            </w:r>
          </w:p>
          <w:p w:rsidR="00102760" w:rsidRPr="005D4E08" w:rsidRDefault="000D2DD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eastAsia="en-US" w:bidi="en-US"/>
              </w:rPr>
            </w:pPr>
            <w:r w:rsidRPr="005D4E08">
              <w:rPr>
                <w:sz w:val="26"/>
                <w:szCs w:val="26"/>
                <w:lang w:val="uk-UA" w:eastAsia="en-US" w:bidi="en-US"/>
              </w:rPr>
              <w:t>обговорення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926929" w:rsidRPr="005D4E08" w:rsidTr="00C17F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9" w:rsidRDefault="00926929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  <w:p w:rsidR="000D2DD0" w:rsidRDefault="000D2DD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  <w:p w:rsidR="000D2DD0" w:rsidRDefault="000D2DD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  <w:p w:rsidR="000D2DD0" w:rsidRDefault="000D2DD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  <w:p w:rsidR="000D2DD0" w:rsidRDefault="000D2DD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  <w:p w:rsidR="000D2DD0" w:rsidRDefault="000D2DD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9" w:rsidRDefault="00926929" w:rsidP="009269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Творча лабораторія вчителя.</w:t>
            </w:r>
          </w:p>
          <w:p w:rsidR="00926929" w:rsidRDefault="00926929" w:rsidP="0092692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9" w:rsidRPr="005D4E08" w:rsidRDefault="00926929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9" w:rsidRPr="005D4E08" w:rsidRDefault="00926929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9" w:rsidRPr="005D4E08" w:rsidRDefault="00926929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9" w:rsidRPr="005D4E08" w:rsidRDefault="00926929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9" w:rsidRPr="005D4E08" w:rsidRDefault="00926929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9" w:rsidRPr="005D4E08" w:rsidRDefault="00926929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eastAsia="en-US" w:bidi="en-US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9" w:rsidRPr="005D4E08" w:rsidRDefault="00926929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102760" w:rsidRPr="005D4E08" w:rsidTr="00C17FB4">
        <w:tc>
          <w:tcPr>
            <w:tcW w:w="1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5"/>
              <w:rPr>
                <w:bCs/>
                <w:lang w:val="uk-UA" w:bidi="en-US"/>
              </w:rPr>
            </w:pPr>
          </w:p>
          <w:p w:rsidR="00102760" w:rsidRPr="00522E27" w:rsidRDefault="00102760" w:rsidP="00C17FB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522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lastRenderedPageBreak/>
              <w:t>Травень</w:t>
            </w:r>
          </w:p>
        </w:tc>
      </w:tr>
      <w:tr w:rsidR="00102760" w:rsidRPr="005D4E08" w:rsidTr="00926929">
        <w:trPr>
          <w:trHeight w:val="6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926929" w:rsidP="00C17FB4">
            <w:pPr>
              <w:pStyle w:val="3"/>
              <w:spacing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lastRenderedPageBreak/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9" w:rsidRDefault="00926929" w:rsidP="009269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навчального плану та програм за рік.</w:t>
            </w:r>
          </w:p>
          <w:p w:rsidR="00102760" w:rsidRPr="005D4E08" w:rsidRDefault="00102760" w:rsidP="00C17FB4">
            <w:pPr>
              <w:pStyle w:val="a5"/>
              <w:rPr>
                <w:lang w:val="uk-UA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eastAsia="en-US" w:bidi="en-US"/>
              </w:rPr>
            </w:pPr>
            <w:r w:rsidRPr="005D4E08">
              <w:rPr>
                <w:sz w:val="26"/>
                <w:szCs w:val="26"/>
                <w:lang w:val="uk-UA" w:eastAsia="en-US" w:bidi="en-US"/>
              </w:rPr>
              <w:t>Гуманіцька Т.В.</w:t>
            </w:r>
          </w:p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звіт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926929" w:rsidRPr="005D4E08" w:rsidTr="00C17FB4">
        <w:trPr>
          <w:trHeight w:val="9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9" w:rsidRDefault="00926929" w:rsidP="00C17FB4">
            <w:pPr>
              <w:pStyle w:val="3"/>
              <w:spacing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>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9" w:rsidRDefault="00926929" w:rsidP="009269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Підсумки роботи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2017/2018 навчальному році та задачі на 2018/2019 навчальний рік.</w:t>
            </w:r>
          </w:p>
          <w:p w:rsidR="00926929" w:rsidRDefault="00926929" w:rsidP="009269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6929" w:rsidRDefault="00926929" w:rsidP="009269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6929" w:rsidRDefault="00926929" w:rsidP="009269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6929" w:rsidRDefault="00926929" w:rsidP="009269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6929" w:rsidRDefault="00926929" w:rsidP="009269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6929" w:rsidRDefault="00926929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9" w:rsidRPr="005D4E08" w:rsidRDefault="00926929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9" w:rsidRPr="005D4E08" w:rsidRDefault="00926929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9" w:rsidRPr="005D4E08" w:rsidRDefault="00926929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9" w:rsidRPr="005D4E08" w:rsidRDefault="00926929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9" w:rsidRPr="005D4E08" w:rsidRDefault="00926929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eastAsia="en-US" w:bidi="en-US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9" w:rsidRPr="005D4E08" w:rsidRDefault="00926929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9" w:rsidRPr="005D4E08" w:rsidRDefault="00926929" w:rsidP="00C17FB4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102760" w:rsidRPr="005D4E08" w:rsidTr="00C17FB4">
        <w:tc>
          <w:tcPr>
            <w:tcW w:w="1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5"/>
              <w:rPr>
                <w:rFonts w:eastAsiaTheme="minorEastAsia"/>
              </w:rPr>
            </w:pPr>
          </w:p>
        </w:tc>
      </w:tr>
      <w:tr w:rsidR="00102760" w:rsidRPr="005D4E08" w:rsidTr="00C17FB4">
        <w:tc>
          <w:tcPr>
            <w:tcW w:w="1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Default="00102760" w:rsidP="00C17FB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522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>Позакласні заходи</w:t>
            </w:r>
          </w:p>
          <w:p w:rsidR="000D2DD0" w:rsidRPr="00522E27" w:rsidRDefault="000D2DD0" w:rsidP="00C17FB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</w:p>
        </w:tc>
      </w:tr>
      <w:tr w:rsidR="00102760" w:rsidRPr="005D4E08" w:rsidTr="00C17F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60" w:rsidRPr="00522E27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Проведення:</w:t>
            </w:r>
          </w:p>
          <w:p w:rsidR="00102760" w:rsidRPr="00522E27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1 Тиждень проведення казок</w:t>
            </w:r>
          </w:p>
          <w:p w:rsidR="00102760" w:rsidRPr="00522E27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1.Свята «Золотої осені»;</w:t>
            </w:r>
          </w:p>
          <w:p w:rsidR="00102760" w:rsidRPr="00522E27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2. Свята «Святого Миколая»</w:t>
            </w:r>
          </w:p>
          <w:p w:rsidR="00102760" w:rsidRDefault="00102760" w:rsidP="00C17F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3.Свята «Нового року»</w:t>
            </w:r>
          </w:p>
          <w:p w:rsidR="00102760" w:rsidRPr="005D4E08" w:rsidRDefault="00102760" w:rsidP="00C17FB4">
            <w:pPr>
              <w:pStyle w:val="a5"/>
              <w:rPr>
                <w:lang w:val="uk-UA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4. Тиждень проведення мовних конференцій в 2-11 класах</w:t>
            </w:r>
          </w:p>
        </w:tc>
        <w:tc>
          <w:tcPr>
            <w:tcW w:w="2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D0" w:rsidRDefault="000D2DD0" w:rsidP="00C17FB4">
            <w:pPr>
              <w:pStyle w:val="a3"/>
              <w:spacing w:after="0" w:line="288" w:lineRule="auto"/>
              <w:jc w:val="center"/>
              <w:rPr>
                <w:bCs/>
                <w:sz w:val="24"/>
                <w:szCs w:val="24"/>
                <w:lang w:val="uk-UA" w:bidi="en-US"/>
              </w:rPr>
            </w:pPr>
          </w:p>
          <w:p w:rsidR="00102760" w:rsidRPr="00522E27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4"/>
                <w:szCs w:val="24"/>
                <w:lang w:val="uk-UA" w:bidi="en-US"/>
              </w:rPr>
            </w:pPr>
            <w:r w:rsidRPr="00522E27">
              <w:rPr>
                <w:bCs/>
                <w:sz w:val="24"/>
                <w:szCs w:val="24"/>
                <w:lang w:val="uk-UA" w:bidi="en-US"/>
              </w:rPr>
              <w:t>Жовтень</w:t>
            </w:r>
          </w:p>
          <w:p w:rsidR="00102760" w:rsidRPr="00522E27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4"/>
                <w:szCs w:val="24"/>
                <w:lang w:val="uk-UA" w:bidi="en-US"/>
              </w:rPr>
            </w:pPr>
            <w:r w:rsidRPr="00522E27">
              <w:rPr>
                <w:bCs/>
                <w:sz w:val="24"/>
                <w:szCs w:val="24"/>
                <w:lang w:val="uk-UA" w:bidi="en-US"/>
              </w:rPr>
              <w:t>Грудень</w:t>
            </w:r>
          </w:p>
          <w:p w:rsidR="00102760" w:rsidRPr="00522E27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4"/>
                <w:szCs w:val="24"/>
                <w:lang w:val="uk-UA" w:bidi="en-US"/>
              </w:rPr>
            </w:pPr>
            <w:r w:rsidRPr="00522E27">
              <w:rPr>
                <w:bCs/>
                <w:sz w:val="24"/>
                <w:szCs w:val="24"/>
                <w:lang w:val="uk-UA" w:bidi="en-US"/>
              </w:rPr>
              <w:t>Квітень</w:t>
            </w:r>
          </w:p>
          <w:p w:rsidR="00102760" w:rsidRPr="00522E27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4"/>
                <w:szCs w:val="24"/>
                <w:lang w:val="uk-UA" w:bidi="en-US"/>
              </w:rPr>
            </w:pPr>
          </w:p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  <w:p w:rsidR="00102760" w:rsidRPr="005D4E08" w:rsidRDefault="00102760" w:rsidP="00C17FB4">
            <w:pPr>
              <w:pStyle w:val="a3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D0" w:rsidRDefault="000D2DD0" w:rsidP="00C17FB4">
            <w:pPr>
              <w:pStyle w:val="a3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</w:p>
          <w:p w:rsidR="00102760" w:rsidRPr="00522E27" w:rsidRDefault="00102760" w:rsidP="00C17FB4">
            <w:pPr>
              <w:pStyle w:val="a3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  <w:proofErr w:type="spellStart"/>
            <w:r w:rsidRPr="00522E27">
              <w:rPr>
                <w:bCs/>
                <w:sz w:val="24"/>
                <w:szCs w:val="24"/>
                <w:lang w:val="uk-UA" w:bidi="en-US"/>
              </w:rPr>
              <w:t>Фелоненко</w:t>
            </w:r>
            <w:proofErr w:type="spellEnd"/>
            <w:r w:rsidRPr="00522E27">
              <w:rPr>
                <w:bCs/>
                <w:sz w:val="24"/>
                <w:szCs w:val="24"/>
                <w:lang w:val="uk-UA" w:bidi="en-US"/>
              </w:rPr>
              <w:t xml:space="preserve"> Н.О.</w:t>
            </w:r>
          </w:p>
          <w:p w:rsidR="00102760" w:rsidRPr="00522E27" w:rsidRDefault="00102760" w:rsidP="00C17FB4">
            <w:pPr>
              <w:pStyle w:val="a3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  <w:r w:rsidRPr="00522E27">
              <w:rPr>
                <w:bCs/>
                <w:sz w:val="24"/>
                <w:szCs w:val="24"/>
                <w:lang w:val="uk-UA" w:bidi="en-US"/>
              </w:rPr>
              <w:t>вчителі  початкової школи та слухової роботи</w:t>
            </w:r>
          </w:p>
          <w:p w:rsidR="00102760" w:rsidRPr="00522E27" w:rsidRDefault="00102760" w:rsidP="00C17FB4">
            <w:pPr>
              <w:pStyle w:val="a3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  <w:r w:rsidRPr="00522E27">
              <w:rPr>
                <w:bCs/>
                <w:sz w:val="24"/>
                <w:szCs w:val="24"/>
                <w:lang w:val="uk-UA" w:bidi="en-US"/>
              </w:rPr>
              <w:t>Гуманіцька Т.В.,</w:t>
            </w:r>
          </w:p>
          <w:p w:rsidR="00102760" w:rsidRPr="005D4E08" w:rsidRDefault="000D2DD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 xml:space="preserve">Члени </w:t>
            </w:r>
            <w:proofErr w:type="spellStart"/>
            <w:r w:rsidR="00102760" w:rsidRPr="00522E27">
              <w:rPr>
                <w:bCs/>
                <w:sz w:val="24"/>
                <w:szCs w:val="24"/>
                <w:lang w:val="uk-UA" w:bidi="en-US"/>
              </w:rPr>
              <w:t>МО</w:t>
            </w:r>
            <w:proofErr w:type="spellEnd"/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D0" w:rsidRDefault="000D2DD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 xml:space="preserve"> сценарій</w:t>
            </w:r>
          </w:p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сценарій</w:t>
            </w:r>
          </w:p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сценарій</w:t>
            </w:r>
          </w:p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сценарій</w:t>
            </w:r>
          </w:p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сценарій</w:t>
            </w:r>
          </w:p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  <w:p w:rsidR="00102760" w:rsidRPr="005D4E08" w:rsidRDefault="00102760" w:rsidP="00C17FB4">
            <w:pPr>
              <w:pStyle w:val="a3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0" w:rsidRPr="005D4E08" w:rsidRDefault="00102760" w:rsidP="00C17FB4">
            <w:pPr>
              <w:pStyle w:val="a3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</w:tbl>
    <w:p w:rsidR="00102760" w:rsidRPr="005D4E08" w:rsidRDefault="00102760" w:rsidP="00102760">
      <w:pPr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02760" w:rsidRPr="005D4E08" w:rsidRDefault="00102760" w:rsidP="00102760">
      <w:pPr>
        <w:ind w:left="720"/>
        <w:rPr>
          <w:rFonts w:ascii="Times New Roman" w:hAnsi="Times New Roman" w:cs="Times New Roman"/>
          <w:sz w:val="26"/>
          <w:szCs w:val="26"/>
          <w:lang w:val="uk-UA"/>
        </w:rPr>
      </w:pPr>
    </w:p>
    <w:p w:rsidR="00102760" w:rsidRPr="005D4E08" w:rsidRDefault="00102760" w:rsidP="00102760">
      <w:pPr>
        <w:ind w:left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02760" w:rsidRPr="005D4E08" w:rsidRDefault="00102760" w:rsidP="00102760">
      <w:pPr>
        <w:ind w:left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02760" w:rsidRPr="005D4E08" w:rsidRDefault="00102760" w:rsidP="00102760">
      <w:pPr>
        <w:ind w:left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02760" w:rsidRPr="005D4E08" w:rsidRDefault="00102760" w:rsidP="00102760">
      <w:pPr>
        <w:ind w:left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02760" w:rsidRPr="005D4E08" w:rsidRDefault="00102760" w:rsidP="00102760">
      <w:pPr>
        <w:ind w:left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02760" w:rsidRPr="005D4E08" w:rsidRDefault="00102760" w:rsidP="00102760">
      <w:pPr>
        <w:ind w:left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77C33" w:rsidRDefault="00977C33" w:rsidP="00185E5E"/>
    <w:sectPr w:rsidR="00977C33" w:rsidSect="00102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DD42D5"/>
    <w:multiLevelType w:val="singleLevel"/>
    <w:tmpl w:val="4BC40B8E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5E5E"/>
    <w:rsid w:val="000D2DD0"/>
    <w:rsid w:val="00102760"/>
    <w:rsid w:val="00185E5E"/>
    <w:rsid w:val="00230E16"/>
    <w:rsid w:val="002C2A28"/>
    <w:rsid w:val="00392E57"/>
    <w:rsid w:val="00914395"/>
    <w:rsid w:val="00926929"/>
    <w:rsid w:val="00977C33"/>
    <w:rsid w:val="00B53582"/>
    <w:rsid w:val="00C36BFF"/>
    <w:rsid w:val="00F4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2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02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10276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3 Знак"/>
    <w:basedOn w:val="a0"/>
    <w:link w:val="3"/>
    <w:rsid w:val="00102760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102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6</cp:revision>
  <dcterms:created xsi:type="dcterms:W3CDTF">2014-11-17T14:30:00Z</dcterms:created>
  <dcterms:modified xsi:type="dcterms:W3CDTF">2022-05-09T08:49:00Z</dcterms:modified>
</cp:coreProperties>
</file>