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DE" w:rsidRPr="00E83FDE" w:rsidRDefault="00E83FDE" w:rsidP="00E83F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uk-UA" w:eastAsia="ru-RU"/>
        </w:rPr>
      </w:pPr>
      <w:proofErr w:type="spellStart"/>
      <w:r w:rsidRPr="00E83F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Який</w:t>
      </w:r>
      <w:proofErr w:type="spellEnd"/>
      <w:r w:rsidRPr="00E83F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gramStart"/>
      <w:r w:rsidRPr="00E83F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</w:t>
      </w:r>
      <w:proofErr w:type="gramEnd"/>
      <w:r w:rsidRPr="00E83F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Тебе характер?</w:t>
      </w:r>
    </w:p>
    <w:p w:rsidR="00E83FDE" w:rsidRPr="00E83FDE" w:rsidRDefault="00E83FDE" w:rsidP="00E83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3F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Кажуть, малюнок чудово може розповісти про характер людини, яка його намалювала. Давай перевіримо істинність цього твердження на власному прикладі.</w:t>
      </w:r>
    </w:p>
    <w:p w:rsidR="00E83FDE" w:rsidRPr="00E83FDE" w:rsidRDefault="00E83FDE" w:rsidP="00E83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3FDE" w:rsidRPr="00E83FDE" w:rsidRDefault="00E83FDE" w:rsidP="00E83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3F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Візьми олівець та намалюй чоловічка, використовуючи наступні фігури:</w:t>
      </w:r>
      <w:r w:rsidRPr="00E83F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квадрати, круги, трикутнички, прямокутники і </w:t>
      </w:r>
      <w:proofErr w:type="spellStart"/>
      <w:r w:rsidRPr="00E83F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зигзаги</w:t>
      </w:r>
      <w:proofErr w:type="spellEnd"/>
      <w:r w:rsidRPr="00E83F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83FDE" w:rsidRPr="00E83FDE" w:rsidRDefault="00E83FDE" w:rsidP="00E83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3FD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>
            <wp:extent cx="3601521" cy="2562225"/>
            <wp:effectExtent l="19050" t="0" r="0" b="0"/>
            <wp:docPr id="3" name="Рисунок 3" descr="http://pustunchik.ua/uploads/checkyourself/cache/559218446acba34fa7a3c109978bd2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ustunchik.ua/uploads/checkyourself/cache/559218446acba34fa7a3c109978bd2b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521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FDE" w:rsidRPr="00E83FDE" w:rsidRDefault="00E83FDE" w:rsidP="00E83FD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E83FDE">
        <w:rPr>
          <w:sz w:val="28"/>
          <w:szCs w:val="28"/>
          <w:lang w:val="uk-UA"/>
        </w:rPr>
        <w:t>Намалював?</w:t>
      </w:r>
    </w:p>
    <w:p w:rsidR="00E83FDE" w:rsidRDefault="00E83FDE" w:rsidP="00E83FDE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r w:rsidRPr="00E83FDE">
        <w:rPr>
          <w:rStyle w:val="a4"/>
          <w:sz w:val="28"/>
          <w:szCs w:val="28"/>
          <w:lang w:val="uk-UA"/>
        </w:rPr>
        <w:t>А тепер підрахуй, яка фігурка переважає у Твоєму малюнку.</w:t>
      </w:r>
    </w:p>
    <w:p w:rsidR="00E83FDE" w:rsidRPr="00E83FDE" w:rsidRDefault="00E83FDE" w:rsidP="00E83FD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E83FDE" w:rsidRPr="00E83FDE" w:rsidRDefault="00E83FDE" w:rsidP="00E83FDE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E83FDE">
        <w:rPr>
          <w:noProof/>
          <w:sz w:val="28"/>
          <w:szCs w:val="28"/>
          <w:lang w:val="uk-UA"/>
        </w:rPr>
        <w:drawing>
          <wp:inline distT="0" distB="0" distL="0" distR="0">
            <wp:extent cx="3565057" cy="4425764"/>
            <wp:effectExtent l="19050" t="0" r="0" b="0"/>
            <wp:docPr id="7" name="Рисунок 7" descr="http://pustunchik.ua/uploads/checkyourself/cache/efd600266210a524ade952a872344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ustunchik.ua/uploads/checkyourself/cache/efd600266210a524ade952a8723441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057" cy="442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FDE" w:rsidRDefault="00E83FDE" w:rsidP="00E83FDE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E83FDE" w:rsidRDefault="00E83FDE" w:rsidP="00E83FDE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E83FDE" w:rsidRDefault="00E83FDE" w:rsidP="00E83FDE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r w:rsidRPr="00E83FDE">
        <w:rPr>
          <w:rStyle w:val="a4"/>
          <w:sz w:val="28"/>
          <w:szCs w:val="28"/>
          <w:lang w:val="uk-UA"/>
        </w:rPr>
        <w:t>Ознайомся з результатами тесту</w:t>
      </w:r>
    </w:p>
    <w:p w:rsidR="00E83FDE" w:rsidRPr="00E83FDE" w:rsidRDefault="00E83FDE" w:rsidP="00E83FD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E83FDE" w:rsidRPr="00E83FDE" w:rsidRDefault="00E83FDE" w:rsidP="00E83FD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E83FDE">
        <w:rPr>
          <w:rStyle w:val="a4"/>
          <w:sz w:val="28"/>
          <w:szCs w:val="28"/>
          <w:lang w:val="uk-UA"/>
        </w:rPr>
        <w:t>Якщо у Твоєму малюнку переважає:</w:t>
      </w:r>
    </w:p>
    <w:p w:rsidR="00E83FDE" w:rsidRPr="00E83FDE" w:rsidRDefault="00E83FDE" w:rsidP="00E83FD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E83FDE">
        <w:rPr>
          <w:rStyle w:val="a4"/>
          <w:sz w:val="28"/>
          <w:szCs w:val="28"/>
          <w:lang w:val="uk-UA"/>
        </w:rPr>
        <w:t>Квадрат.</w:t>
      </w:r>
      <w:r w:rsidRPr="00E83FDE">
        <w:rPr>
          <w:sz w:val="28"/>
          <w:szCs w:val="28"/>
          <w:lang w:val="uk-UA"/>
        </w:rPr>
        <w:t xml:space="preserve"> Такі люди зазвичай дуже</w:t>
      </w:r>
      <w:r w:rsidRPr="00E83FDE">
        <w:rPr>
          <w:rStyle w:val="a4"/>
          <w:sz w:val="28"/>
          <w:szCs w:val="28"/>
          <w:lang w:val="uk-UA"/>
        </w:rPr>
        <w:t xml:space="preserve"> терплячі і неймовірно вперті</w:t>
      </w:r>
      <w:r w:rsidRPr="00E83FDE">
        <w:rPr>
          <w:sz w:val="28"/>
          <w:szCs w:val="28"/>
          <w:lang w:val="uk-UA"/>
        </w:rPr>
        <w:t xml:space="preserve">. Не завершити розпочату справу — не в їх стилі. Якщо вже поставлять якусь мету, неодмінно її досягнуть. Завдяки наполегливості та вірі у власні сили з «квадратів» виходять справжні </w:t>
      </w:r>
      <w:r w:rsidRPr="00E83FDE">
        <w:rPr>
          <w:rStyle w:val="a4"/>
          <w:sz w:val="28"/>
          <w:szCs w:val="28"/>
          <w:lang w:val="uk-UA"/>
        </w:rPr>
        <w:t>професіонали</w:t>
      </w:r>
      <w:r w:rsidRPr="00E83FDE">
        <w:rPr>
          <w:sz w:val="28"/>
          <w:szCs w:val="28"/>
          <w:lang w:val="uk-UA"/>
        </w:rPr>
        <w:t>. А от імпровізувати, отримувати сюрпризи або ж ризикувати вони не люблять. Натомість обожнюють складати плани на майбутнє. І якщо все йде за планом — життя вдалося!</w:t>
      </w:r>
    </w:p>
    <w:p w:rsidR="00E83FDE" w:rsidRPr="00E83FDE" w:rsidRDefault="00E83FDE" w:rsidP="00E83FD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E83FDE" w:rsidRPr="00E83FDE" w:rsidRDefault="00E83FDE" w:rsidP="00E83FD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E83FDE">
        <w:rPr>
          <w:rStyle w:val="a4"/>
          <w:sz w:val="28"/>
          <w:szCs w:val="28"/>
          <w:lang w:val="uk-UA"/>
        </w:rPr>
        <w:t>Прямокутник.</w:t>
      </w:r>
      <w:r w:rsidRPr="00E83FDE">
        <w:rPr>
          <w:sz w:val="28"/>
          <w:szCs w:val="28"/>
          <w:lang w:val="uk-UA"/>
        </w:rPr>
        <w:t xml:space="preserve"> Прямокутник вважають перехідною формою. Зазвичай прямокутники переважають у малюнках людей, які не задоволені своїм життям і </w:t>
      </w:r>
      <w:r w:rsidRPr="00E83FDE">
        <w:rPr>
          <w:rStyle w:val="a4"/>
          <w:sz w:val="28"/>
          <w:szCs w:val="28"/>
          <w:lang w:val="uk-UA"/>
        </w:rPr>
        <w:t>прагнуть змінити ситуацію на краще</w:t>
      </w:r>
      <w:r w:rsidRPr="00E83FDE">
        <w:rPr>
          <w:sz w:val="28"/>
          <w:szCs w:val="28"/>
          <w:lang w:val="uk-UA"/>
        </w:rPr>
        <w:t xml:space="preserve">. «Там все є для щастя, тільки мене там немає, але це означає, що я там буду,» — ось девіз усіх «Прямокутників». </w:t>
      </w:r>
      <w:r w:rsidRPr="00E83FDE">
        <w:rPr>
          <w:rStyle w:val="a4"/>
          <w:sz w:val="28"/>
          <w:szCs w:val="28"/>
          <w:lang w:val="uk-UA"/>
        </w:rPr>
        <w:t>Сміливість, допитливість та зацікавленість усім новим</w:t>
      </w:r>
      <w:r w:rsidRPr="00E83FDE">
        <w:rPr>
          <w:sz w:val="28"/>
          <w:szCs w:val="28"/>
          <w:lang w:val="uk-UA"/>
        </w:rPr>
        <w:t xml:space="preserve"> — головні якості цих осіб. У фазі «Прямокутник» люди бувають не часто і з часом, прийнявши рішення про подальші дії, переходять до будь-якої іншої фігури.</w:t>
      </w:r>
    </w:p>
    <w:p w:rsidR="00E83FDE" w:rsidRPr="00E83FDE" w:rsidRDefault="00E83FDE" w:rsidP="00E83FD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E83FDE" w:rsidRPr="00E83FDE" w:rsidRDefault="00E83FDE" w:rsidP="00E83FD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E83FDE">
        <w:rPr>
          <w:rStyle w:val="a4"/>
          <w:sz w:val="28"/>
          <w:szCs w:val="28"/>
          <w:lang w:val="uk-UA"/>
        </w:rPr>
        <w:t>Трикутник.</w:t>
      </w:r>
      <w:r w:rsidRPr="00E83FDE">
        <w:rPr>
          <w:sz w:val="28"/>
          <w:szCs w:val="28"/>
          <w:lang w:val="uk-UA"/>
        </w:rPr>
        <w:t xml:space="preserve"> «Трикутникам» притаманні </w:t>
      </w:r>
      <w:r w:rsidRPr="00E83FDE">
        <w:rPr>
          <w:rStyle w:val="a4"/>
          <w:sz w:val="28"/>
          <w:szCs w:val="28"/>
          <w:lang w:val="uk-UA"/>
        </w:rPr>
        <w:t>лідерські якості</w:t>
      </w:r>
      <w:r w:rsidRPr="00E83FDE">
        <w:rPr>
          <w:sz w:val="28"/>
          <w:szCs w:val="28"/>
          <w:lang w:val="uk-UA"/>
        </w:rPr>
        <w:t>. Вони — справжні «</w:t>
      </w:r>
      <w:proofErr w:type="spellStart"/>
      <w:r w:rsidRPr="00E83FDE">
        <w:rPr>
          <w:sz w:val="28"/>
          <w:szCs w:val="28"/>
          <w:lang w:val="uk-UA"/>
        </w:rPr>
        <w:t>енерджайзери</w:t>
      </w:r>
      <w:proofErr w:type="spellEnd"/>
      <w:r w:rsidRPr="00E83FDE">
        <w:rPr>
          <w:sz w:val="28"/>
          <w:szCs w:val="28"/>
          <w:lang w:val="uk-UA"/>
        </w:rPr>
        <w:t xml:space="preserve">». Амбітні, честолюбні та розважливі «трикутники» не лише знають, чого хочуть, але і як цього досягти. Легко можуть переконати оточуючих у власній правоті. Це </w:t>
      </w:r>
      <w:r w:rsidRPr="00E83FDE">
        <w:rPr>
          <w:rStyle w:val="a4"/>
          <w:sz w:val="28"/>
          <w:szCs w:val="28"/>
          <w:lang w:val="uk-UA"/>
        </w:rPr>
        <w:t>сильні особистості</w:t>
      </w:r>
      <w:r w:rsidRPr="00E83FDE">
        <w:rPr>
          <w:sz w:val="28"/>
          <w:szCs w:val="28"/>
          <w:lang w:val="uk-UA"/>
        </w:rPr>
        <w:t xml:space="preserve"> і небезпечні суперники.</w:t>
      </w:r>
    </w:p>
    <w:p w:rsidR="00E83FDE" w:rsidRPr="00E83FDE" w:rsidRDefault="00E83FDE" w:rsidP="00E83FD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E83FDE" w:rsidRPr="00E83FDE" w:rsidRDefault="00E83FDE" w:rsidP="00E83FD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E83FDE">
        <w:rPr>
          <w:rStyle w:val="a4"/>
          <w:sz w:val="28"/>
          <w:szCs w:val="28"/>
          <w:lang w:val="uk-UA"/>
        </w:rPr>
        <w:t>Круг.</w:t>
      </w:r>
      <w:r w:rsidRPr="00E83FDE">
        <w:rPr>
          <w:sz w:val="28"/>
          <w:szCs w:val="28"/>
          <w:lang w:val="uk-UA"/>
        </w:rPr>
        <w:t xml:space="preserve"> Якщо у Твоєму малюнку переважають кружечки, отже, Ти як ніхто інший </w:t>
      </w:r>
      <w:r w:rsidRPr="00E83FDE">
        <w:rPr>
          <w:rStyle w:val="a4"/>
          <w:sz w:val="28"/>
          <w:szCs w:val="28"/>
          <w:lang w:val="uk-UA"/>
        </w:rPr>
        <w:t>вмієш співпереживати і співчувати, розділяти чужі емоції</w:t>
      </w:r>
      <w:r w:rsidRPr="00E83FDE">
        <w:rPr>
          <w:sz w:val="28"/>
          <w:szCs w:val="28"/>
          <w:lang w:val="uk-UA"/>
        </w:rPr>
        <w:t xml:space="preserve"> та можеш уявити себе на місці іншого. Добрі, милосердні «Круги» щасливі лише тоді, коли все гаразд не лише у них самих, але і в рідних і друзів. Вони завжди підуть на поступки іншим та намагатимуться загладити непорозуміння. Конфлікти і суперечки — це не про них.</w:t>
      </w:r>
    </w:p>
    <w:p w:rsidR="00E83FDE" w:rsidRPr="00E83FDE" w:rsidRDefault="00E83FDE" w:rsidP="00E83FD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E83FDE" w:rsidRPr="00E83FDE" w:rsidRDefault="00E83FDE" w:rsidP="00E83FD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E83FDE">
        <w:rPr>
          <w:rStyle w:val="a4"/>
          <w:sz w:val="28"/>
          <w:szCs w:val="28"/>
          <w:lang w:val="uk-UA"/>
        </w:rPr>
        <w:t>Зигзаг</w:t>
      </w:r>
      <w:proofErr w:type="spellEnd"/>
      <w:r w:rsidRPr="00E83FDE">
        <w:rPr>
          <w:rStyle w:val="a4"/>
          <w:sz w:val="28"/>
          <w:szCs w:val="28"/>
          <w:lang w:val="uk-UA"/>
        </w:rPr>
        <w:t>.</w:t>
      </w:r>
      <w:r w:rsidRPr="00E83FDE">
        <w:rPr>
          <w:sz w:val="28"/>
          <w:szCs w:val="28"/>
          <w:lang w:val="uk-UA"/>
        </w:rPr>
        <w:t xml:space="preserve"> Якщо Твій чоловічок в більшості складається із </w:t>
      </w:r>
      <w:proofErr w:type="spellStart"/>
      <w:r w:rsidRPr="00E83FDE">
        <w:rPr>
          <w:sz w:val="28"/>
          <w:szCs w:val="28"/>
          <w:lang w:val="uk-UA"/>
        </w:rPr>
        <w:t>зигзагів</w:t>
      </w:r>
      <w:proofErr w:type="spellEnd"/>
      <w:r w:rsidRPr="00E83FDE">
        <w:rPr>
          <w:sz w:val="28"/>
          <w:szCs w:val="28"/>
          <w:lang w:val="uk-UA"/>
        </w:rPr>
        <w:t xml:space="preserve">, Ти — </w:t>
      </w:r>
      <w:r w:rsidRPr="00E83FDE">
        <w:rPr>
          <w:rStyle w:val="a4"/>
          <w:sz w:val="28"/>
          <w:szCs w:val="28"/>
          <w:lang w:val="uk-UA"/>
        </w:rPr>
        <w:t>особистість</w:t>
      </w:r>
      <w:r>
        <w:rPr>
          <w:rStyle w:val="a4"/>
          <w:sz w:val="28"/>
          <w:szCs w:val="28"/>
          <w:lang w:val="uk-UA"/>
        </w:rPr>
        <w:t xml:space="preserve"> </w:t>
      </w:r>
      <w:r w:rsidRPr="00E83FDE">
        <w:rPr>
          <w:rStyle w:val="a4"/>
          <w:sz w:val="28"/>
          <w:szCs w:val="28"/>
          <w:lang w:val="uk-UA"/>
        </w:rPr>
        <w:t>творча, креативна і оригінальна</w:t>
      </w:r>
      <w:r w:rsidRPr="00E83FDE">
        <w:rPr>
          <w:sz w:val="28"/>
          <w:szCs w:val="28"/>
          <w:lang w:val="uk-UA"/>
        </w:rPr>
        <w:t>. Давно протоптані стежинки, штампи і стереотипи — не для Тебе. Ти обираєш нестандартне вирішення проблем. Серед «</w:t>
      </w:r>
      <w:proofErr w:type="spellStart"/>
      <w:r w:rsidRPr="00E83FDE">
        <w:rPr>
          <w:sz w:val="28"/>
          <w:szCs w:val="28"/>
          <w:lang w:val="uk-UA"/>
        </w:rPr>
        <w:t>Зигзагів</w:t>
      </w:r>
      <w:proofErr w:type="spellEnd"/>
      <w:r w:rsidRPr="00E83FDE">
        <w:rPr>
          <w:sz w:val="28"/>
          <w:szCs w:val="28"/>
          <w:lang w:val="uk-UA"/>
        </w:rPr>
        <w:t>» часто зустрічаються харизматичні люди та прекрасні оратори. Проте настрій «</w:t>
      </w:r>
      <w:proofErr w:type="spellStart"/>
      <w:r w:rsidRPr="00E83FDE">
        <w:rPr>
          <w:sz w:val="28"/>
          <w:szCs w:val="28"/>
          <w:lang w:val="uk-UA"/>
        </w:rPr>
        <w:t>Зигзагів</w:t>
      </w:r>
      <w:proofErr w:type="spellEnd"/>
      <w:r w:rsidRPr="00E83FDE">
        <w:rPr>
          <w:sz w:val="28"/>
          <w:szCs w:val="28"/>
          <w:lang w:val="uk-UA"/>
        </w:rPr>
        <w:t>» часто мінливий — їх легко роздратувати і спровокувати на суперечку.</w:t>
      </w:r>
    </w:p>
    <w:p w:rsidR="005B5A8E" w:rsidRDefault="005B5A8E"/>
    <w:sectPr w:rsidR="005B5A8E" w:rsidSect="00E83FDE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FDE"/>
    <w:rsid w:val="005B5A8E"/>
    <w:rsid w:val="00E8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8E"/>
  </w:style>
  <w:style w:type="paragraph" w:styleId="1">
    <w:name w:val="heading 1"/>
    <w:basedOn w:val="a"/>
    <w:link w:val="10"/>
    <w:uiPriority w:val="9"/>
    <w:qFormat/>
    <w:rsid w:val="00E83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rite">
    <w:name w:val="sprite"/>
    <w:basedOn w:val="a0"/>
    <w:rsid w:val="00E83FDE"/>
  </w:style>
  <w:style w:type="character" w:styleId="a4">
    <w:name w:val="Strong"/>
    <w:basedOn w:val="a0"/>
    <w:uiPriority w:val="22"/>
    <w:qFormat/>
    <w:rsid w:val="00E83F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2064</Characters>
  <Application>Microsoft Office Word</Application>
  <DocSecurity>0</DocSecurity>
  <Lines>17</Lines>
  <Paragraphs>4</Paragraphs>
  <ScaleCrop>false</ScaleCrop>
  <Company>School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Arch</cp:lastModifiedBy>
  <cp:revision>2</cp:revision>
  <dcterms:created xsi:type="dcterms:W3CDTF">2015-04-17T12:36:00Z</dcterms:created>
  <dcterms:modified xsi:type="dcterms:W3CDTF">2015-04-17T12:40:00Z</dcterms:modified>
</cp:coreProperties>
</file>