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68" w:rsidRPr="00373268" w:rsidRDefault="00373268" w:rsidP="0037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val="uk-UA"/>
        </w:rPr>
      </w:pPr>
      <w:r w:rsidRPr="003732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КОМУНАЛЬНИЙ ЗАКЛАД «ХАРКІВСЬКА СПЕЦІАЛЬНА ЗАГАЛЬНООСВІТНЯ ШКОЛА-ІНТЕРНАТ І-ІІІ СТУПЕНІВ №6» 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373268" w:rsidRPr="00373268" w:rsidTr="00373268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73268" w:rsidRPr="00373268" w:rsidRDefault="00373268" w:rsidP="00373268">
            <w:pPr>
              <w:jc w:val="both"/>
              <w:rPr>
                <w:rFonts w:ascii="Times New Roman" w:eastAsia="Times New Roman" w:hAnsi="Times New Roman" w:cs="Times New Roman"/>
                <w:b/>
                <w:sz w:val="2"/>
                <w:szCs w:val="2"/>
                <w:lang w:val="uk-UA"/>
              </w:rPr>
            </w:pPr>
          </w:p>
        </w:tc>
      </w:tr>
    </w:tbl>
    <w:p w:rsidR="00373268" w:rsidRPr="00373268" w:rsidRDefault="00373268" w:rsidP="0037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732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НАКАЗ</w:t>
      </w:r>
    </w:p>
    <w:p w:rsidR="00373268" w:rsidRPr="00373268" w:rsidRDefault="00373268" w:rsidP="0037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73268" w:rsidRPr="00373268" w:rsidRDefault="0007322B" w:rsidP="00D90D33">
      <w:pPr>
        <w:spacing w:after="0" w:line="360" w:lineRule="auto"/>
        <w:jc w:val="center"/>
        <w:rPr>
          <w:rFonts w:ascii="Times New Roman" w:eastAsia="Times New Roman" w:hAnsi="Times New Roman" w:cs="Tahoma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sz w:val="28"/>
          <w:szCs w:val="28"/>
          <w:lang w:val="uk-UA"/>
        </w:rPr>
        <w:t>20</w:t>
      </w:r>
      <w:r w:rsidR="009B2A6F">
        <w:rPr>
          <w:rFonts w:ascii="Times New Roman" w:eastAsia="Times New Roman" w:hAnsi="Times New Roman" w:cs="Tahoma"/>
          <w:sz w:val="28"/>
          <w:szCs w:val="28"/>
          <w:lang w:val="uk-UA"/>
        </w:rPr>
        <w:t>.03.2018</w:t>
      </w:r>
      <w:r w:rsidR="00D817E0">
        <w:rPr>
          <w:rFonts w:ascii="Times New Roman" w:eastAsia="Times New Roman" w:hAnsi="Times New Roman" w:cs="Tahoma"/>
          <w:sz w:val="28"/>
          <w:szCs w:val="28"/>
          <w:lang w:val="uk-UA"/>
        </w:rPr>
        <w:tab/>
      </w:r>
      <w:r w:rsidR="00D817E0">
        <w:rPr>
          <w:rFonts w:ascii="Times New Roman" w:eastAsia="Times New Roman" w:hAnsi="Times New Roman" w:cs="Tahoma"/>
          <w:sz w:val="28"/>
          <w:szCs w:val="28"/>
          <w:lang w:val="uk-UA"/>
        </w:rPr>
        <w:tab/>
      </w:r>
      <w:r w:rsidR="00D817E0">
        <w:rPr>
          <w:rFonts w:ascii="Times New Roman" w:eastAsia="Times New Roman" w:hAnsi="Times New Roman" w:cs="Tahoma"/>
          <w:sz w:val="28"/>
          <w:szCs w:val="28"/>
          <w:lang w:val="uk-UA"/>
        </w:rPr>
        <w:tab/>
      </w:r>
      <w:r w:rsidR="00D817E0">
        <w:rPr>
          <w:rFonts w:ascii="Times New Roman" w:eastAsia="Times New Roman" w:hAnsi="Times New Roman" w:cs="Tahoma"/>
          <w:sz w:val="28"/>
          <w:szCs w:val="28"/>
          <w:lang w:val="uk-UA"/>
        </w:rPr>
        <w:tab/>
        <w:t xml:space="preserve"> </w:t>
      </w:r>
      <w:r w:rsidR="00D90D33">
        <w:rPr>
          <w:rFonts w:ascii="Times New Roman" w:eastAsia="Times New Roman" w:hAnsi="Times New Roman" w:cs="Tahoma"/>
          <w:sz w:val="28"/>
          <w:szCs w:val="28"/>
          <w:lang w:val="uk-UA"/>
        </w:rPr>
        <w:t xml:space="preserve">      </w:t>
      </w:r>
      <w:r w:rsidR="00D817E0">
        <w:rPr>
          <w:rFonts w:ascii="Times New Roman" w:eastAsia="Times New Roman" w:hAnsi="Times New Roman" w:cs="Tahoma"/>
          <w:sz w:val="28"/>
          <w:szCs w:val="28"/>
          <w:lang w:val="uk-UA"/>
        </w:rPr>
        <w:t>Харків</w:t>
      </w:r>
      <w:r w:rsidR="00D817E0">
        <w:rPr>
          <w:rFonts w:ascii="Times New Roman" w:eastAsia="Times New Roman" w:hAnsi="Times New Roman" w:cs="Tahoma"/>
          <w:sz w:val="28"/>
          <w:szCs w:val="28"/>
          <w:lang w:val="uk-UA"/>
        </w:rPr>
        <w:tab/>
      </w:r>
      <w:r w:rsidR="00D817E0">
        <w:rPr>
          <w:rFonts w:ascii="Times New Roman" w:eastAsia="Times New Roman" w:hAnsi="Times New Roman" w:cs="Tahoma"/>
          <w:sz w:val="28"/>
          <w:szCs w:val="28"/>
          <w:lang w:val="uk-UA"/>
        </w:rPr>
        <w:tab/>
      </w:r>
      <w:r w:rsidR="00D817E0">
        <w:rPr>
          <w:rFonts w:ascii="Times New Roman" w:eastAsia="Times New Roman" w:hAnsi="Times New Roman" w:cs="Tahoma"/>
          <w:sz w:val="28"/>
          <w:szCs w:val="28"/>
          <w:lang w:val="uk-UA"/>
        </w:rPr>
        <w:tab/>
      </w:r>
      <w:r w:rsidR="00D817E0">
        <w:rPr>
          <w:rFonts w:ascii="Times New Roman" w:eastAsia="Times New Roman" w:hAnsi="Times New Roman" w:cs="Tahoma"/>
          <w:sz w:val="28"/>
          <w:szCs w:val="28"/>
          <w:lang w:val="uk-UA"/>
        </w:rPr>
        <w:tab/>
      </w:r>
      <w:r w:rsidR="00D817E0">
        <w:rPr>
          <w:rFonts w:ascii="Times New Roman" w:eastAsia="Times New Roman" w:hAnsi="Times New Roman" w:cs="Tahoma"/>
          <w:sz w:val="28"/>
          <w:szCs w:val="28"/>
          <w:lang w:val="uk-UA"/>
        </w:rPr>
        <w:tab/>
        <w:t xml:space="preserve"> </w:t>
      </w:r>
      <w:r w:rsidR="00D90D33">
        <w:rPr>
          <w:rFonts w:ascii="Times New Roman" w:eastAsia="Times New Roman" w:hAnsi="Times New Roman" w:cs="Tahoma"/>
          <w:sz w:val="28"/>
          <w:szCs w:val="28"/>
          <w:lang w:val="uk-UA"/>
        </w:rPr>
        <w:t xml:space="preserve">        </w:t>
      </w:r>
      <w:r w:rsidR="00D817E0">
        <w:rPr>
          <w:rFonts w:ascii="Times New Roman" w:eastAsia="Times New Roman" w:hAnsi="Times New Roman" w:cs="Tahoma"/>
          <w:sz w:val="28"/>
          <w:szCs w:val="28"/>
          <w:lang w:val="uk-UA"/>
        </w:rPr>
        <w:t xml:space="preserve">№ </w:t>
      </w:r>
      <w:r w:rsidR="00D90D33">
        <w:rPr>
          <w:rFonts w:ascii="Times New Roman" w:eastAsia="Times New Roman" w:hAnsi="Times New Roman" w:cs="Tahoma"/>
          <w:sz w:val="28"/>
          <w:szCs w:val="28"/>
          <w:lang w:val="uk-UA"/>
        </w:rPr>
        <w:t>39</w:t>
      </w:r>
    </w:p>
    <w:p w:rsidR="00373268" w:rsidRPr="00373268" w:rsidRDefault="00373268" w:rsidP="0037326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/>
        </w:rPr>
      </w:pPr>
    </w:p>
    <w:p w:rsidR="00825241" w:rsidRDefault="00825241" w:rsidP="00825241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підсумки вивчення стану викладання </w:t>
      </w:r>
    </w:p>
    <w:p w:rsidR="00825241" w:rsidRDefault="00825241" w:rsidP="00825241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базових дисциплін українською мовою, </w:t>
      </w:r>
    </w:p>
    <w:p w:rsidR="00825241" w:rsidRDefault="00825241" w:rsidP="00825241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організацію роботи щодо реалізації </w:t>
      </w:r>
    </w:p>
    <w:p w:rsidR="00825241" w:rsidRDefault="00825241" w:rsidP="00825241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ст.10 Конституції України, Закону України </w:t>
      </w:r>
    </w:p>
    <w:p w:rsidR="00825241" w:rsidRDefault="00825241" w:rsidP="00825241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«Про засади державної мовної політики»</w:t>
      </w:r>
    </w:p>
    <w:p w:rsidR="00825241" w:rsidRDefault="00825241" w:rsidP="0082524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5241" w:rsidRDefault="00825241" w:rsidP="0082524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положень Закону України «Про засади державної мовної політики»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та інших нормативних документів питання дотримання мовного законодавства у Комунальному закладі «Харківська спеціальна загальноосвітня школа-інтернат І-ІІІ ступенів № 6» Харківської обласної ради у </w:t>
      </w:r>
      <w:r w:rsidR="009B2A6F">
        <w:rPr>
          <w:rFonts w:ascii="Times New Roman" w:hAnsi="Times New Roman"/>
          <w:sz w:val="28"/>
          <w:szCs w:val="28"/>
          <w:lang w:val="uk-UA"/>
        </w:rPr>
        <w:t>2017/2018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навчальному році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розглядалося на: </w:t>
      </w:r>
    </w:p>
    <w:p w:rsidR="00825241" w:rsidRDefault="00825241" w:rsidP="0082524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засіданні педагогічної ради </w:t>
      </w:r>
      <w:r w:rsidRPr="004A3913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(протокол від </w:t>
      </w:r>
      <w:r w:rsidR="004A3913" w:rsidRPr="004A3913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11.01.2018</w:t>
      </w:r>
      <w:r w:rsidR="009E3F9D" w:rsidRPr="004A3913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№</w:t>
      </w:r>
      <w:r w:rsidR="004A3913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9E3F9D" w:rsidRPr="004A3913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1</w:t>
      </w:r>
      <w:r w:rsidRPr="004A3913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);</w:t>
      </w:r>
    </w:p>
    <w:p w:rsidR="00825241" w:rsidRDefault="005E6CCD" w:rsidP="0082524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25241">
        <w:rPr>
          <w:rFonts w:ascii="Times New Roman" w:hAnsi="Times New Roman"/>
          <w:sz w:val="28"/>
          <w:szCs w:val="28"/>
          <w:lang w:val="uk-UA"/>
        </w:rPr>
        <w:t xml:space="preserve">нараді при </w:t>
      </w:r>
      <w:r w:rsidR="00825241" w:rsidRPr="004A3913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директорові (протокол від </w:t>
      </w:r>
      <w:r w:rsidR="004A3913" w:rsidRPr="004A3913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27.02.2018 № 2</w:t>
      </w:r>
      <w:r w:rsidR="009E3F9D" w:rsidRPr="004A3913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);</w:t>
      </w:r>
    </w:p>
    <w:p w:rsidR="00825241" w:rsidRDefault="005E6CCD" w:rsidP="0082524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засіданнях </w:t>
      </w:r>
      <w:r w:rsidR="00825241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редметних методичних об’єднань</w:t>
      </w:r>
      <w:r w:rsidR="00825241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825241" w:rsidRPr="007302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протокол </w:t>
      </w:r>
      <w:r w:rsidR="009B5BF2" w:rsidRPr="007302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від </w:t>
      </w:r>
      <w:r w:rsidR="007657C9" w:rsidRPr="007302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08</w:t>
      </w:r>
      <w:r w:rsidR="004A3913" w:rsidRPr="007302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.01.2018</w:t>
      </w:r>
      <w:r w:rsidR="00825241" w:rsidRPr="002707E0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825241" w:rsidRPr="007302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№ 1) «</w:t>
      </w:r>
      <w:r w:rsidR="00825241">
        <w:rPr>
          <w:rFonts w:ascii="Times New Roman" w:hAnsi="Times New Roman"/>
          <w:sz w:val="28"/>
          <w:szCs w:val="28"/>
          <w:lang w:val="uk-UA"/>
        </w:rPr>
        <w:t>Про аналіз роботи щодо реалізації с.10 Конституції України, Закону України «Про засади державної мовної політики» та інших нормативних документів з питань розвитку та вп</w:t>
      </w:r>
      <w:r w:rsidR="004A3913">
        <w:rPr>
          <w:rFonts w:ascii="Times New Roman" w:hAnsi="Times New Roman"/>
          <w:sz w:val="28"/>
          <w:szCs w:val="28"/>
          <w:lang w:val="uk-UA"/>
        </w:rPr>
        <w:t>ровадження державної мови у 2017/2018</w:t>
      </w:r>
      <w:r w:rsidR="00B227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5241">
        <w:rPr>
          <w:rFonts w:ascii="Times New Roman" w:hAnsi="Times New Roman"/>
          <w:sz w:val="28"/>
          <w:szCs w:val="28"/>
          <w:lang w:val="uk-UA"/>
        </w:rPr>
        <w:t>навчальному році;</w:t>
      </w:r>
    </w:p>
    <w:p w:rsidR="00825241" w:rsidRDefault="005E6CCD" w:rsidP="0082524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25241">
        <w:rPr>
          <w:rFonts w:ascii="Times New Roman" w:hAnsi="Times New Roman"/>
          <w:sz w:val="28"/>
          <w:szCs w:val="28"/>
          <w:lang w:val="uk-UA"/>
        </w:rPr>
        <w:t xml:space="preserve">загальношкільних батьківських зборах (протокол </w:t>
      </w:r>
      <w:r w:rsidR="00825241" w:rsidRPr="0020218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від </w:t>
      </w:r>
      <w:r w:rsidR="0020218F" w:rsidRPr="0020218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26.01.2018 № 4</w:t>
      </w:r>
      <w:r w:rsidR="00825241" w:rsidRPr="0020218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).</w:t>
      </w:r>
    </w:p>
    <w:p w:rsidR="00825241" w:rsidRDefault="00825241" w:rsidP="0082524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Вивчення організації роботи щодо реалізації с.10 Конституції України, Закону України «Про засади державної мовної політики» та інших нормативних документів з питань розвитку та впровадження державної</w:t>
      </w:r>
      <w:r w:rsidR="009B2A6F">
        <w:rPr>
          <w:rFonts w:ascii="Times New Roman" w:hAnsi="Times New Roman"/>
          <w:sz w:val="28"/>
          <w:szCs w:val="28"/>
          <w:lang w:val="uk-UA"/>
        </w:rPr>
        <w:t xml:space="preserve"> мови організовано в лютому 2018</w:t>
      </w:r>
      <w:r>
        <w:rPr>
          <w:rFonts w:ascii="Times New Roman" w:hAnsi="Times New Roman"/>
          <w:sz w:val="28"/>
          <w:szCs w:val="28"/>
          <w:lang w:val="uk-UA"/>
        </w:rPr>
        <w:t xml:space="preserve"> року.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825241" w:rsidRDefault="00825241" w:rsidP="0082524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B227E9">
        <w:rPr>
          <w:rFonts w:ascii="Times New Roman" w:hAnsi="Times New Roman"/>
          <w:sz w:val="28"/>
          <w:szCs w:val="28"/>
          <w:lang w:val="uk-UA"/>
        </w:rPr>
        <w:t xml:space="preserve">спеціальній </w:t>
      </w:r>
      <w:r>
        <w:rPr>
          <w:rFonts w:ascii="Times New Roman" w:hAnsi="Times New Roman"/>
          <w:sz w:val="28"/>
          <w:szCs w:val="28"/>
          <w:lang w:val="uk-UA"/>
        </w:rPr>
        <w:t xml:space="preserve">школі-інтернаті наявна повна нормативно-правова база. </w:t>
      </w:r>
    </w:p>
    <w:p w:rsidR="00825241" w:rsidRPr="009B5BF2" w:rsidRDefault="00825241" w:rsidP="009B5BF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наявності перспективний план реалізації основних положень Закону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«Про засади державної мовної політики». Основна документація в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закладі ведеться українською мовою відповідно до </w:t>
      </w:r>
      <w:r w:rsidR="009B5BF2" w:rsidRPr="009B5BF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Типової інструкції з </w:t>
      </w:r>
      <w:r w:rsidRPr="009B5BF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діловодства у загальноосвітніх навчальних закладах І-ІІІ ступенів, затвердженої наказом Міністерства освіти і науки України </w:t>
      </w:r>
      <w:r w:rsidRPr="009B5BF2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від </w:t>
      </w:r>
      <w:r w:rsidR="009B5BF2" w:rsidRPr="009B5BF2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28 серпня 2013 року № 1239</w:t>
      </w:r>
      <w:r w:rsidRPr="009B5BF2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.</w:t>
      </w:r>
    </w:p>
    <w:p w:rsidR="00825241" w:rsidRDefault="00825241" w:rsidP="009B5BF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Збори, засідання та наради проводяться державною мовою. Виконується встановлений порядок в написах на вивісках, оголошеннях, на печатках та штампах. </w:t>
      </w:r>
    </w:p>
    <w:p w:rsidR="00825241" w:rsidRDefault="00825241" w:rsidP="009B5B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інформаційно-методичному </w:t>
      </w:r>
      <w:r w:rsidR="002707E0">
        <w:rPr>
          <w:rFonts w:ascii="Times New Roman" w:hAnsi="Times New Roman" w:cs="Times New Roman"/>
          <w:sz w:val="28"/>
          <w:szCs w:val="28"/>
          <w:lang w:val="uk-UA"/>
        </w:rPr>
        <w:t>забезпеченні освітнього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процесу цілком дотримуються вимоги Закону України «Про засади державної мовної політики». Офіційні документи (трудові книжки, документи про освіту та ін.) оформлюються українською мовою.</w:t>
      </w:r>
    </w:p>
    <w:p w:rsidR="00825241" w:rsidRDefault="00825241" w:rsidP="009B5BF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наявності графік вивчення стану викладання базових дисциплін українською мовою, систематизовано відповідні узагальнюючі матеріали (довідки, накази, заходи щодо усунення недоліків, виявлених в ході перевірки стану викладання предметів). </w:t>
      </w:r>
    </w:p>
    <w:p w:rsidR="00825241" w:rsidRDefault="00825241" w:rsidP="009B5BF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Вивчення стану викладання української мови та літератури здійснюється:</w:t>
      </w:r>
    </w:p>
    <w:p w:rsidR="00825241" w:rsidRDefault="00825241" w:rsidP="009B5BF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- тематичне – щорічно;</w:t>
      </w:r>
    </w:p>
    <w:p w:rsidR="00825241" w:rsidRDefault="00825241" w:rsidP="009B5BF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- фронтально – 1 раз у 3 роки.</w:t>
      </w:r>
    </w:p>
    <w:p w:rsidR="00825241" w:rsidRDefault="00825241" w:rsidP="009B5BF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Вивчення стану викладання українською мовою базових дисциплін здійснюється шляхом відвідування уроків історії України (</w:t>
      </w:r>
      <w:r w:rsidR="005E6CCD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вчитель </w:t>
      </w:r>
      <w:r w:rsidR="002707E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Д</w:t>
      </w:r>
      <w:r w:rsidR="0093298C">
        <w:rPr>
          <w:rFonts w:ascii="Times New Roman" w:eastAsia="MS Mincho" w:hAnsi="Times New Roman" w:cs="Times New Roman"/>
          <w:sz w:val="28"/>
          <w:szCs w:val="28"/>
          <w:lang w:val="uk-UA"/>
        </w:rPr>
        <w:t>емченко О.Г.), географії України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(</w:t>
      </w:r>
      <w:r w:rsidR="005E6CCD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вчитель </w:t>
      </w:r>
      <w:r w:rsidR="00B227E9">
        <w:rPr>
          <w:rFonts w:ascii="Times New Roman" w:eastAsia="MS Mincho" w:hAnsi="Times New Roman" w:cs="Times New Roman"/>
          <w:sz w:val="28"/>
          <w:szCs w:val="28"/>
          <w:lang w:val="uk-UA"/>
        </w:rPr>
        <w:t>Дмитрієва Н.В.), зарубіжної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літератури (</w:t>
      </w:r>
      <w:r w:rsidR="005E6CCD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вчителі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Кузнєцова В.О., Воронкіна Л.І., Кушніренко О.</w:t>
      </w:r>
      <w:r w:rsidR="0020218F">
        <w:rPr>
          <w:rFonts w:ascii="Times New Roman" w:eastAsia="MS Mincho" w:hAnsi="Times New Roman" w:cs="Times New Roman"/>
          <w:sz w:val="28"/>
          <w:szCs w:val="28"/>
          <w:lang w:val="uk-UA"/>
        </w:rPr>
        <w:t>В.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) та аналіз їх на предметних методичних об’єднаннях.</w:t>
      </w:r>
    </w:p>
    <w:p w:rsidR="00825241" w:rsidRDefault="00825241" w:rsidP="009B5BF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базі методичного об’єднання вчителів суспільно-гуманітарного циклу систематизовано матеріали щодо вивчення та узагальнення ефективного педагогічного досвіду з різних аспектів та напрямів украї</w:t>
      </w:r>
      <w:r w:rsidR="0020218F">
        <w:rPr>
          <w:rFonts w:ascii="Times New Roman" w:hAnsi="Times New Roman" w:cs="Times New Roman"/>
          <w:sz w:val="28"/>
          <w:szCs w:val="28"/>
          <w:lang w:val="uk-UA"/>
        </w:rPr>
        <w:t>ністики, матеріали вміщуються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папці «Вивчення та аналіз ефективного педагогічного досвіду».</w:t>
      </w:r>
    </w:p>
    <w:p w:rsidR="00825241" w:rsidRDefault="00825241" w:rsidP="009B5B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уроках української мови систематично проводить</w:t>
      </w:r>
      <w:r w:rsidR="002707E0">
        <w:rPr>
          <w:rFonts w:ascii="Times New Roman" w:hAnsi="Times New Roman" w:cs="Times New Roman"/>
          <w:sz w:val="28"/>
          <w:szCs w:val="28"/>
          <w:lang w:val="uk-UA"/>
        </w:rPr>
        <w:t>ся робота щодо опанування здобувачами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базових орфоепічних, граматичних, стилістичних умінь і навичок.</w:t>
      </w:r>
    </w:p>
    <w:p w:rsidR="00825241" w:rsidRPr="002707E0" w:rsidRDefault="009B2A6F" w:rsidP="009B5BF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грудні</w:t>
      </w:r>
      <w:r w:rsidR="002707E0">
        <w:rPr>
          <w:rFonts w:ascii="Times New Roman" w:hAnsi="Times New Roman" w:cs="Times New Roman"/>
          <w:sz w:val="28"/>
          <w:szCs w:val="28"/>
          <w:lang w:val="uk-UA"/>
        </w:rPr>
        <w:t xml:space="preserve"> 2017/2018</w:t>
      </w:r>
      <w:r w:rsidR="0082524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</w:t>
      </w:r>
      <w:r>
        <w:rPr>
          <w:rFonts w:ascii="Times New Roman" w:hAnsi="Times New Roman" w:cs="Times New Roman"/>
          <w:sz w:val="28"/>
          <w:szCs w:val="28"/>
          <w:lang w:val="uk-UA"/>
        </w:rPr>
        <w:t>учениця 9-Б класу Мозгова Світлана посіла І місце в</w:t>
      </w:r>
      <w:r w:rsidR="00825241">
        <w:rPr>
          <w:rFonts w:ascii="Times New Roman" w:hAnsi="Times New Roman" w:cs="Times New Roman"/>
          <w:sz w:val="28"/>
          <w:szCs w:val="28"/>
          <w:lang w:val="uk-UA"/>
        </w:rPr>
        <w:t xml:space="preserve"> ІІ (міжінтернатному) етапі Всеук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раїнської учнівської олімпіади </w:t>
      </w:r>
      <w:r w:rsidR="00825241">
        <w:rPr>
          <w:rFonts w:ascii="Times New Roman" w:hAnsi="Times New Roman" w:cs="Times New Roman"/>
          <w:sz w:val="28"/>
          <w:szCs w:val="28"/>
          <w:lang w:val="uk-UA"/>
        </w:rPr>
        <w:t>з української мови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літератури, </w:t>
      </w:r>
      <w:r w:rsidRPr="002707E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учениця 9-А класу </w:t>
      </w:r>
      <w:proofErr w:type="spellStart"/>
      <w:r w:rsidRPr="002707E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Турухіна</w:t>
      </w:r>
      <w:proofErr w:type="spellEnd"/>
      <w:r w:rsidRPr="002707E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Вікторія посіла ІІІ місце у </w:t>
      </w:r>
      <w:r w:rsidR="002707E0" w:rsidRPr="002707E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ІІ (міжінтернатному) етапі Всеукраїнського мовно-літературного конкурсу з української мови імені Т.Г. Шевченка. </w:t>
      </w:r>
    </w:p>
    <w:p w:rsidR="00825241" w:rsidRDefault="00825241" w:rsidP="009B5B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початку навчального року та</w:t>
      </w:r>
      <w:r w:rsidR="009B2A6F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І семестру 2017/2018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керівником методичного об’єднання вчителів суспільно-гуманітарного циклу </w:t>
      </w:r>
      <w:proofErr w:type="spellStart"/>
      <w:r w:rsidR="00B227E9">
        <w:rPr>
          <w:rFonts w:ascii="Times New Roman" w:hAnsi="Times New Roman" w:cs="Times New Roman"/>
          <w:sz w:val="28"/>
          <w:szCs w:val="28"/>
          <w:lang w:val="uk-UA"/>
        </w:rPr>
        <w:t>Калюгою</w:t>
      </w:r>
      <w:proofErr w:type="spellEnd"/>
      <w:r w:rsidR="00B227E9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  <w:r w:rsidR="005E6C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здійснюється моніторинг навчальних досягнень учнів з української мови та літер</w:t>
      </w:r>
      <w:r w:rsidR="005E6CCD">
        <w:rPr>
          <w:rFonts w:ascii="Times New Roman" w:hAnsi="Times New Roman" w:cs="Times New Roman"/>
          <w:sz w:val="28"/>
          <w:szCs w:val="28"/>
          <w:lang w:val="uk-UA"/>
        </w:rPr>
        <w:t>атури, історії та правознавства. Р</w:t>
      </w:r>
      <w:r>
        <w:rPr>
          <w:rFonts w:ascii="Times New Roman" w:hAnsi="Times New Roman" w:cs="Times New Roman"/>
          <w:sz w:val="28"/>
          <w:szCs w:val="28"/>
          <w:lang w:val="uk-UA"/>
        </w:rPr>
        <w:t>езультати аналізуються, систематизуються, узагальнюються довідкою.</w:t>
      </w:r>
    </w:p>
    <w:p w:rsidR="00825241" w:rsidRDefault="00825241" w:rsidP="009B5B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227E9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спеціальній </w:t>
      </w:r>
      <w:r>
        <w:rPr>
          <w:rFonts w:ascii="Times New Roman" w:hAnsi="Times New Roman" w:cs="Times New Roman"/>
          <w:sz w:val="28"/>
          <w:szCs w:val="28"/>
          <w:lang w:val="uk-UA"/>
        </w:rPr>
        <w:t>школі</w:t>
      </w:r>
      <w:r w:rsidR="00B227E9">
        <w:rPr>
          <w:rFonts w:ascii="Times New Roman" w:hAnsi="Times New Roman" w:cs="Times New Roman"/>
          <w:sz w:val="28"/>
          <w:szCs w:val="28"/>
          <w:lang w:val="uk-UA"/>
        </w:rPr>
        <w:t>-інтернаті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20218F" w:rsidRPr="0020218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19.02.2018 по 23.02.2018</w:t>
      </w:r>
      <w:r w:rsidR="00B227E9" w:rsidRPr="007B77D3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B227E9">
        <w:rPr>
          <w:rFonts w:ascii="Times New Roman" w:hAnsi="Times New Roman" w:cs="Times New Roman"/>
          <w:sz w:val="28"/>
          <w:szCs w:val="28"/>
          <w:lang w:val="uk-UA"/>
        </w:rPr>
        <w:t>проводився тиждень педагогічної майстерності вчителів-філологів,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святкуються Шевченківські дні, День української писемності та мови тощо. Систематизовано матеріали позакласної роботи з української мови, розробки уроків державності. </w:t>
      </w:r>
    </w:p>
    <w:p w:rsidR="00825241" w:rsidRDefault="00825241" w:rsidP="009B5B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Учителями української мови та л</w:t>
      </w:r>
      <w:r w:rsidR="005E6CCD">
        <w:rPr>
          <w:rFonts w:ascii="Times New Roman" w:hAnsi="Times New Roman" w:cs="Times New Roman"/>
          <w:sz w:val="28"/>
          <w:szCs w:val="28"/>
          <w:lang w:val="uk-UA"/>
        </w:rPr>
        <w:t>ітератури</w:t>
      </w:r>
      <w:r w:rsidR="00B227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27E9">
        <w:rPr>
          <w:rFonts w:ascii="Times New Roman" w:hAnsi="Times New Roman" w:cs="Times New Roman"/>
          <w:sz w:val="28"/>
          <w:szCs w:val="28"/>
          <w:lang w:val="uk-UA"/>
        </w:rPr>
        <w:t>Гузеватою</w:t>
      </w:r>
      <w:proofErr w:type="spellEnd"/>
      <w:r w:rsidR="00B227E9">
        <w:rPr>
          <w:rFonts w:ascii="Times New Roman" w:hAnsi="Times New Roman" w:cs="Times New Roman"/>
          <w:sz w:val="28"/>
          <w:szCs w:val="28"/>
          <w:lang w:val="uk-UA"/>
        </w:rPr>
        <w:t xml:space="preserve"> О.О., </w:t>
      </w:r>
      <w:r w:rsidR="002707E0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proofErr w:type="spellStart"/>
      <w:r w:rsidR="005E6CCD">
        <w:rPr>
          <w:rFonts w:ascii="Times New Roman" w:hAnsi="Times New Roman" w:cs="Times New Roman"/>
          <w:sz w:val="28"/>
          <w:szCs w:val="28"/>
          <w:lang w:val="uk-UA"/>
        </w:rPr>
        <w:t>Грємя</w:t>
      </w:r>
      <w:r>
        <w:rPr>
          <w:rFonts w:ascii="Times New Roman" w:hAnsi="Times New Roman" w:cs="Times New Roman"/>
          <w:sz w:val="28"/>
          <w:szCs w:val="28"/>
          <w:lang w:val="uk-UA"/>
        </w:rPr>
        <w:t>кіною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Калюгою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  <w:r w:rsidR="00B227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була організо</w:t>
      </w:r>
      <w:r w:rsidR="002707E0">
        <w:rPr>
          <w:rFonts w:ascii="Times New Roman" w:hAnsi="Times New Roman" w:cs="Times New Roman"/>
          <w:sz w:val="28"/>
          <w:szCs w:val="28"/>
          <w:lang w:val="uk-UA"/>
        </w:rPr>
        <w:t>вана робота щодо виявлення школярів</w:t>
      </w:r>
      <w:r>
        <w:rPr>
          <w:rFonts w:ascii="Times New Roman" w:hAnsi="Times New Roman" w:cs="Times New Roman"/>
          <w:sz w:val="28"/>
          <w:szCs w:val="28"/>
          <w:lang w:val="uk-UA"/>
        </w:rPr>
        <w:t>, які потребують корекції та мають прогалини в знаннях з української мови. Також спланов</w:t>
      </w:r>
      <w:r w:rsidR="002707E0">
        <w:rPr>
          <w:rFonts w:ascii="Times New Roman" w:hAnsi="Times New Roman" w:cs="Times New Roman"/>
          <w:sz w:val="28"/>
          <w:szCs w:val="28"/>
          <w:lang w:val="uk-UA"/>
        </w:rPr>
        <w:t>ано заходи щодо підготовки здобувачів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участі в обласному конкурсі знавців української мови, ІІ (міжінтернатному) етапі Всеукраїнської учнівської олімпіади з у</w:t>
      </w:r>
      <w:r w:rsidR="0093298C">
        <w:rPr>
          <w:rFonts w:ascii="Times New Roman" w:hAnsi="Times New Roman" w:cs="Times New Roman"/>
          <w:sz w:val="28"/>
          <w:szCs w:val="28"/>
          <w:lang w:val="uk-UA"/>
        </w:rPr>
        <w:t xml:space="preserve">країнської мови та літератури, </w:t>
      </w:r>
      <w:r w:rsidR="002707E0">
        <w:rPr>
          <w:rFonts w:ascii="Times New Roman" w:hAnsi="Times New Roman" w:cs="Times New Roman"/>
          <w:sz w:val="28"/>
          <w:szCs w:val="28"/>
          <w:lang w:val="uk-UA"/>
        </w:rPr>
        <w:t>ІІ (міжінтернатному</w:t>
      </w:r>
      <w:r>
        <w:rPr>
          <w:rFonts w:ascii="Times New Roman" w:hAnsi="Times New Roman" w:cs="Times New Roman"/>
          <w:sz w:val="28"/>
          <w:szCs w:val="28"/>
          <w:lang w:val="uk-UA"/>
        </w:rPr>
        <w:t>) етапі Всеукраїнського мовно-літературного конкурсу з українсько</w:t>
      </w:r>
      <w:r w:rsidR="0020218F">
        <w:rPr>
          <w:rFonts w:ascii="Times New Roman" w:hAnsi="Times New Roman" w:cs="Times New Roman"/>
          <w:sz w:val="28"/>
          <w:szCs w:val="28"/>
          <w:lang w:val="uk-UA"/>
        </w:rPr>
        <w:t>ї мови імені Т.Г.</w:t>
      </w:r>
      <w:r w:rsidR="00270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218F">
        <w:rPr>
          <w:rFonts w:ascii="Times New Roman" w:hAnsi="Times New Roman" w:cs="Times New Roman"/>
          <w:sz w:val="28"/>
          <w:szCs w:val="28"/>
          <w:lang w:val="uk-UA"/>
        </w:rPr>
        <w:t>Шевченка у 2018/2019</w:t>
      </w:r>
      <w:r w:rsidR="002707E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році. З цими дітьми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ведеться індивідуальна робота.</w:t>
      </w:r>
    </w:p>
    <w:p w:rsidR="00825241" w:rsidRDefault="00825241" w:rsidP="009B5B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Фонд шкільної бібліотеки систематично поповнюється підручниками, нормативною, методичною та художньою літературою. Забезпеченість підручник</w:t>
      </w:r>
      <w:r w:rsidR="00712C9C">
        <w:rPr>
          <w:rFonts w:ascii="Times New Roman" w:hAnsi="Times New Roman" w:cs="Times New Roman"/>
          <w:sz w:val="28"/>
          <w:szCs w:val="28"/>
          <w:lang w:val="uk-UA"/>
        </w:rPr>
        <w:t>ами з української мови, зарубіжної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літератури, історії України, географії України становить 85%. З метою забезпечення </w:t>
      </w:r>
      <w:r w:rsidR="0093298C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="005E6CCD">
        <w:rPr>
          <w:rFonts w:ascii="Times New Roman" w:hAnsi="Times New Roman" w:cs="Times New Roman"/>
          <w:sz w:val="28"/>
          <w:szCs w:val="28"/>
          <w:lang w:val="uk-UA"/>
        </w:rPr>
        <w:t>-інтернату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навчально-методичною літературою та періодичними виданнями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передплачую</w:t>
      </w:r>
      <w:r w:rsidR="0093298C">
        <w:rPr>
          <w:rFonts w:ascii="Times New Roman" w:hAnsi="Times New Roman" w:cs="Times New Roman"/>
          <w:sz w:val="28"/>
          <w:szCs w:val="28"/>
          <w:lang w:val="uk-UA"/>
        </w:rPr>
        <w:t xml:space="preserve">ться журнали «Історія в школах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України», «Історія та правознавство», «Українс</w:t>
      </w:r>
      <w:r w:rsidR="00712C9C">
        <w:rPr>
          <w:rFonts w:ascii="Times New Roman" w:hAnsi="Times New Roman" w:cs="Times New Roman"/>
          <w:sz w:val="28"/>
          <w:szCs w:val="28"/>
          <w:lang w:val="uk-UA"/>
        </w:rPr>
        <w:t>ька мова та література в школі», «</w:t>
      </w:r>
      <w:proofErr w:type="spellStart"/>
      <w:r w:rsidR="00712C9C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="00712C9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25241" w:rsidRDefault="00825241" w:rsidP="008252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241" w:rsidRDefault="00825241" w:rsidP="0007322B">
      <w:pPr>
        <w:tabs>
          <w:tab w:val="left" w:pos="-4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825241" w:rsidRDefault="0093298C" w:rsidP="0007322B">
      <w:pPr>
        <w:tabs>
          <w:tab w:val="left" w:pos="-4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Визнати достатнім рівень </w:t>
      </w:r>
      <w:r w:rsidR="00825241">
        <w:rPr>
          <w:rFonts w:ascii="Times New Roman" w:hAnsi="Times New Roman" w:cs="Times New Roman"/>
          <w:sz w:val="28"/>
          <w:szCs w:val="28"/>
          <w:lang w:val="uk-UA"/>
        </w:rPr>
        <w:t>організації роботи щодо реалізації ст.10 Конституції України, Закону України «Про засади державної мовної політики» та інших нормативних документів з питань розвитку та вп</w:t>
      </w:r>
      <w:r w:rsidR="009B2A6F">
        <w:rPr>
          <w:rFonts w:ascii="Times New Roman" w:hAnsi="Times New Roman" w:cs="Times New Roman"/>
          <w:sz w:val="28"/>
          <w:szCs w:val="28"/>
          <w:lang w:val="uk-UA"/>
        </w:rPr>
        <w:t>ровадження державної мови у 2017/2018</w:t>
      </w:r>
      <w:r w:rsidR="0082524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році.</w:t>
      </w:r>
    </w:p>
    <w:p w:rsidR="00825241" w:rsidRDefault="00825241" w:rsidP="0007322B">
      <w:pPr>
        <w:tabs>
          <w:tab w:val="left" w:pos="-469"/>
        </w:tabs>
        <w:spacing w:after="0" w:line="360" w:lineRule="auto"/>
        <w:ind w:hanging="1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Заступнику директора </w:t>
      </w:r>
      <w:r w:rsidR="0093298C">
        <w:rPr>
          <w:rFonts w:ascii="Times New Roman" w:hAnsi="Times New Roman" w:cs="Times New Roman"/>
          <w:sz w:val="28"/>
          <w:szCs w:val="28"/>
          <w:lang w:val="uk-UA"/>
        </w:rPr>
        <w:t>з навально-виховної роботи Кушніренко О.В</w:t>
      </w:r>
      <w:r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825241" w:rsidRDefault="00825241" w:rsidP="0007322B">
      <w:pPr>
        <w:tabs>
          <w:tab w:val="left" w:pos="-469"/>
        </w:tabs>
        <w:spacing w:after="0" w:line="360" w:lineRule="auto"/>
        <w:ind w:hanging="1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Здійснювати постійний контроль за виконанням ст. 10 Конституції України та Закону України «Про засади державної мовної політики», дотриманням єдиного мовного режиму.</w:t>
      </w:r>
    </w:p>
    <w:p w:rsidR="00825241" w:rsidRDefault="00825241" w:rsidP="0007322B">
      <w:pPr>
        <w:tabs>
          <w:tab w:val="left" w:pos="-46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Упродовж </w:t>
      </w:r>
      <w:r w:rsidR="009B2A6F">
        <w:rPr>
          <w:rFonts w:ascii="Times New Roman" w:hAnsi="Times New Roman" w:cs="Times New Roman"/>
          <w:sz w:val="28"/>
          <w:szCs w:val="28"/>
          <w:lang w:val="uk-UA"/>
        </w:rPr>
        <w:t>ІІ семестру 2017/2018</w:t>
      </w:r>
      <w:r w:rsidR="0093298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07322B" w:rsidRDefault="00825241" w:rsidP="000732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Тримати під постійним контролем виконання нормативно-правових документів, що регламентують роботу з питань мовного законодавства.</w:t>
      </w:r>
      <w:r w:rsidR="00073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218F" w:rsidRDefault="0007322B" w:rsidP="0020218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514D2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825241">
        <w:rPr>
          <w:rFonts w:ascii="Times New Roman" w:hAnsi="Times New Roman" w:cs="Times New Roman"/>
          <w:sz w:val="28"/>
          <w:szCs w:val="28"/>
          <w:lang w:val="uk-UA"/>
        </w:rPr>
        <w:t xml:space="preserve">Упродовж </w:t>
      </w:r>
      <w:r w:rsidR="0093298C">
        <w:rPr>
          <w:rFonts w:ascii="Times New Roman" w:hAnsi="Times New Roman" w:cs="Times New Roman"/>
          <w:sz w:val="28"/>
          <w:szCs w:val="28"/>
          <w:lang w:val="uk-UA"/>
        </w:rPr>
        <w:t xml:space="preserve">ІІ семестру </w:t>
      </w:r>
      <w:r w:rsidR="009B2A6F">
        <w:rPr>
          <w:rFonts w:ascii="Times New Roman" w:hAnsi="Times New Roman" w:cs="Times New Roman"/>
          <w:sz w:val="28"/>
          <w:szCs w:val="28"/>
          <w:lang w:val="uk-UA"/>
        </w:rPr>
        <w:t>2017/2018</w:t>
      </w:r>
      <w:r w:rsidR="00514D2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825241" w:rsidRDefault="009B2A6F" w:rsidP="00514D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 Забезпечити у 2018/2019</w:t>
      </w:r>
      <w:r w:rsidR="0082524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підготовку та участь учнів у ІІ (міжінтернатному) етапі Всеукраїнських учнівських олімпіад з української мови та літератури, історії України, географії України, у різних конкурсах. </w:t>
      </w:r>
    </w:p>
    <w:p w:rsidR="00825241" w:rsidRDefault="007B77D3" w:rsidP="007B77D3">
      <w:pPr>
        <w:tabs>
          <w:tab w:val="left" w:pos="-1273"/>
        </w:tabs>
        <w:spacing w:after="0" w:line="360" w:lineRule="auto"/>
        <w:ind w:left="567" w:firstLine="411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Листопад</w:t>
      </w:r>
      <w:r w:rsidR="009B2A6F">
        <w:rPr>
          <w:rFonts w:ascii="Times New Roman" w:hAnsi="Times New Roman" w:cs="Times New Roman"/>
          <w:sz w:val="28"/>
          <w:szCs w:val="28"/>
          <w:lang w:val="uk-UA"/>
        </w:rPr>
        <w:t>-грудень 2018</w:t>
      </w:r>
      <w:r w:rsidR="0082524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825241" w:rsidRDefault="00825241" w:rsidP="000732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D90D33" w:rsidRDefault="00D90D33" w:rsidP="00914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0D33" w:rsidRDefault="00D90D33" w:rsidP="00914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47E3" w:rsidRDefault="009147E3" w:rsidP="00914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93298C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спеціальної школи-інтернату </w:t>
      </w:r>
      <w:r w:rsidR="009329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29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524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5241">
        <w:rPr>
          <w:rFonts w:ascii="Times New Roman" w:hAnsi="Times New Roman" w:cs="Times New Roman"/>
          <w:sz w:val="28"/>
          <w:szCs w:val="28"/>
          <w:lang w:val="uk-UA"/>
        </w:rPr>
        <w:tab/>
        <w:t>Т.Б.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241">
        <w:rPr>
          <w:rFonts w:ascii="Times New Roman" w:hAnsi="Times New Roman" w:cs="Times New Roman"/>
          <w:sz w:val="28"/>
          <w:szCs w:val="28"/>
          <w:lang w:val="uk-UA"/>
        </w:rPr>
        <w:t>Альошичева</w:t>
      </w:r>
    </w:p>
    <w:p w:rsidR="009147E3" w:rsidRDefault="009147E3" w:rsidP="009147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2C9C" w:rsidRPr="009147E3" w:rsidRDefault="00712C9C" w:rsidP="009147E3">
      <w:pPr>
        <w:rPr>
          <w:rFonts w:ascii="Times New Roman" w:hAnsi="Times New Roman" w:cs="Times New Roman"/>
          <w:sz w:val="28"/>
          <w:szCs w:val="28"/>
          <w:lang w:val="uk-UA"/>
        </w:rPr>
        <w:sectPr w:rsidR="00712C9C" w:rsidRPr="009147E3" w:rsidSect="00712C9C">
          <w:pgSz w:w="11906" w:h="16838"/>
          <w:pgMar w:top="1134" w:right="707" w:bottom="993" w:left="1701" w:header="720" w:footer="411" w:gutter="0"/>
          <w:cols w:space="720"/>
        </w:sectPr>
      </w:pPr>
    </w:p>
    <w:p w:rsidR="00825241" w:rsidRDefault="00825241" w:rsidP="0007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 наказом ознайомлені</w:t>
      </w:r>
      <w:r w:rsidR="002453E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25241" w:rsidRDefault="00825241" w:rsidP="0007322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147E3" w:rsidRDefault="009147E3" w:rsidP="0007322B">
      <w:pPr>
        <w:spacing w:after="0" w:line="240" w:lineRule="auto"/>
        <w:rPr>
          <w:rFonts w:ascii="Times New Roman" w:hAnsi="Times New Roman" w:cs="Times New Roman"/>
          <w:lang w:val="uk-UA"/>
        </w:rPr>
        <w:sectPr w:rsidR="009147E3" w:rsidSect="00712C9C">
          <w:type w:val="continuous"/>
          <w:pgSz w:w="11906" w:h="16838"/>
          <w:pgMar w:top="1134" w:right="707" w:bottom="1560" w:left="1701" w:header="720" w:footer="411" w:gutter="0"/>
          <w:cols w:num="2" w:space="720"/>
        </w:sectPr>
      </w:pPr>
    </w:p>
    <w:p w:rsidR="00825241" w:rsidRDefault="00825241" w:rsidP="000732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Воронкіна Л.І.</w:t>
      </w:r>
      <w:r w:rsidR="005E6CC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_________</w:t>
      </w:r>
    </w:p>
    <w:p w:rsidR="00825241" w:rsidRDefault="00825241" w:rsidP="000732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Грємякіна В.О. </w:t>
      </w:r>
      <w:r w:rsidR="005E6CC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_________</w:t>
      </w:r>
    </w:p>
    <w:p w:rsidR="00825241" w:rsidRDefault="00825241" w:rsidP="000732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Гузевата О.О.     </w:t>
      </w:r>
      <w:r w:rsidR="005E6CC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_________</w:t>
      </w:r>
    </w:p>
    <w:p w:rsidR="00825241" w:rsidRDefault="00825241" w:rsidP="000732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Лещенко Л.М.         </w:t>
      </w:r>
      <w:r w:rsidR="005E6CC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:rsidR="00825241" w:rsidRDefault="00825241" w:rsidP="000732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Дмитрієва Н.В.       </w:t>
      </w:r>
      <w:r w:rsidR="005E6CCD">
        <w:rPr>
          <w:rFonts w:ascii="Times New Roman" w:hAnsi="Times New Roman" w:cs="Times New Roman"/>
          <w:sz w:val="28"/>
          <w:szCs w:val="28"/>
          <w:lang w:val="uk-UA"/>
        </w:rPr>
        <w:t xml:space="preserve">      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D90D33" w:rsidRDefault="00D90D33" w:rsidP="000732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5241" w:rsidRDefault="00825241" w:rsidP="000732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Демченко О.Г.       </w:t>
      </w:r>
      <w:r w:rsidR="005E6CC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</w:t>
      </w:r>
    </w:p>
    <w:p w:rsidR="00825241" w:rsidRDefault="00825241" w:rsidP="000732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Калюга М.В.        </w:t>
      </w:r>
      <w:r w:rsidR="005E6CC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_________</w:t>
      </w:r>
    </w:p>
    <w:p w:rsidR="00825241" w:rsidRDefault="00825241" w:rsidP="000732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Кузнєцова В.О.     </w:t>
      </w:r>
      <w:r w:rsidR="005E6CC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:rsidR="00825241" w:rsidRDefault="00825241" w:rsidP="000732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Кушніренко О.В.  </w:t>
      </w:r>
      <w:r w:rsidR="005E6CC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 </w:t>
      </w:r>
    </w:p>
    <w:sectPr w:rsidR="00825241" w:rsidSect="00712C9C">
      <w:type w:val="continuous"/>
      <w:pgSz w:w="11906" w:h="16838"/>
      <w:pgMar w:top="1134" w:right="707" w:bottom="1135" w:left="1701" w:header="709" w:footer="709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73268"/>
    <w:rsid w:val="00001567"/>
    <w:rsid w:val="00055D91"/>
    <w:rsid w:val="0007322B"/>
    <w:rsid w:val="00091BE7"/>
    <w:rsid w:val="0010180E"/>
    <w:rsid w:val="00101B7D"/>
    <w:rsid w:val="00124A59"/>
    <w:rsid w:val="001B38E0"/>
    <w:rsid w:val="001D5311"/>
    <w:rsid w:val="001F2714"/>
    <w:rsid w:val="001F4119"/>
    <w:rsid w:val="0020218F"/>
    <w:rsid w:val="00202747"/>
    <w:rsid w:val="0021415C"/>
    <w:rsid w:val="00242472"/>
    <w:rsid w:val="002453E4"/>
    <w:rsid w:val="002707E0"/>
    <w:rsid w:val="00273453"/>
    <w:rsid w:val="002810AC"/>
    <w:rsid w:val="0029240D"/>
    <w:rsid w:val="002E35C7"/>
    <w:rsid w:val="003157BF"/>
    <w:rsid w:val="00320260"/>
    <w:rsid w:val="00373268"/>
    <w:rsid w:val="0039219C"/>
    <w:rsid w:val="003C514E"/>
    <w:rsid w:val="00410D4D"/>
    <w:rsid w:val="004577AD"/>
    <w:rsid w:val="004A05C7"/>
    <w:rsid w:val="004A3913"/>
    <w:rsid w:val="004C3C98"/>
    <w:rsid w:val="00514D2C"/>
    <w:rsid w:val="00535C49"/>
    <w:rsid w:val="00572F77"/>
    <w:rsid w:val="005A76FB"/>
    <w:rsid w:val="005E6CCD"/>
    <w:rsid w:val="00623A9E"/>
    <w:rsid w:val="006916FF"/>
    <w:rsid w:val="006B3157"/>
    <w:rsid w:val="006D24A8"/>
    <w:rsid w:val="00712C9C"/>
    <w:rsid w:val="00722A0A"/>
    <w:rsid w:val="0073021A"/>
    <w:rsid w:val="007320FF"/>
    <w:rsid w:val="00734AD6"/>
    <w:rsid w:val="00741D46"/>
    <w:rsid w:val="00746AB5"/>
    <w:rsid w:val="00756E09"/>
    <w:rsid w:val="007657C9"/>
    <w:rsid w:val="007675DA"/>
    <w:rsid w:val="00782AB9"/>
    <w:rsid w:val="00786237"/>
    <w:rsid w:val="007B77D3"/>
    <w:rsid w:val="007F39A1"/>
    <w:rsid w:val="008009C0"/>
    <w:rsid w:val="00825241"/>
    <w:rsid w:val="00876833"/>
    <w:rsid w:val="008F03C1"/>
    <w:rsid w:val="009147E3"/>
    <w:rsid w:val="0093298C"/>
    <w:rsid w:val="00957CA6"/>
    <w:rsid w:val="00961C0D"/>
    <w:rsid w:val="00974AA9"/>
    <w:rsid w:val="00976689"/>
    <w:rsid w:val="009B2A6F"/>
    <w:rsid w:val="009B5BF2"/>
    <w:rsid w:val="009E3F9D"/>
    <w:rsid w:val="00A247E3"/>
    <w:rsid w:val="00A36FC9"/>
    <w:rsid w:val="00A714CA"/>
    <w:rsid w:val="00A818EE"/>
    <w:rsid w:val="00A93B86"/>
    <w:rsid w:val="00AF17C4"/>
    <w:rsid w:val="00B227E9"/>
    <w:rsid w:val="00B36A23"/>
    <w:rsid w:val="00B61BA8"/>
    <w:rsid w:val="00B91857"/>
    <w:rsid w:val="00BB15C9"/>
    <w:rsid w:val="00C71C53"/>
    <w:rsid w:val="00C97183"/>
    <w:rsid w:val="00CE3141"/>
    <w:rsid w:val="00CF5B89"/>
    <w:rsid w:val="00D44184"/>
    <w:rsid w:val="00D77EAC"/>
    <w:rsid w:val="00D817E0"/>
    <w:rsid w:val="00D90D33"/>
    <w:rsid w:val="00DF5281"/>
    <w:rsid w:val="00E33436"/>
    <w:rsid w:val="00EE396B"/>
    <w:rsid w:val="00FD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locked/>
    <w:rsid w:val="00734AD6"/>
    <w:rPr>
      <w:rFonts w:ascii="Courier New" w:hAnsi="Courier New" w:cs="Courier New"/>
      <w:lang w:eastAsia="uk-UA"/>
    </w:rPr>
  </w:style>
  <w:style w:type="paragraph" w:styleId="a4">
    <w:name w:val="Plain Text"/>
    <w:aliases w:val="Знак"/>
    <w:basedOn w:val="a"/>
    <w:link w:val="a3"/>
    <w:unhideWhenUsed/>
    <w:rsid w:val="00734AD6"/>
    <w:pPr>
      <w:spacing w:after="0" w:line="240" w:lineRule="auto"/>
    </w:pPr>
    <w:rPr>
      <w:rFonts w:ascii="Courier New" w:hAnsi="Courier New" w:cs="Courier New"/>
      <w:lang w:eastAsia="uk-UA"/>
    </w:rPr>
  </w:style>
  <w:style w:type="character" w:customStyle="1" w:styleId="1">
    <w:name w:val="Текст Знак1"/>
    <w:basedOn w:val="a0"/>
    <w:uiPriority w:val="99"/>
    <w:semiHidden/>
    <w:rsid w:val="00734AD6"/>
    <w:rPr>
      <w:rFonts w:ascii="Consolas" w:hAnsi="Consolas"/>
      <w:sz w:val="21"/>
      <w:szCs w:val="21"/>
    </w:rPr>
  </w:style>
  <w:style w:type="paragraph" w:styleId="a5">
    <w:name w:val="No Spacing"/>
    <w:uiPriority w:val="1"/>
    <w:qFormat/>
    <w:rsid w:val="00734A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B2F48-4B08-4880-8541-5990023F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</cp:revision>
  <cp:lastPrinted>2016-06-01T12:13:00Z</cp:lastPrinted>
  <dcterms:created xsi:type="dcterms:W3CDTF">2016-04-01T11:42:00Z</dcterms:created>
  <dcterms:modified xsi:type="dcterms:W3CDTF">2018-03-20T08:40:00Z</dcterms:modified>
</cp:coreProperties>
</file>