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28" w:rsidRPr="00410876" w:rsidRDefault="00467728" w:rsidP="00467728">
      <w:pPr>
        <w:jc w:val="center"/>
        <w:rPr>
          <w:b/>
          <w:sz w:val="2"/>
          <w:szCs w:val="2"/>
        </w:rPr>
      </w:pPr>
      <w:r w:rsidRPr="003B7B5F">
        <w:rPr>
          <w:b/>
          <w:sz w:val="28"/>
          <w:szCs w:val="28"/>
        </w:rPr>
        <w:t>КОМУНАЛЬНИЙ ЗАКЛАД «ХАРКІВСЬКА СПЕЦІАЛЬНА ЗАГАЛЬНООСВІТНЯ ШКОЛА-ІНТЕРНАТ І-ІІІ СТУПЕНІВ №</w:t>
      </w:r>
      <w:r w:rsidR="00BE58BF">
        <w:rPr>
          <w:b/>
          <w:sz w:val="28"/>
          <w:szCs w:val="28"/>
        </w:rPr>
        <w:t xml:space="preserve"> </w:t>
      </w:r>
      <w:r w:rsidRPr="003B7B5F">
        <w:rPr>
          <w:b/>
          <w:sz w:val="28"/>
          <w:szCs w:val="28"/>
        </w:rPr>
        <w:t>6»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467728" w:rsidRPr="00410876" w:rsidTr="0013615F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7728" w:rsidRPr="00410876" w:rsidRDefault="00467728" w:rsidP="0013615F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E415EC" w:rsidRDefault="00E415EC" w:rsidP="00467728">
      <w:pPr>
        <w:spacing w:line="360" w:lineRule="auto"/>
        <w:jc w:val="center"/>
        <w:rPr>
          <w:b/>
          <w:sz w:val="28"/>
          <w:szCs w:val="28"/>
        </w:rPr>
      </w:pPr>
    </w:p>
    <w:p w:rsidR="00467728" w:rsidRDefault="00467728" w:rsidP="00467728">
      <w:pPr>
        <w:spacing w:line="360" w:lineRule="auto"/>
        <w:jc w:val="center"/>
        <w:rPr>
          <w:b/>
          <w:sz w:val="28"/>
          <w:szCs w:val="28"/>
        </w:rPr>
      </w:pPr>
      <w:r w:rsidRPr="003B7B5F">
        <w:rPr>
          <w:b/>
          <w:sz w:val="28"/>
          <w:szCs w:val="28"/>
        </w:rPr>
        <w:t>НАКАЗ</w:t>
      </w:r>
    </w:p>
    <w:p w:rsidR="00E415EC" w:rsidRPr="003B7B5F" w:rsidRDefault="00E415EC" w:rsidP="00467728">
      <w:pPr>
        <w:spacing w:line="360" w:lineRule="auto"/>
        <w:jc w:val="center"/>
        <w:rPr>
          <w:b/>
          <w:sz w:val="28"/>
          <w:szCs w:val="28"/>
        </w:rPr>
      </w:pPr>
    </w:p>
    <w:p w:rsidR="00467728" w:rsidRDefault="00A10248" w:rsidP="00467728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29</w:t>
      </w:r>
      <w:r w:rsidR="00467728" w:rsidRPr="00162AD5">
        <w:rPr>
          <w:rFonts w:cs="Tahoma"/>
          <w:sz w:val="28"/>
          <w:szCs w:val="28"/>
        </w:rPr>
        <w:t>.</w:t>
      </w:r>
      <w:r w:rsidR="00467728">
        <w:rPr>
          <w:rFonts w:cs="Tahoma"/>
          <w:sz w:val="28"/>
          <w:szCs w:val="28"/>
        </w:rPr>
        <w:t>12</w:t>
      </w:r>
      <w:r w:rsidR="00467728" w:rsidRPr="00162AD5">
        <w:rPr>
          <w:rFonts w:cs="Tahoma"/>
          <w:sz w:val="28"/>
          <w:szCs w:val="28"/>
        </w:rPr>
        <w:t>.201</w:t>
      </w:r>
      <w:r w:rsidR="00204ADC">
        <w:rPr>
          <w:rFonts w:cs="Tahoma"/>
          <w:sz w:val="28"/>
          <w:szCs w:val="28"/>
        </w:rPr>
        <w:t>8</w:t>
      </w:r>
      <w:r w:rsidR="00467728" w:rsidRPr="00162AD5">
        <w:rPr>
          <w:rFonts w:cs="Tahoma"/>
          <w:sz w:val="28"/>
          <w:szCs w:val="28"/>
        </w:rPr>
        <w:t xml:space="preserve"> </w:t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  <w:t xml:space="preserve"> Харків</w:t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9B0945">
        <w:rPr>
          <w:rFonts w:cs="Tahoma"/>
          <w:sz w:val="28"/>
          <w:szCs w:val="28"/>
        </w:rPr>
        <w:t xml:space="preserve">      </w:t>
      </w:r>
      <w:r w:rsidR="00467728" w:rsidRPr="00162AD5">
        <w:rPr>
          <w:rFonts w:cs="Tahoma"/>
          <w:sz w:val="28"/>
          <w:szCs w:val="28"/>
        </w:rPr>
        <w:t xml:space="preserve">№ </w:t>
      </w:r>
      <w:r w:rsidR="00E415EC" w:rsidRPr="00E415EC">
        <w:rPr>
          <w:rFonts w:cs="Tahoma"/>
          <w:sz w:val="28"/>
          <w:szCs w:val="28"/>
        </w:rPr>
        <w:t>213</w:t>
      </w:r>
    </w:p>
    <w:p w:rsidR="00467728" w:rsidRDefault="00467728" w:rsidP="00467728">
      <w:pPr>
        <w:jc w:val="both"/>
        <w:rPr>
          <w:sz w:val="28"/>
        </w:rPr>
      </w:pPr>
    </w:p>
    <w:p w:rsidR="00E415EC" w:rsidRDefault="00E415EC" w:rsidP="00467728">
      <w:pPr>
        <w:jc w:val="both"/>
        <w:rPr>
          <w:sz w:val="28"/>
        </w:rPr>
      </w:pPr>
    </w:p>
    <w:p w:rsidR="00467728" w:rsidRDefault="00467728" w:rsidP="00467728">
      <w:pPr>
        <w:jc w:val="both"/>
        <w:rPr>
          <w:sz w:val="28"/>
        </w:rPr>
      </w:pPr>
      <w:r>
        <w:rPr>
          <w:sz w:val="28"/>
        </w:rPr>
        <w:t>Про стан виконавської дисципліни</w:t>
      </w:r>
    </w:p>
    <w:p w:rsidR="00467728" w:rsidRDefault="00467728" w:rsidP="00467728">
      <w:pPr>
        <w:jc w:val="both"/>
        <w:rPr>
          <w:sz w:val="28"/>
        </w:rPr>
      </w:pPr>
      <w:r>
        <w:rPr>
          <w:sz w:val="28"/>
        </w:rPr>
        <w:t>педагогічних працівників у І семестрі</w:t>
      </w:r>
    </w:p>
    <w:p w:rsidR="00467728" w:rsidRDefault="00467728" w:rsidP="00467728">
      <w:pPr>
        <w:jc w:val="both"/>
        <w:rPr>
          <w:sz w:val="28"/>
        </w:rPr>
      </w:pPr>
      <w:r>
        <w:rPr>
          <w:sz w:val="28"/>
        </w:rPr>
        <w:t>201</w:t>
      </w:r>
      <w:r w:rsidR="00204ADC">
        <w:rPr>
          <w:sz w:val="28"/>
        </w:rPr>
        <w:t>8</w:t>
      </w:r>
      <w:r>
        <w:rPr>
          <w:sz w:val="28"/>
        </w:rPr>
        <w:t>/201</w:t>
      </w:r>
      <w:r w:rsidR="00204ADC">
        <w:rPr>
          <w:sz w:val="28"/>
        </w:rPr>
        <w:t>9</w:t>
      </w:r>
      <w:r>
        <w:rPr>
          <w:sz w:val="28"/>
        </w:rPr>
        <w:t xml:space="preserve"> навчального року</w:t>
      </w:r>
    </w:p>
    <w:p w:rsidR="00467728" w:rsidRDefault="00467728" w:rsidP="00467728">
      <w:pPr>
        <w:spacing w:line="360" w:lineRule="auto"/>
        <w:jc w:val="both"/>
        <w:rPr>
          <w:sz w:val="28"/>
        </w:rPr>
      </w:pPr>
    </w:p>
    <w:p w:rsidR="00E415EC" w:rsidRDefault="00E415EC" w:rsidP="00467728">
      <w:pPr>
        <w:spacing w:line="360" w:lineRule="auto"/>
        <w:jc w:val="both"/>
        <w:rPr>
          <w:sz w:val="28"/>
        </w:rPr>
      </w:pPr>
    </w:p>
    <w:p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З метою підвищення рівня відповідальності педагогічних працівників </w:t>
      </w:r>
      <w:r w:rsidR="00094528">
        <w:rPr>
          <w:sz w:val="28"/>
          <w:szCs w:val="28"/>
        </w:rPr>
        <w:t xml:space="preserve">спеціальної </w:t>
      </w:r>
      <w:r>
        <w:rPr>
          <w:sz w:val="28"/>
          <w:szCs w:val="28"/>
        </w:rPr>
        <w:t>школи</w:t>
      </w:r>
      <w:r w:rsidR="00094528">
        <w:rPr>
          <w:sz w:val="28"/>
          <w:szCs w:val="28"/>
        </w:rPr>
        <w:t>-інтернату</w:t>
      </w:r>
      <w:r>
        <w:rPr>
          <w:sz w:val="28"/>
          <w:szCs w:val="28"/>
        </w:rPr>
        <w:t xml:space="preserve"> проаналізовано стан їх виконавської дисципліни у І семестрі 201</w:t>
      </w:r>
      <w:r w:rsidR="00204ADC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204ADC">
        <w:rPr>
          <w:sz w:val="28"/>
          <w:szCs w:val="28"/>
        </w:rPr>
        <w:t>9</w:t>
      </w:r>
      <w:r>
        <w:rPr>
          <w:sz w:val="28"/>
          <w:szCs w:val="28"/>
        </w:rPr>
        <w:t xml:space="preserve"> навчального року. </w:t>
      </w:r>
    </w:p>
    <w:p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Аналізу підлягали такі питання:  </w:t>
      </w:r>
    </w:p>
    <w:p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результативність діяльності педагогічних працівників;</w:t>
      </w:r>
    </w:p>
    <w:p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своєчасність та якість надання звітної документації; </w:t>
      </w:r>
    </w:p>
    <w:p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ведення всіх видів шкільної документації;</w:t>
      </w:r>
    </w:p>
    <w:p w:rsidR="00467728" w:rsidRDefault="00002C8D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організація </w:t>
      </w:r>
      <w:r w:rsidR="00137AF8">
        <w:rPr>
          <w:sz w:val="28"/>
          <w:szCs w:val="28"/>
        </w:rPr>
        <w:t xml:space="preserve">роботи предметних </w:t>
      </w:r>
      <w:r w:rsidR="00467728">
        <w:rPr>
          <w:sz w:val="28"/>
          <w:szCs w:val="28"/>
        </w:rPr>
        <w:t>методичних об’єднань;</w:t>
      </w:r>
    </w:p>
    <w:p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підвищення кваліфікації та атестація педагогічних працівників; </w:t>
      </w:r>
    </w:p>
    <w:p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організація виховної роботи;</w:t>
      </w:r>
    </w:p>
    <w:p w:rsidR="00467728" w:rsidRPr="00AA4457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стан </w:t>
      </w:r>
      <w:r w:rsidRPr="00AA4457">
        <w:rPr>
          <w:sz w:val="28"/>
          <w:szCs w:val="28"/>
        </w:rPr>
        <w:t>роботи з охорони праці.</w:t>
      </w:r>
    </w:p>
    <w:p w:rsidR="00467728" w:rsidRPr="00AA4457" w:rsidRDefault="00467728" w:rsidP="00467728">
      <w:pPr>
        <w:spacing w:line="360" w:lineRule="auto"/>
        <w:jc w:val="both"/>
        <w:rPr>
          <w:sz w:val="28"/>
          <w:szCs w:val="28"/>
        </w:rPr>
      </w:pPr>
      <w:r w:rsidRPr="00AA4457">
        <w:rPr>
          <w:sz w:val="28"/>
          <w:szCs w:val="28"/>
        </w:rPr>
        <w:tab/>
        <w:t xml:space="preserve">Питання </w:t>
      </w:r>
      <w:r w:rsidRPr="00EF1D08">
        <w:rPr>
          <w:color w:val="0D0D0D" w:themeColor="text1" w:themeTint="F2"/>
          <w:sz w:val="28"/>
          <w:szCs w:val="28"/>
        </w:rPr>
        <w:t>виконавської дисципліни систематично заслуховувались на нарадах при директорові (</w:t>
      </w:r>
      <w:r w:rsidRPr="00813A9A">
        <w:rPr>
          <w:color w:val="0D0D0D" w:themeColor="text1" w:themeTint="F2"/>
          <w:sz w:val="28"/>
          <w:szCs w:val="28"/>
        </w:rPr>
        <w:t>протоколи від 2</w:t>
      </w:r>
      <w:r w:rsidR="00813A9A" w:rsidRPr="00813A9A">
        <w:rPr>
          <w:color w:val="0D0D0D" w:themeColor="text1" w:themeTint="F2"/>
          <w:sz w:val="28"/>
          <w:szCs w:val="28"/>
        </w:rPr>
        <w:t>5</w:t>
      </w:r>
      <w:r w:rsidRPr="00813A9A">
        <w:rPr>
          <w:color w:val="0D0D0D" w:themeColor="text1" w:themeTint="F2"/>
          <w:sz w:val="28"/>
          <w:szCs w:val="28"/>
        </w:rPr>
        <w:t>.09.201</w:t>
      </w:r>
      <w:r w:rsidR="00C159D9" w:rsidRPr="00813A9A">
        <w:rPr>
          <w:color w:val="0D0D0D" w:themeColor="text1" w:themeTint="F2"/>
          <w:sz w:val="28"/>
          <w:szCs w:val="28"/>
          <w:lang w:val="ru-RU"/>
        </w:rPr>
        <w:t>8</w:t>
      </w:r>
      <w:r w:rsidRPr="00813A9A">
        <w:rPr>
          <w:color w:val="0D0D0D" w:themeColor="text1" w:themeTint="F2"/>
          <w:sz w:val="28"/>
          <w:szCs w:val="28"/>
        </w:rPr>
        <w:t xml:space="preserve"> № </w:t>
      </w:r>
      <w:r w:rsidR="00B2299B" w:rsidRPr="00813A9A">
        <w:rPr>
          <w:color w:val="0D0D0D" w:themeColor="text1" w:themeTint="F2"/>
          <w:sz w:val="28"/>
          <w:szCs w:val="28"/>
        </w:rPr>
        <w:t>8</w:t>
      </w:r>
      <w:r w:rsidR="00813A9A" w:rsidRPr="00813A9A">
        <w:rPr>
          <w:color w:val="0D0D0D" w:themeColor="text1" w:themeTint="F2"/>
          <w:sz w:val="28"/>
          <w:szCs w:val="28"/>
        </w:rPr>
        <w:t>, від 30</w:t>
      </w:r>
      <w:r w:rsidR="008D4769" w:rsidRPr="00813A9A">
        <w:rPr>
          <w:color w:val="0D0D0D" w:themeColor="text1" w:themeTint="F2"/>
          <w:sz w:val="28"/>
          <w:szCs w:val="28"/>
        </w:rPr>
        <w:t>.</w:t>
      </w:r>
      <w:r w:rsidRPr="00813A9A">
        <w:rPr>
          <w:color w:val="0D0D0D" w:themeColor="text1" w:themeTint="F2"/>
          <w:sz w:val="28"/>
          <w:szCs w:val="28"/>
        </w:rPr>
        <w:t>10.201</w:t>
      </w:r>
      <w:r w:rsidR="00C159D9" w:rsidRPr="00813A9A">
        <w:rPr>
          <w:color w:val="0D0D0D" w:themeColor="text1" w:themeTint="F2"/>
          <w:sz w:val="28"/>
          <w:szCs w:val="28"/>
          <w:lang w:val="ru-RU"/>
        </w:rPr>
        <w:t>8</w:t>
      </w:r>
      <w:r w:rsidRPr="00813A9A">
        <w:rPr>
          <w:color w:val="0D0D0D" w:themeColor="text1" w:themeTint="F2"/>
          <w:sz w:val="28"/>
          <w:szCs w:val="28"/>
        </w:rPr>
        <w:t xml:space="preserve"> № </w:t>
      </w:r>
      <w:r w:rsidR="00B2299B" w:rsidRPr="00813A9A">
        <w:rPr>
          <w:color w:val="0D0D0D" w:themeColor="text1" w:themeTint="F2"/>
          <w:sz w:val="28"/>
          <w:szCs w:val="28"/>
        </w:rPr>
        <w:t>9</w:t>
      </w:r>
      <w:r w:rsidR="00813A9A" w:rsidRPr="00813A9A">
        <w:rPr>
          <w:color w:val="0D0D0D" w:themeColor="text1" w:themeTint="F2"/>
          <w:sz w:val="28"/>
          <w:szCs w:val="28"/>
        </w:rPr>
        <w:t>, від 27</w:t>
      </w:r>
      <w:r w:rsidRPr="00813A9A">
        <w:rPr>
          <w:color w:val="0D0D0D" w:themeColor="text1" w:themeTint="F2"/>
          <w:sz w:val="28"/>
          <w:szCs w:val="28"/>
        </w:rPr>
        <w:t>.11.201</w:t>
      </w:r>
      <w:r w:rsidR="00C159D9" w:rsidRPr="00813A9A">
        <w:rPr>
          <w:color w:val="0D0D0D" w:themeColor="text1" w:themeTint="F2"/>
          <w:sz w:val="28"/>
          <w:szCs w:val="28"/>
          <w:lang w:val="ru-RU"/>
        </w:rPr>
        <w:t>8</w:t>
      </w:r>
      <w:r w:rsidRPr="00813A9A">
        <w:rPr>
          <w:color w:val="0D0D0D" w:themeColor="text1" w:themeTint="F2"/>
          <w:sz w:val="28"/>
          <w:szCs w:val="28"/>
        </w:rPr>
        <w:t xml:space="preserve"> № </w:t>
      </w:r>
      <w:r w:rsidR="00B2299B" w:rsidRPr="00813A9A">
        <w:rPr>
          <w:color w:val="0D0D0D" w:themeColor="text1" w:themeTint="F2"/>
          <w:sz w:val="28"/>
          <w:szCs w:val="28"/>
        </w:rPr>
        <w:t>10</w:t>
      </w:r>
      <w:r w:rsidR="00813A9A" w:rsidRPr="00813A9A">
        <w:rPr>
          <w:color w:val="0D0D0D" w:themeColor="text1" w:themeTint="F2"/>
          <w:sz w:val="28"/>
          <w:szCs w:val="28"/>
        </w:rPr>
        <w:t>, від 25</w:t>
      </w:r>
      <w:r w:rsidRPr="00813A9A">
        <w:rPr>
          <w:color w:val="0D0D0D" w:themeColor="text1" w:themeTint="F2"/>
          <w:sz w:val="28"/>
          <w:szCs w:val="28"/>
        </w:rPr>
        <w:t>.12.201</w:t>
      </w:r>
      <w:r w:rsidR="00C159D9" w:rsidRPr="00813A9A">
        <w:rPr>
          <w:color w:val="0D0D0D" w:themeColor="text1" w:themeTint="F2"/>
          <w:sz w:val="28"/>
          <w:szCs w:val="28"/>
          <w:lang w:val="ru-RU"/>
        </w:rPr>
        <w:t>8</w:t>
      </w:r>
      <w:r w:rsidRPr="00813A9A">
        <w:rPr>
          <w:color w:val="0D0D0D" w:themeColor="text1" w:themeTint="F2"/>
          <w:sz w:val="28"/>
          <w:szCs w:val="28"/>
        </w:rPr>
        <w:t xml:space="preserve"> № 1</w:t>
      </w:r>
      <w:r w:rsidR="00B2299B" w:rsidRPr="00813A9A">
        <w:rPr>
          <w:color w:val="0D0D0D" w:themeColor="text1" w:themeTint="F2"/>
          <w:sz w:val="28"/>
          <w:szCs w:val="28"/>
        </w:rPr>
        <w:t>1</w:t>
      </w:r>
      <w:r w:rsidRPr="00813A9A">
        <w:rPr>
          <w:color w:val="0D0D0D" w:themeColor="text1" w:themeTint="F2"/>
          <w:sz w:val="28"/>
          <w:szCs w:val="28"/>
        </w:rPr>
        <w:t>).</w:t>
      </w:r>
    </w:p>
    <w:p w:rsidR="00467728" w:rsidRPr="00AA4457" w:rsidRDefault="00467728" w:rsidP="00467728">
      <w:pPr>
        <w:spacing w:line="360" w:lineRule="auto"/>
        <w:jc w:val="both"/>
        <w:rPr>
          <w:sz w:val="28"/>
          <w:szCs w:val="28"/>
        </w:rPr>
      </w:pPr>
      <w:r w:rsidRPr="00AA4457">
        <w:rPr>
          <w:sz w:val="28"/>
          <w:szCs w:val="28"/>
        </w:rPr>
        <w:tab/>
        <w:t>Аналіз звітів вчителів-предметників з різних видів педагогічної діяльності показав, що у І семестрі 201</w:t>
      </w:r>
      <w:r w:rsidR="00204ADC">
        <w:rPr>
          <w:sz w:val="28"/>
          <w:szCs w:val="28"/>
        </w:rPr>
        <w:t>8</w:t>
      </w:r>
      <w:r w:rsidRPr="00AA4457">
        <w:rPr>
          <w:sz w:val="28"/>
          <w:szCs w:val="28"/>
        </w:rPr>
        <w:t>/201</w:t>
      </w:r>
      <w:r w:rsidR="00204ADC">
        <w:rPr>
          <w:sz w:val="28"/>
          <w:szCs w:val="28"/>
        </w:rPr>
        <w:t>9</w:t>
      </w:r>
      <w:r w:rsidRPr="00AA4457">
        <w:rPr>
          <w:sz w:val="28"/>
          <w:szCs w:val="28"/>
        </w:rPr>
        <w:t xml:space="preserve"> навчального року кількість вчителів, які отримали зауваження стосовно вико</w:t>
      </w:r>
      <w:r w:rsidR="00094528">
        <w:rPr>
          <w:sz w:val="28"/>
          <w:szCs w:val="28"/>
        </w:rPr>
        <w:t>навської дисципліни зменшилась у</w:t>
      </w:r>
      <w:r w:rsidRPr="00AA4457">
        <w:rPr>
          <w:sz w:val="28"/>
          <w:szCs w:val="28"/>
        </w:rPr>
        <w:t xml:space="preserve"> порівнянні з ІІ семестром 201</w:t>
      </w:r>
      <w:r w:rsidR="00204ADC">
        <w:rPr>
          <w:sz w:val="28"/>
          <w:szCs w:val="28"/>
        </w:rPr>
        <w:t>7</w:t>
      </w:r>
      <w:r w:rsidRPr="00AA4457">
        <w:rPr>
          <w:sz w:val="28"/>
          <w:szCs w:val="28"/>
        </w:rPr>
        <w:t>/201</w:t>
      </w:r>
      <w:r w:rsidR="00204ADC">
        <w:rPr>
          <w:sz w:val="28"/>
          <w:szCs w:val="28"/>
        </w:rPr>
        <w:t>8</w:t>
      </w:r>
      <w:r w:rsidRPr="00AA4457">
        <w:rPr>
          <w:sz w:val="28"/>
          <w:szCs w:val="28"/>
        </w:rPr>
        <w:t xml:space="preserve"> навчального року.</w:t>
      </w:r>
    </w:p>
    <w:p w:rsidR="00467728" w:rsidRPr="00AA4457" w:rsidRDefault="00094528" w:rsidP="004677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Наприкінці І семестру</w:t>
      </w:r>
      <w:r w:rsidR="00467728" w:rsidRPr="00AA4457">
        <w:rPr>
          <w:sz w:val="28"/>
          <w:szCs w:val="28"/>
        </w:rPr>
        <w:t xml:space="preserve"> адміністрацією </w:t>
      </w:r>
      <w:r>
        <w:rPr>
          <w:sz w:val="28"/>
          <w:szCs w:val="28"/>
        </w:rPr>
        <w:t xml:space="preserve">спеціальної </w:t>
      </w:r>
      <w:r w:rsidR="00467728" w:rsidRPr="00AA4457">
        <w:rPr>
          <w:sz w:val="28"/>
          <w:szCs w:val="28"/>
        </w:rPr>
        <w:t>школи</w:t>
      </w:r>
      <w:r>
        <w:rPr>
          <w:sz w:val="28"/>
          <w:szCs w:val="28"/>
        </w:rPr>
        <w:t>-інтернату</w:t>
      </w:r>
      <w:r w:rsidR="00467728" w:rsidRPr="00AA4457">
        <w:rPr>
          <w:sz w:val="28"/>
          <w:szCs w:val="28"/>
        </w:rPr>
        <w:t xml:space="preserve"> перевірено основні види шкільної документації: класні журнали, </w:t>
      </w:r>
      <w:proofErr w:type="spellStart"/>
      <w:r w:rsidR="00467728" w:rsidRPr="00AA4457">
        <w:rPr>
          <w:sz w:val="28"/>
          <w:szCs w:val="28"/>
        </w:rPr>
        <w:t>журнал</w:t>
      </w:r>
      <w:r w:rsidR="00E31361">
        <w:rPr>
          <w:sz w:val="28"/>
          <w:szCs w:val="28"/>
        </w:rPr>
        <w:t>и</w:t>
      </w:r>
      <w:proofErr w:type="spellEnd"/>
      <w:r w:rsidR="00204ADC">
        <w:rPr>
          <w:sz w:val="28"/>
          <w:szCs w:val="28"/>
        </w:rPr>
        <w:t xml:space="preserve"> обліку занять зі здобувачами освіти</w:t>
      </w:r>
      <w:r w:rsidR="00467728" w:rsidRPr="00AA4457">
        <w:rPr>
          <w:sz w:val="28"/>
          <w:szCs w:val="28"/>
        </w:rPr>
        <w:t>, які навчаються за індивідуальн</w:t>
      </w:r>
      <w:r w:rsidR="008D4769">
        <w:rPr>
          <w:sz w:val="28"/>
          <w:szCs w:val="28"/>
        </w:rPr>
        <w:t>ою формою, журнал</w:t>
      </w:r>
      <w:r w:rsidR="00915FCF">
        <w:rPr>
          <w:sz w:val="28"/>
          <w:szCs w:val="28"/>
        </w:rPr>
        <w:t>и</w:t>
      </w:r>
      <w:r w:rsidR="00204ADC">
        <w:rPr>
          <w:sz w:val="28"/>
          <w:szCs w:val="28"/>
        </w:rPr>
        <w:t xml:space="preserve"> </w:t>
      </w:r>
      <w:r w:rsidR="00467728" w:rsidRPr="00AA4457">
        <w:rPr>
          <w:sz w:val="28"/>
          <w:szCs w:val="28"/>
        </w:rPr>
        <w:t>індивідуальних занять, журнал</w:t>
      </w:r>
      <w:r w:rsidR="00E31361">
        <w:rPr>
          <w:sz w:val="28"/>
          <w:szCs w:val="28"/>
        </w:rPr>
        <w:t>и</w:t>
      </w:r>
      <w:r w:rsidR="00467728" w:rsidRPr="00AA4457">
        <w:rPr>
          <w:sz w:val="28"/>
          <w:szCs w:val="28"/>
        </w:rPr>
        <w:t xml:space="preserve"> обліку роботи гуртків.</w:t>
      </w:r>
    </w:p>
    <w:p w:rsidR="00467728" w:rsidRPr="00AA4457" w:rsidRDefault="00467728" w:rsidP="00467728">
      <w:pPr>
        <w:pStyle w:val="a3"/>
        <w:spacing w:after="0" w:line="360" w:lineRule="auto"/>
        <w:ind w:firstLine="567"/>
        <w:jc w:val="both"/>
        <w:rPr>
          <w:rFonts w:cs="Wingdings"/>
          <w:sz w:val="28"/>
          <w:szCs w:val="28"/>
        </w:rPr>
      </w:pPr>
      <w:r w:rsidRPr="00AA4457">
        <w:rPr>
          <w:rFonts w:cs="Wingdings"/>
          <w:sz w:val="28"/>
          <w:szCs w:val="28"/>
        </w:rPr>
        <w:t xml:space="preserve">Перевірка класних журналів показала, що в усіх журналах </w:t>
      </w:r>
      <w:r w:rsidR="00B85651" w:rsidRPr="00AA4457">
        <w:rPr>
          <w:rFonts w:cs="Wingdings"/>
          <w:sz w:val="28"/>
          <w:szCs w:val="28"/>
        </w:rPr>
        <w:t>1</w:t>
      </w:r>
      <w:r w:rsidRPr="00AA4457">
        <w:rPr>
          <w:rFonts w:cs="Wingdings"/>
          <w:sz w:val="28"/>
          <w:szCs w:val="28"/>
        </w:rPr>
        <w:t>-1</w:t>
      </w:r>
      <w:r w:rsidR="00204ADC">
        <w:rPr>
          <w:rFonts w:cs="Wingdings"/>
          <w:sz w:val="28"/>
          <w:szCs w:val="28"/>
        </w:rPr>
        <w:t>2-х класів є повні списки здобувачів освіти класу, повні дані про здобувачів освіти</w:t>
      </w:r>
      <w:r w:rsidRPr="00AA4457">
        <w:rPr>
          <w:rFonts w:cs="Wingdings"/>
          <w:sz w:val="28"/>
          <w:szCs w:val="28"/>
        </w:rPr>
        <w:t xml:space="preserve"> та їх батьків; </w:t>
      </w:r>
      <w:r w:rsidR="00204ADC">
        <w:rPr>
          <w:rFonts w:cs="Wingdings"/>
          <w:sz w:val="28"/>
          <w:szCs w:val="28"/>
        </w:rPr>
        <w:t>ведеться облік пропущених здобувачами освіти</w:t>
      </w:r>
      <w:r w:rsidRPr="00AA4457">
        <w:rPr>
          <w:rFonts w:cs="Wingdings"/>
          <w:sz w:val="28"/>
          <w:szCs w:val="28"/>
        </w:rPr>
        <w:t xml:space="preserve"> уроків, своєчасно виставляється на сторінках класних журналів поточне, тематичне оціню</w:t>
      </w:r>
      <w:r w:rsidR="00204ADC">
        <w:rPr>
          <w:rFonts w:cs="Wingdings"/>
          <w:sz w:val="28"/>
          <w:szCs w:val="28"/>
        </w:rPr>
        <w:t>вання навчальних досягнень здобувачів освіти</w:t>
      </w:r>
      <w:r w:rsidRPr="00AA4457">
        <w:rPr>
          <w:rFonts w:cs="Wingdings"/>
          <w:sz w:val="28"/>
          <w:szCs w:val="28"/>
        </w:rPr>
        <w:t>. Розподіл сторінок журналу за навчальними предметами здійснено відповідно до Типових навчальних планів. Класними керівниками заповнені таблиці «Зведений облік успішності», «Рух учнів», «Зведений облік відвідування», вказані номери наказів</w:t>
      </w:r>
      <w:r w:rsidR="00204ADC">
        <w:rPr>
          <w:rFonts w:cs="Wingdings"/>
          <w:sz w:val="28"/>
          <w:szCs w:val="28"/>
        </w:rPr>
        <w:t xml:space="preserve"> на зарахування та вибуття здобувачів освіти</w:t>
      </w:r>
      <w:r w:rsidRPr="00AA4457">
        <w:rPr>
          <w:rFonts w:cs="Wingdings"/>
          <w:sz w:val="28"/>
          <w:szCs w:val="28"/>
        </w:rPr>
        <w:t>. Відп</w:t>
      </w:r>
      <w:r w:rsidR="00094528">
        <w:rPr>
          <w:rFonts w:cs="Wingdings"/>
          <w:sz w:val="28"/>
          <w:szCs w:val="28"/>
        </w:rPr>
        <w:t xml:space="preserve">овідно до Типової інструкції з </w:t>
      </w:r>
      <w:r w:rsidRPr="00AA4457">
        <w:rPr>
          <w:rFonts w:cs="Wingdings"/>
          <w:sz w:val="28"/>
          <w:szCs w:val="28"/>
        </w:rPr>
        <w:t>діловодства у загальноосвітніх навчальних закладах усіх типів і форм власності, Інструкції з ве</w:t>
      </w:r>
      <w:r w:rsidR="00915FCF">
        <w:rPr>
          <w:rFonts w:cs="Wingdings"/>
          <w:sz w:val="28"/>
          <w:szCs w:val="28"/>
        </w:rPr>
        <w:t xml:space="preserve">дення класних журналів </w:t>
      </w:r>
      <w:r w:rsidRPr="00AA4457">
        <w:rPr>
          <w:rFonts w:cs="Wingdings"/>
          <w:sz w:val="28"/>
          <w:szCs w:val="28"/>
        </w:rPr>
        <w:t xml:space="preserve">загальноосвітніх навчальних закладів класний журнал є шкільним документом, ведення якого обов’язкове для кожного </w:t>
      </w:r>
      <w:proofErr w:type="spellStart"/>
      <w:r w:rsidRPr="00AA4457">
        <w:rPr>
          <w:rFonts w:cs="Wingdings"/>
          <w:sz w:val="28"/>
          <w:szCs w:val="28"/>
        </w:rPr>
        <w:t>вчителя-предметника</w:t>
      </w:r>
      <w:proofErr w:type="spellEnd"/>
      <w:r w:rsidRPr="00AA4457">
        <w:rPr>
          <w:rFonts w:cs="Wingdings"/>
          <w:sz w:val="28"/>
          <w:szCs w:val="28"/>
        </w:rPr>
        <w:t xml:space="preserve"> та класного керівника. Вони несуть особисту відповідальність за його стан, всі записи в журналі повинні бути чіткими і охайними, вестись пастою одного кольору, без виправлень дат і оцінок. </w:t>
      </w:r>
    </w:p>
    <w:p w:rsidR="00915FCF" w:rsidRPr="001540B4" w:rsidRDefault="00915FCF" w:rsidP="00915FCF">
      <w:pPr>
        <w:pStyle w:val="ac"/>
        <w:spacing w:line="360" w:lineRule="auto"/>
        <w:ind w:left="0" w:firstLine="539"/>
        <w:jc w:val="both"/>
        <w:rPr>
          <w:color w:val="0D0D0D"/>
          <w:sz w:val="28"/>
          <w:szCs w:val="28"/>
        </w:rPr>
      </w:pPr>
      <w:r w:rsidRPr="001540B4">
        <w:rPr>
          <w:color w:val="0D0D0D"/>
          <w:sz w:val="28"/>
          <w:szCs w:val="28"/>
        </w:rPr>
        <w:t xml:space="preserve">Чітко, в повному обсязі зроблені записи у класних журналах такими педагогами: </w:t>
      </w:r>
      <w:r w:rsidR="00174773">
        <w:rPr>
          <w:color w:val="0D0D0D"/>
          <w:sz w:val="28"/>
          <w:szCs w:val="28"/>
        </w:rPr>
        <w:t>Безкровною Д.Д., у</w:t>
      </w:r>
      <w:r w:rsidRPr="001540B4">
        <w:rPr>
          <w:color w:val="0D0D0D"/>
          <w:sz w:val="28"/>
          <w:szCs w:val="28"/>
        </w:rPr>
        <w:t>чителем фізичної культури та лікувальної</w:t>
      </w:r>
      <w:r w:rsidR="00174773">
        <w:rPr>
          <w:color w:val="0D0D0D"/>
          <w:sz w:val="28"/>
          <w:szCs w:val="28"/>
        </w:rPr>
        <w:t xml:space="preserve"> фізкультури, Бондаренко А.В., у</w:t>
      </w:r>
      <w:r w:rsidRPr="001540B4">
        <w:rPr>
          <w:color w:val="0D0D0D"/>
          <w:sz w:val="28"/>
          <w:szCs w:val="28"/>
        </w:rPr>
        <w:t>чителем хім</w:t>
      </w:r>
      <w:r w:rsidR="00174773">
        <w:rPr>
          <w:color w:val="0D0D0D"/>
          <w:sz w:val="28"/>
          <w:szCs w:val="28"/>
        </w:rPr>
        <w:t xml:space="preserve">ії і біології, </w:t>
      </w:r>
      <w:proofErr w:type="spellStart"/>
      <w:r w:rsidR="00174773">
        <w:rPr>
          <w:color w:val="0D0D0D"/>
          <w:sz w:val="28"/>
          <w:szCs w:val="28"/>
        </w:rPr>
        <w:t>Городовою</w:t>
      </w:r>
      <w:proofErr w:type="spellEnd"/>
      <w:r w:rsidR="00174773">
        <w:rPr>
          <w:color w:val="0D0D0D"/>
          <w:sz w:val="28"/>
          <w:szCs w:val="28"/>
        </w:rPr>
        <w:t xml:space="preserve"> В.М., у</w:t>
      </w:r>
      <w:r w:rsidRPr="001540B4">
        <w:rPr>
          <w:color w:val="0D0D0D"/>
          <w:sz w:val="28"/>
          <w:szCs w:val="28"/>
        </w:rPr>
        <w:t xml:space="preserve">чителем початкових класів, </w:t>
      </w:r>
      <w:proofErr w:type="spellStart"/>
      <w:r w:rsidR="00174773">
        <w:rPr>
          <w:color w:val="0D0D0D"/>
          <w:sz w:val="28"/>
          <w:szCs w:val="28"/>
        </w:rPr>
        <w:t>Гребцовою</w:t>
      </w:r>
      <w:proofErr w:type="spellEnd"/>
      <w:r w:rsidR="00174773">
        <w:rPr>
          <w:color w:val="0D0D0D"/>
          <w:sz w:val="28"/>
          <w:szCs w:val="28"/>
        </w:rPr>
        <w:t xml:space="preserve"> Л.А., у</w:t>
      </w:r>
      <w:r w:rsidR="00C76C52">
        <w:rPr>
          <w:color w:val="0D0D0D"/>
          <w:sz w:val="28"/>
          <w:szCs w:val="28"/>
        </w:rPr>
        <w:t xml:space="preserve">чителем початкових класів, </w:t>
      </w:r>
      <w:proofErr w:type="spellStart"/>
      <w:r w:rsidR="00174773">
        <w:rPr>
          <w:color w:val="0D0D0D"/>
          <w:sz w:val="28"/>
          <w:szCs w:val="28"/>
        </w:rPr>
        <w:t>Калюгою</w:t>
      </w:r>
      <w:proofErr w:type="spellEnd"/>
      <w:r w:rsidR="00174773">
        <w:rPr>
          <w:color w:val="0D0D0D"/>
          <w:sz w:val="28"/>
          <w:szCs w:val="28"/>
        </w:rPr>
        <w:t xml:space="preserve"> М.В., у</w:t>
      </w:r>
      <w:r w:rsidRPr="001540B4">
        <w:rPr>
          <w:color w:val="0D0D0D"/>
          <w:sz w:val="28"/>
          <w:szCs w:val="28"/>
        </w:rPr>
        <w:t>чителем української мо</w:t>
      </w:r>
      <w:r w:rsidR="00174773">
        <w:rPr>
          <w:color w:val="0D0D0D"/>
          <w:sz w:val="28"/>
          <w:szCs w:val="28"/>
        </w:rPr>
        <w:t>ви та літератури, Кіпоть Л.І., у</w:t>
      </w:r>
      <w:r w:rsidRPr="001540B4">
        <w:rPr>
          <w:color w:val="0D0D0D"/>
          <w:sz w:val="28"/>
          <w:szCs w:val="28"/>
        </w:rPr>
        <w:t>чителем почат</w:t>
      </w:r>
      <w:r w:rsidR="00174773">
        <w:rPr>
          <w:color w:val="0D0D0D"/>
          <w:sz w:val="28"/>
          <w:szCs w:val="28"/>
        </w:rPr>
        <w:t xml:space="preserve">кових класів, </w:t>
      </w:r>
      <w:proofErr w:type="spellStart"/>
      <w:r w:rsidR="00174773">
        <w:rPr>
          <w:color w:val="0D0D0D"/>
          <w:sz w:val="28"/>
          <w:szCs w:val="28"/>
        </w:rPr>
        <w:t>Кузнєцовою</w:t>
      </w:r>
      <w:proofErr w:type="spellEnd"/>
      <w:r w:rsidR="00174773">
        <w:rPr>
          <w:color w:val="0D0D0D"/>
          <w:sz w:val="28"/>
          <w:szCs w:val="28"/>
        </w:rPr>
        <w:t xml:space="preserve"> В.О., у</w:t>
      </w:r>
      <w:r w:rsidRPr="001540B4">
        <w:rPr>
          <w:color w:val="0D0D0D"/>
          <w:sz w:val="28"/>
          <w:szCs w:val="28"/>
        </w:rPr>
        <w:t xml:space="preserve">чителем російської мови та зарубіжної літератури, </w:t>
      </w:r>
      <w:proofErr w:type="spellStart"/>
      <w:r w:rsidR="00174773">
        <w:rPr>
          <w:color w:val="0D0D0D"/>
          <w:sz w:val="28"/>
          <w:szCs w:val="28"/>
        </w:rPr>
        <w:t>Можевітіним</w:t>
      </w:r>
      <w:proofErr w:type="spellEnd"/>
      <w:r w:rsidR="00174773">
        <w:rPr>
          <w:color w:val="0D0D0D"/>
          <w:sz w:val="28"/>
          <w:szCs w:val="28"/>
        </w:rPr>
        <w:t xml:space="preserve"> В.Ю., у</w:t>
      </w:r>
      <w:r w:rsidR="00C76C52">
        <w:rPr>
          <w:color w:val="0D0D0D"/>
          <w:sz w:val="28"/>
          <w:szCs w:val="28"/>
        </w:rPr>
        <w:t xml:space="preserve">чителем математики, </w:t>
      </w:r>
      <w:proofErr w:type="spellStart"/>
      <w:r w:rsidR="00174773">
        <w:rPr>
          <w:color w:val="0D0D0D"/>
          <w:sz w:val="28"/>
          <w:szCs w:val="28"/>
        </w:rPr>
        <w:t>Молчановою</w:t>
      </w:r>
      <w:proofErr w:type="spellEnd"/>
      <w:r w:rsidR="00174773">
        <w:rPr>
          <w:color w:val="0D0D0D"/>
          <w:sz w:val="28"/>
          <w:szCs w:val="28"/>
        </w:rPr>
        <w:t xml:space="preserve"> Л.Ю., у</w:t>
      </w:r>
      <w:r w:rsidRPr="001540B4">
        <w:rPr>
          <w:color w:val="0D0D0D"/>
          <w:sz w:val="28"/>
          <w:szCs w:val="28"/>
        </w:rPr>
        <w:t>чителем початкових клас</w:t>
      </w:r>
      <w:r w:rsidR="00C76C52">
        <w:rPr>
          <w:color w:val="0D0D0D"/>
          <w:sz w:val="28"/>
          <w:szCs w:val="28"/>
        </w:rPr>
        <w:t>ів,</w:t>
      </w:r>
      <w:r w:rsidR="00174773">
        <w:rPr>
          <w:color w:val="0D0D0D"/>
          <w:sz w:val="28"/>
          <w:szCs w:val="28"/>
        </w:rPr>
        <w:t xml:space="preserve"> Орловою Н.М., учителем індивідуальної слухо-мовної роботи,</w:t>
      </w:r>
      <w:r w:rsidR="00C76C52">
        <w:rPr>
          <w:color w:val="0D0D0D"/>
          <w:sz w:val="28"/>
          <w:szCs w:val="28"/>
        </w:rPr>
        <w:t xml:space="preserve"> Усенко Н.А</w:t>
      </w:r>
      <w:r w:rsidRPr="001540B4">
        <w:rPr>
          <w:color w:val="0D0D0D"/>
          <w:sz w:val="28"/>
          <w:szCs w:val="28"/>
        </w:rPr>
        <w:t>.</w:t>
      </w:r>
      <w:r w:rsidR="00174773">
        <w:rPr>
          <w:color w:val="0D0D0D"/>
          <w:sz w:val="28"/>
          <w:szCs w:val="28"/>
        </w:rPr>
        <w:t>, у</w:t>
      </w:r>
      <w:r w:rsidR="00C76C52">
        <w:rPr>
          <w:color w:val="0D0D0D"/>
          <w:sz w:val="28"/>
          <w:szCs w:val="28"/>
        </w:rPr>
        <w:t>чителем початкових кл</w:t>
      </w:r>
      <w:r w:rsidR="00C159D9">
        <w:rPr>
          <w:color w:val="0D0D0D"/>
          <w:sz w:val="28"/>
          <w:szCs w:val="28"/>
        </w:rPr>
        <w:t>асів</w:t>
      </w:r>
      <w:r w:rsidR="00C159D9" w:rsidRPr="00174773">
        <w:rPr>
          <w:color w:val="0D0D0D"/>
          <w:sz w:val="28"/>
          <w:szCs w:val="28"/>
        </w:rPr>
        <w:t>.</w:t>
      </w:r>
      <w:r w:rsidR="00C76C52">
        <w:rPr>
          <w:color w:val="0D0D0D"/>
          <w:sz w:val="28"/>
          <w:szCs w:val="28"/>
        </w:rPr>
        <w:t xml:space="preserve"> </w:t>
      </w:r>
    </w:p>
    <w:p w:rsidR="00915FCF" w:rsidRPr="00371AFF" w:rsidRDefault="00915FCF" w:rsidP="00915FCF">
      <w:pPr>
        <w:spacing w:line="360" w:lineRule="auto"/>
        <w:ind w:firstLine="539"/>
        <w:jc w:val="both"/>
        <w:rPr>
          <w:color w:val="FF0000"/>
          <w:sz w:val="28"/>
          <w:szCs w:val="28"/>
        </w:rPr>
      </w:pPr>
      <w:r w:rsidRPr="001540B4">
        <w:rPr>
          <w:color w:val="0D0D0D"/>
          <w:sz w:val="28"/>
          <w:szCs w:val="28"/>
        </w:rPr>
        <w:lastRenderedPageBreak/>
        <w:t>Допускають виправлення о</w:t>
      </w:r>
      <w:r w:rsidR="00174773">
        <w:rPr>
          <w:color w:val="0D0D0D"/>
          <w:sz w:val="28"/>
          <w:szCs w:val="28"/>
        </w:rPr>
        <w:t>цінок та дат проведених уроків у</w:t>
      </w:r>
      <w:r w:rsidRPr="001540B4">
        <w:rPr>
          <w:color w:val="0D0D0D"/>
          <w:sz w:val="28"/>
          <w:szCs w:val="28"/>
        </w:rPr>
        <w:t xml:space="preserve">чителі: </w:t>
      </w:r>
    </w:p>
    <w:p w:rsidR="005E04F8" w:rsidRDefault="005E04F8" w:rsidP="005E04F8">
      <w:pPr>
        <w:spacing w:line="36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Воронкіна Л.І., учитель російської мови та зарубіжної літератури (5-Б, с. 70-71), </w:t>
      </w:r>
      <w:r w:rsidR="00C76C52">
        <w:rPr>
          <w:color w:val="0D0D0D"/>
          <w:sz w:val="28"/>
          <w:szCs w:val="28"/>
        </w:rPr>
        <w:t>Грємякіна В.О.</w:t>
      </w:r>
      <w:r w:rsidR="00C159D9" w:rsidRPr="00C159D9">
        <w:rPr>
          <w:color w:val="0D0D0D"/>
          <w:sz w:val="28"/>
          <w:szCs w:val="28"/>
        </w:rPr>
        <w:t xml:space="preserve">, </w:t>
      </w:r>
      <w:r w:rsidR="00C159D9">
        <w:rPr>
          <w:color w:val="0D0D0D"/>
          <w:sz w:val="28"/>
          <w:szCs w:val="28"/>
        </w:rPr>
        <w:t>учитель української мови та літератури</w:t>
      </w:r>
      <w:r w:rsidR="00C76C52">
        <w:rPr>
          <w:color w:val="0D0D0D"/>
          <w:sz w:val="28"/>
          <w:szCs w:val="28"/>
        </w:rPr>
        <w:t xml:space="preserve"> (12-Б</w:t>
      </w:r>
      <w:r w:rsidR="004F5EEB">
        <w:rPr>
          <w:color w:val="0D0D0D"/>
          <w:sz w:val="28"/>
          <w:szCs w:val="28"/>
        </w:rPr>
        <w:t>, с.223</w:t>
      </w:r>
      <w:r w:rsidR="003F6C36">
        <w:rPr>
          <w:color w:val="0D0D0D"/>
          <w:sz w:val="28"/>
          <w:szCs w:val="28"/>
        </w:rPr>
        <w:t>),</w:t>
      </w:r>
      <w:r w:rsidRPr="005E04F8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Гуманіцька Т.В., учитель початкових класів (4-А, с.72)</w:t>
      </w:r>
      <w:r w:rsidR="003F6C36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Дмитрієва Н.В., учитель географії (7-В, с.170-171), Легка О.В., учитель індивідуальної слухо-мовної роботи (5-Б, с. 293), </w:t>
      </w:r>
      <w:r w:rsidR="003F6C36">
        <w:rPr>
          <w:color w:val="0D0D0D"/>
          <w:sz w:val="28"/>
          <w:szCs w:val="28"/>
        </w:rPr>
        <w:t>Лещенко Л.М.</w:t>
      </w:r>
      <w:r w:rsidR="00C159D9">
        <w:rPr>
          <w:color w:val="0D0D0D"/>
          <w:sz w:val="28"/>
          <w:szCs w:val="28"/>
        </w:rPr>
        <w:t>, учитель української жестової мови</w:t>
      </w:r>
      <w:r w:rsidR="003F6C36">
        <w:rPr>
          <w:color w:val="0D0D0D"/>
          <w:sz w:val="28"/>
          <w:szCs w:val="28"/>
        </w:rPr>
        <w:t xml:space="preserve"> (5-Б, с.59</w:t>
      </w:r>
      <w:r w:rsidR="006954A7">
        <w:rPr>
          <w:color w:val="0D0D0D"/>
          <w:sz w:val="28"/>
          <w:szCs w:val="28"/>
        </w:rPr>
        <w:t xml:space="preserve">), </w:t>
      </w:r>
      <w:r>
        <w:rPr>
          <w:color w:val="0D0D0D"/>
          <w:sz w:val="28"/>
          <w:szCs w:val="28"/>
        </w:rPr>
        <w:t xml:space="preserve">Нестеренко Н.М., учитель індивідуальної слухо-мовної роботи (1-А, с.74-76, 7-В, с.346-347), Ріяка Н.І., учитель математики (7-Б, с.130-131, 12-Б, с.122, с.138), </w:t>
      </w:r>
      <w:r w:rsidR="006954A7">
        <w:rPr>
          <w:color w:val="0D0D0D"/>
          <w:sz w:val="28"/>
          <w:szCs w:val="28"/>
        </w:rPr>
        <w:t>Соробей М.В.</w:t>
      </w:r>
      <w:r w:rsidR="00C159D9">
        <w:rPr>
          <w:color w:val="0D0D0D"/>
          <w:sz w:val="28"/>
          <w:szCs w:val="28"/>
        </w:rPr>
        <w:t>, учитель англійської мови</w:t>
      </w:r>
      <w:r w:rsidR="00E877D4">
        <w:rPr>
          <w:color w:val="0D0D0D"/>
          <w:sz w:val="28"/>
          <w:szCs w:val="28"/>
        </w:rPr>
        <w:t xml:space="preserve"> (7-В, с.</w:t>
      </w:r>
      <w:r w:rsidR="006954A7">
        <w:rPr>
          <w:color w:val="0D0D0D"/>
          <w:sz w:val="28"/>
          <w:szCs w:val="28"/>
        </w:rPr>
        <w:t>82</w:t>
      </w:r>
      <w:r w:rsidR="00E877D4">
        <w:rPr>
          <w:color w:val="0D0D0D"/>
          <w:sz w:val="28"/>
          <w:szCs w:val="28"/>
        </w:rPr>
        <w:t>, 9-Б, с.</w:t>
      </w:r>
      <w:r w:rsidR="004B4AE9">
        <w:rPr>
          <w:color w:val="0D0D0D"/>
          <w:sz w:val="28"/>
          <w:szCs w:val="28"/>
        </w:rPr>
        <w:t>88</w:t>
      </w:r>
      <w:r w:rsidR="006954A7">
        <w:rPr>
          <w:color w:val="0D0D0D"/>
          <w:sz w:val="28"/>
          <w:szCs w:val="28"/>
        </w:rPr>
        <w:t>), Фелоненко Н.О</w:t>
      </w:r>
      <w:r w:rsidR="00C159D9">
        <w:rPr>
          <w:color w:val="0D0D0D"/>
          <w:sz w:val="28"/>
          <w:szCs w:val="28"/>
        </w:rPr>
        <w:t>., учитель ритміки</w:t>
      </w:r>
      <w:r w:rsidR="00E877D4">
        <w:rPr>
          <w:color w:val="0D0D0D"/>
          <w:sz w:val="28"/>
          <w:szCs w:val="28"/>
        </w:rPr>
        <w:t xml:space="preserve"> (7-В, с.</w:t>
      </w:r>
      <w:r>
        <w:rPr>
          <w:color w:val="0D0D0D"/>
          <w:sz w:val="28"/>
          <w:szCs w:val="28"/>
        </w:rPr>
        <w:t>208-209).</w:t>
      </w:r>
      <w:r w:rsidR="006954A7">
        <w:rPr>
          <w:color w:val="0D0D0D"/>
          <w:sz w:val="28"/>
          <w:szCs w:val="28"/>
        </w:rPr>
        <w:t xml:space="preserve"> </w:t>
      </w:r>
    </w:p>
    <w:p w:rsidR="00915FCF" w:rsidRDefault="003F6C36" w:rsidP="00915FCF">
      <w:pPr>
        <w:spacing w:line="360" w:lineRule="auto"/>
        <w:ind w:firstLine="539"/>
        <w:jc w:val="both"/>
        <w:rPr>
          <w:color w:val="000000"/>
          <w:sz w:val="28"/>
        </w:rPr>
      </w:pPr>
      <w:r>
        <w:rPr>
          <w:sz w:val="28"/>
        </w:rPr>
        <w:t>Порушили</w:t>
      </w:r>
      <w:r w:rsidR="00915FCF">
        <w:rPr>
          <w:sz w:val="28"/>
        </w:rPr>
        <w:t xml:space="preserve"> вимоги щодо заповнення предметних сторінок </w:t>
      </w:r>
      <w:r w:rsidR="00915FCF">
        <w:rPr>
          <w:sz w:val="28"/>
          <w:szCs w:val="28"/>
        </w:rPr>
        <w:t>учит</w:t>
      </w:r>
      <w:r>
        <w:rPr>
          <w:sz w:val="28"/>
          <w:szCs w:val="28"/>
        </w:rPr>
        <w:t>елі початкових класів Гуманіцька Т.В., Мамонова І.Д</w:t>
      </w:r>
      <w:r w:rsidR="00915FCF">
        <w:rPr>
          <w:sz w:val="28"/>
          <w:szCs w:val="28"/>
        </w:rPr>
        <w:t>.</w:t>
      </w:r>
      <w:r>
        <w:rPr>
          <w:sz w:val="28"/>
        </w:rPr>
        <w:t xml:space="preserve"> (у 4-А, 3-Б класах</w:t>
      </w:r>
      <w:r w:rsidR="00915FCF">
        <w:rPr>
          <w:sz w:val="28"/>
        </w:rPr>
        <w:t xml:space="preserve"> </w:t>
      </w:r>
      <w:r>
        <w:rPr>
          <w:sz w:val="28"/>
        </w:rPr>
        <w:t xml:space="preserve">оцінки за тему </w:t>
      </w:r>
      <w:r w:rsidR="00915FCF">
        <w:rPr>
          <w:color w:val="000000"/>
          <w:sz w:val="28"/>
        </w:rPr>
        <w:t xml:space="preserve">виставлялися </w:t>
      </w:r>
      <w:r w:rsidR="00E74446">
        <w:rPr>
          <w:color w:val="000000"/>
          <w:sz w:val="28"/>
        </w:rPr>
        <w:t>з порушенням нормативних вимог), учитель ритміки Фелоненко Н.О.</w:t>
      </w:r>
      <w:r w:rsidR="006954A7">
        <w:rPr>
          <w:color w:val="000000"/>
          <w:sz w:val="28"/>
        </w:rPr>
        <w:t xml:space="preserve"> (у 5-А, 5-Б</w:t>
      </w:r>
      <w:r w:rsidR="00E74446">
        <w:rPr>
          <w:color w:val="000000"/>
          <w:sz w:val="28"/>
        </w:rPr>
        <w:t xml:space="preserve"> класах </w:t>
      </w:r>
      <w:r w:rsidR="00E877D4">
        <w:rPr>
          <w:color w:val="000000"/>
          <w:sz w:val="28"/>
        </w:rPr>
        <w:t>виставила</w:t>
      </w:r>
      <w:r w:rsidR="00371AFF">
        <w:rPr>
          <w:color w:val="000000"/>
          <w:sz w:val="28"/>
        </w:rPr>
        <w:t xml:space="preserve"> зар</w:t>
      </w:r>
      <w:r w:rsidR="00E877D4">
        <w:rPr>
          <w:color w:val="000000"/>
          <w:sz w:val="28"/>
        </w:rPr>
        <w:t>ахування за тематичну з ритміки</w:t>
      </w:r>
      <w:r w:rsidR="00371AFF">
        <w:rPr>
          <w:color w:val="000000"/>
          <w:sz w:val="28"/>
        </w:rPr>
        <w:t>)</w:t>
      </w:r>
      <w:r w:rsidR="00E877D4">
        <w:rPr>
          <w:color w:val="000000"/>
          <w:sz w:val="28"/>
        </w:rPr>
        <w:t>.</w:t>
      </w:r>
    </w:p>
    <w:p w:rsidR="00813A9A" w:rsidRDefault="00915FCF" w:rsidP="00915FCF">
      <w:pPr>
        <w:spacing w:line="360" w:lineRule="auto"/>
        <w:ind w:firstLine="539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Несвоєчасно заповнюють</w:t>
      </w:r>
      <w:r w:rsidRPr="005158ED">
        <w:rPr>
          <w:sz w:val="28"/>
          <w:szCs w:val="28"/>
        </w:rPr>
        <w:t xml:space="preserve"> предметні сторінки клас</w:t>
      </w:r>
      <w:r>
        <w:rPr>
          <w:sz w:val="28"/>
          <w:szCs w:val="28"/>
        </w:rPr>
        <w:t>них журналів</w:t>
      </w:r>
      <w:r w:rsidRPr="005158ED">
        <w:rPr>
          <w:sz w:val="28"/>
          <w:szCs w:val="28"/>
        </w:rPr>
        <w:t xml:space="preserve"> </w:t>
      </w:r>
      <w:r w:rsidR="00E877D4">
        <w:rPr>
          <w:sz w:val="28"/>
          <w:szCs w:val="28"/>
        </w:rPr>
        <w:t>Аданицька О.В., у</w:t>
      </w:r>
      <w:r w:rsidR="004F5EEB">
        <w:rPr>
          <w:sz w:val="28"/>
          <w:szCs w:val="28"/>
        </w:rPr>
        <w:t>читель астрономії</w:t>
      </w:r>
      <w:r>
        <w:rPr>
          <w:sz w:val="28"/>
          <w:szCs w:val="28"/>
        </w:rPr>
        <w:t xml:space="preserve">, </w:t>
      </w:r>
      <w:r w:rsidR="00E877D4" w:rsidRPr="00A21253">
        <w:rPr>
          <w:color w:val="0D0D0D" w:themeColor="text1" w:themeTint="F2"/>
          <w:sz w:val="28"/>
          <w:szCs w:val="28"/>
        </w:rPr>
        <w:t>Бойко</w:t>
      </w:r>
      <w:r w:rsidR="00E877D4">
        <w:rPr>
          <w:color w:val="FF0000"/>
          <w:sz w:val="28"/>
          <w:szCs w:val="28"/>
        </w:rPr>
        <w:t xml:space="preserve"> </w:t>
      </w:r>
      <w:r w:rsidR="00E877D4" w:rsidRPr="00A21253">
        <w:rPr>
          <w:color w:val="0D0D0D" w:themeColor="text1" w:themeTint="F2"/>
          <w:sz w:val="28"/>
          <w:szCs w:val="28"/>
        </w:rPr>
        <w:t>Л</w:t>
      </w:r>
      <w:r w:rsidR="00E877D4">
        <w:rPr>
          <w:color w:val="0D0D0D" w:themeColor="text1" w:themeTint="F2"/>
          <w:sz w:val="28"/>
          <w:szCs w:val="28"/>
        </w:rPr>
        <w:t>.Є., учитель трудового навчання</w:t>
      </w:r>
      <w:r w:rsidR="00AB233F">
        <w:rPr>
          <w:color w:val="0D0D0D" w:themeColor="text1" w:themeTint="F2"/>
          <w:sz w:val="28"/>
          <w:szCs w:val="28"/>
        </w:rPr>
        <w:t>,</w:t>
      </w:r>
      <w:r w:rsidR="00E877D4">
        <w:rPr>
          <w:color w:val="0D0D0D" w:themeColor="text1" w:themeTint="F2"/>
          <w:sz w:val="28"/>
          <w:szCs w:val="28"/>
        </w:rPr>
        <w:t xml:space="preserve"> </w:t>
      </w:r>
      <w:r w:rsidR="00E877D4">
        <w:rPr>
          <w:sz w:val="28"/>
          <w:szCs w:val="28"/>
        </w:rPr>
        <w:t xml:space="preserve">Вдовиченко Г.Г., учитель біології, Гузевата О.О., учитель української мови та літератури, </w:t>
      </w:r>
      <w:r w:rsidR="00E877D4" w:rsidRPr="00A21253">
        <w:rPr>
          <w:color w:val="0D0D0D" w:themeColor="text1" w:themeTint="F2"/>
          <w:sz w:val="28"/>
          <w:szCs w:val="28"/>
        </w:rPr>
        <w:t xml:space="preserve">Дмитрієва Н.В., вчитель географії, </w:t>
      </w:r>
    </w:p>
    <w:p w:rsidR="000119BF" w:rsidRDefault="003F6C36" w:rsidP="00813A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Ставна С.М., учитель української мови та літератури, Соробей М.В., учитель англійської мови,</w:t>
      </w:r>
      <w:r w:rsidR="000119BF">
        <w:rPr>
          <w:sz w:val="28"/>
          <w:szCs w:val="28"/>
        </w:rPr>
        <w:t xml:space="preserve"> Ріяка Н.І., учитель математики.</w:t>
      </w:r>
    </w:p>
    <w:p w:rsidR="003F6C36" w:rsidRDefault="009B2360" w:rsidP="00915FCF">
      <w:pPr>
        <w:spacing w:line="360" w:lineRule="auto"/>
        <w:ind w:firstLine="53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Неуважно запису</w:t>
      </w:r>
      <w:r w:rsidR="003F6C36" w:rsidRPr="009B2360">
        <w:rPr>
          <w:color w:val="0D0D0D" w:themeColor="text1" w:themeTint="F2"/>
          <w:sz w:val="28"/>
          <w:szCs w:val="28"/>
        </w:rPr>
        <w:t xml:space="preserve">ють дати проведення уроків </w:t>
      </w:r>
      <w:r w:rsidR="000119BF">
        <w:rPr>
          <w:color w:val="0D0D0D" w:themeColor="text1" w:themeTint="F2"/>
          <w:sz w:val="28"/>
          <w:szCs w:val="28"/>
        </w:rPr>
        <w:t xml:space="preserve">Гузевата О.О. (6-Б, с.16-17, с. 350-351, 6-В, с. 16-17), </w:t>
      </w:r>
      <w:r w:rsidR="000119BF" w:rsidRPr="009B2360">
        <w:rPr>
          <w:color w:val="0D0D0D" w:themeColor="text1" w:themeTint="F2"/>
          <w:sz w:val="28"/>
          <w:szCs w:val="28"/>
        </w:rPr>
        <w:t>Заремба В.А. (5-А, с. 188</w:t>
      </w:r>
      <w:r w:rsidR="000119BF">
        <w:rPr>
          <w:color w:val="0D0D0D" w:themeColor="text1" w:themeTint="F2"/>
          <w:sz w:val="28"/>
          <w:szCs w:val="28"/>
        </w:rPr>
        <w:t xml:space="preserve">), Кравцова О.В. (2-Б, с. 114), </w:t>
      </w:r>
      <w:r w:rsidR="003F6C36" w:rsidRPr="009B2360">
        <w:rPr>
          <w:color w:val="0D0D0D" w:themeColor="text1" w:themeTint="F2"/>
          <w:sz w:val="28"/>
          <w:szCs w:val="28"/>
        </w:rPr>
        <w:t>Ріяка Н.І. (5-А, с. 104),</w:t>
      </w:r>
      <w:r w:rsidR="000119BF">
        <w:rPr>
          <w:color w:val="0D0D0D" w:themeColor="text1" w:themeTint="F2"/>
          <w:sz w:val="28"/>
          <w:szCs w:val="28"/>
        </w:rPr>
        <w:t xml:space="preserve"> Ставна С.М. (5-Б, с. 44),</w:t>
      </w:r>
      <w:r>
        <w:rPr>
          <w:color w:val="0D0D0D" w:themeColor="text1" w:themeTint="F2"/>
          <w:sz w:val="28"/>
          <w:szCs w:val="28"/>
        </w:rPr>
        <w:t xml:space="preserve"> Соробей М.В. (</w:t>
      </w:r>
      <w:r w:rsidR="000119BF">
        <w:rPr>
          <w:color w:val="0D0D0D" w:themeColor="text1" w:themeTint="F2"/>
          <w:sz w:val="28"/>
          <w:szCs w:val="28"/>
        </w:rPr>
        <w:t xml:space="preserve">6-Б, </w:t>
      </w:r>
      <w:r>
        <w:rPr>
          <w:color w:val="0D0D0D" w:themeColor="text1" w:themeTint="F2"/>
          <w:sz w:val="28"/>
          <w:szCs w:val="28"/>
        </w:rPr>
        <w:t>с. 62-63)</w:t>
      </w:r>
      <w:r w:rsidR="000119BF">
        <w:rPr>
          <w:color w:val="0D0D0D" w:themeColor="text1" w:themeTint="F2"/>
          <w:sz w:val="28"/>
          <w:szCs w:val="28"/>
        </w:rPr>
        <w:t>.</w:t>
      </w:r>
      <w:r w:rsidR="00C0469B">
        <w:rPr>
          <w:color w:val="0D0D0D" w:themeColor="text1" w:themeTint="F2"/>
          <w:sz w:val="28"/>
          <w:szCs w:val="28"/>
        </w:rPr>
        <w:t xml:space="preserve"> </w:t>
      </w:r>
    </w:p>
    <w:p w:rsidR="00371AFF" w:rsidRPr="009B2360" w:rsidRDefault="00371AFF" w:rsidP="00915FCF">
      <w:pPr>
        <w:spacing w:line="360" w:lineRule="auto"/>
        <w:ind w:firstLine="53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Учитель фізичної культури</w:t>
      </w:r>
      <w:r w:rsidR="000119BF">
        <w:rPr>
          <w:color w:val="0D0D0D" w:themeColor="text1" w:themeTint="F2"/>
          <w:sz w:val="28"/>
          <w:szCs w:val="28"/>
        </w:rPr>
        <w:t xml:space="preserve"> Заремба В.А. помилково виставив</w:t>
      </w:r>
      <w:r>
        <w:rPr>
          <w:color w:val="0D0D0D" w:themeColor="text1" w:themeTint="F2"/>
          <w:sz w:val="28"/>
          <w:szCs w:val="28"/>
        </w:rPr>
        <w:t xml:space="preserve"> поточні оцінки </w:t>
      </w:r>
      <w:r w:rsidR="000119BF">
        <w:rPr>
          <w:color w:val="0D0D0D" w:themeColor="text1" w:themeTint="F2"/>
          <w:sz w:val="28"/>
          <w:szCs w:val="28"/>
        </w:rPr>
        <w:t xml:space="preserve">з фізичної культури </w:t>
      </w:r>
      <w:r>
        <w:rPr>
          <w:color w:val="0D0D0D" w:themeColor="text1" w:themeTint="F2"/>
          <w:sz w:val="28"/>
          <w:szCs w:val="28"/>
        </w:rPr>
        <w:t>здобувачам о</w:t>
      </w:r>
      <w:r w:rsidR="000119BF">
        <w:rPr>
          <w:color w:val="0D0D0D" w:themeColor="text1" w:themeTint="F2"/>
          <w:sz w:val="28"/>
          <w:szCs w:val="28"/>
        </w:rPr>
        <w:t xml:space="preserve">світи </w:t>
      </w:r>
      <w:r>
        <w:rPr>
          <w:color w:val="0D0D0D" w:themeColor="text1" w:themeTint="F2"/>
          <w:sz w:val="28"/>
          <w:szCs w:val="28"/>
        </w:rPr>
        <w:t>4-А класу.</w:t>
      </w:r>
    </w:p>
    <w:p w:rsidR="00915FCF" w:rsidRDefault="00915FCF" w:rsidP="00915FC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Класний </w:t>
      </w:r>
      <w:r w:rsidR="00AA01F4">
        <w:rPr>
          <w:sz w:val="28"/>
          <w:szCs w:val="28"/>
        </w:rPr>
        <w:t>керівник 4-А класу Гуманіцька Т.В</w:t>
      </w:r>
      <w:r>
        <w:rPr>
          <w:sz w:val="28"/>
          <w:szCs w:val="28"/>
        </w:rPr>
        <w:t xml:space="preserve">. несвоєчасно заповнює зведений </w:t>
      </w:r>
      <w:r w:rsidR="00371AFF">
        <w:rPr>
          <w:sz w:val="28"/>
          <w:szCs w:val="28"/>
        </w:rPr>
        <w:t>облік навчальних досягнень здобувачів освіти</w:t>
      </w:r>
      <w:r>
        <w:rPr>
          <w:sz w:val="28"/>
          <w:szCs w:val="28"/>
        </w:rPr>
        <w:t>.</w:t>
      </w:r>
    </w:p>
    <w:p w:rsidR="004B4AE9" w:rsidRPr="005158ED" w:rsidRDefault="004B4AE9" w:rsidP="00915FC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Класний керівник 9-Б класу Фелоненко Н.О. допускає виправлення в розділі «Загальні відомості про учнів», с. 435</w:t>
      </w:r>
      <w:r w:rsidR="000119BF">
        <w:rPr>
          <w:sz w:val="28"/>
          <w:szCs w:val="28"/>
        </w:rPr>
        <w:t>.</w:t>
      </w:r>
    </w:p>
    <w:p w:rsidR="00915FCF" w:rsidRPr="005158ED" w:rsidRDefault="00915FCF" w:rsidP="00915FCF">
      <w:pPr>
        <w:spacing w:line="360" w:lineRule="auto"/>
        <w:ind w:firstLine="539"/>
        <w:jc w:val="both"/>
        <w:rPr>
          <w:sz w:val="28"/>
          <w:szCs w:val="28"/>
        </w:rPr>
      </w:pPr>
      <w:r w:rsidRPr="005158ED">
        <w:rPr>
          <w:sz w:val="28"/>
          <w:szCs w:val="28"/>
        </w:rPr>
        <w:t>Що стосується питання виконання навчальних програм, то треба відмітити, що практично у всіх вчителів пр</w:t>
      </w:r>
      <w:r>
        <w:rPr>
          <w:sz w:val="28"/>
          <w:szCs w:val="28"/>
        </w:rPr>
        <w:t>ограмний матеріал виконано на 8</w:t>
      </w:r>
      <w:r w:rsidRPr="005158ED">
        <w:rPr>
          <w:sz w:val="28"/>
          <w:szCs w:val="28"/>
        </w:rPr>
        <w:t>0</w:t>
      </w:r>
      <w:r>
        <w:rPr>
          <w:sz w:val="28"/>
          <w:szCs w:val="28"/>
        </w:rPr>
        <w:t>-100%.</w:t>
      </w:r>
      <w:r w:rsidRPr="005158E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158ED">
        <w:rPr>
          <w:sz w:val="28"/>
          <w:szCs w:val="28"/>
        </w:rPr>
        <w:t xml:space="preserve">ідставання </w:t>
      </w:r>
      <w:r w:rsidR="000119BF">
        <w:rPr>
          <w:sz w:val="28"/>
          <w:szCs w:val="28"/>
        </w:rPr>
        <w:t>у вчителів</w:t>
      </w:r>
      <w:r>
        <w:rPr>
          <w:sz w:val="28"/>
          <w:szCs w:val="28"/>
        </w:rPr>
        <w:t xml:space="preserve"> Дмитрієвої Н.В., </w:t>
      </w:r>
      <w:proofErr w:type="spellStart"/>
      <w:r>
        <w:rPr>
          <w:sz w:val="28"/>
          <w:szCs w:val="28"/>
        </w:rPr>
        <w:t>Кузнєцової</w:t>
      </w:r>
      <w:proofErr w:type="spellEnd"/>
      <w:r>
        <w:rPr>
          <w:sz w:val="28"/>
          <w:szCs w:val="28"/>
        </w:rPr>
        <w:t xml:space="preserve"> В.О. </w:t>
      </w:r>
      <w:r w:rsidRPr="005158ED">
        <w:rPr>
          <w:sz w:val="28"/>
          <w:szCs w:val="28"/>
        </w:rPr>
        <w:t xml:space="preserve">від календарно-тематичного </w:t>
      </w:r>
      <w:r>
        <w:rPr>
          <w:sz w:val="28"/>
          <w:szCs w:val="28"/>
        </w:rPr>
        <w:t xml:space="preserve">планування </w:t>
      </w:r>
      <w:r w:rsidRPr="005158ED">
        <w:rPr>
          <w:sz w:val="28"/>
          <w:szCs w:val="28"/>
        </w:rPr>
        <w:t xml:space="preserve">практично не перевищує допустимої норми в 1-2 уроки. </w:t>
      </w:r>
    </w:p>
    <w:p w:rsidR="00915FCF" w:rsidRPr="005158ED" w:rsidRDefault="00915FCF" w:rsidP="00915FCF">
      <w:pPr>
        <w:spacing w:line="360" w:lineRule="auto"/>
        <w:ind w:firstLine="539"/>
        <w:jc w:val="both"/>
        <w:rPr>
          <w:sz w:val="28"/>
          <w:szCs w:val="28"/>
        </w:rPr>
      </w:pPr>
      <w:r w:rsidRPr="005158ED">
        <w:rPr>
          <w:sz w:val="28"/>
          <w:szCs w:val="28"/>
        </w:rPr>
        <w:t>Записи в</w:t>
      </w:r>
      <w:r>
        <w:rPr>
          <w:sz w:val="28"/>
          <w:szCs w:val="28"/>
        </w:rPr>
        <w:t xml:space="preserve"> класних журналах, в окремих журналах для індивідуальних занять</w:t>
      </w:r>
      <w:r w:rsidRPr="005158ED">
        <w:rPr>
          <w:sz w:val="28"/>
          <w:szCs w:val="28"/>
        </w:rPr>
        <w:t xml:space="preserve"> здійснено згідно діючих нормативних вимог.</w:t>
      </w:r>
    </w:p>
    <w:p w:rsidR="00915FCF" w:rsidRPr="005158ED" w:rsidRDefault="00915FCF" w:rsidP="00915FC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Згідно з</w:t>
      </w:r>
      <w:r w:rsidRPr="001B254A">
        <w:rPr>
          <w:sz w:val="28"/>
          <w:szCs w:val="28"/>
        </w:rPr>
        <w:t xml:space="preserve"> вимогам</w:t>
      </w:r>
      <w:r>
        <w:rPr>
          <w:sz w:val="28"/>
          <w:szCs w:val="28"/>
        </w:rPr>
        <w:t>и</w:t>
      </w:r>
      <w:r w:rsidRPr="001B254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ункту 5 розділу І наказу Міністерства освіти і науки України від 12.01.2016 № 8 «Про затвердження Положення про індивідуальну форму навчання в загальноосвітніх навчальних закладах», зареєстрованого в Міністерстві юстиції України 03 лютого 2016 за               № 184/28314 та наказів Міністерства освіти і науки України «Про внесення змін до Положення про індивідуальну форму навчання в загальноосвітніх навчальних закладах» від 06.06.2016 № 624, зареєстрованого в Міністерстві юстиції України 01 липня 2016 за № 905/29035, та від 24.04.2017 № 635, зареєстрованого в Міністерстві юстиції України 19 травня 2017 за               № 645/30513 </w:t>
      </w:r>
      <w:r w:rsidRPr="005158ED">
        <w:rPr>
          <w:color w:val="000000"/>
          <w:sz w:val="28"/>
          <w:szCs w:val="28"/>
        </w:rPr>
        <w:t>та</w:t>
      </w:r>
      <w:r w:rsidR="00DD32C1">
        <w:rPr>
          <w:color w:val="000000"/>
          <w:sz w:val="28"/>
          <w:szCs w:val="28"/>
        </w:rPr>
        <w:t xml:space="preserve"> наказу</w:t>
      </w:r>
      <w:r w:rsidRPr="005158ED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спеціальній </w:t>
      </w:r>
      <w:r w:rsidRPr="005158ED">
        <w:rPr>
          <w:color w:val="000000"/>
          <w:sz w:val="28"/>
          <w:szCs w:val="28"/>
        </w:rPr>
        <w:t xml:space="preserve">школі-інтернату від </w:t>
      </w:r>
      <w:r w:rsidR="00E415EC" w:rsidRPr="00E415EC">
        <w:rPr>
          <w:sz w:val="28"/>
          <w:szCs w:val="28"/>
        </w:rPr>
        <w:t>03.09</w:t>
      </w:r>
      <w:r w:rsidR="000119BF" w:rsidRPr="00E415EC">
        <w:rPr>
          <w:sz w:val="28"/>
          <w:szCs w:val="28"/>
        </w:rPr>
        <w:t>.2018</w:t>
      </w:r>
      <w:r w:rsidR="00BE58BF" w:rsidRPr="00E415EC">
        <w:rPr>
          <w:sz w:val="28"/>
          <w:szCs w:val="28"/>
        </w:rPr>
        <w:t xml:space="preserve">                     № </w:t>
      </w:r>
      <w:r w:rsidR="00E415EC" w:rsidRPr="00E415EC">
        <w:rPr>
          <w:sz w:val="28"/>
          <w:szCs w:val="28"/>
        </w:rPr>
        <w:t>146</w:t>
      </w:r>
      <w:r w:rsidR="00BE58BF" w:rsidRPr="005158ED">
        <w:rPr>
          <w:color w:val="000000"/>
          <w:sz w:val="28"/>
          <w:szCs w:val="28"/>
        </w:rPr>
        <w:t xml:space="preserve"> </w:t>
      </w:r>
      <w:r w:rsidR="000119BF">
        <w:rPr>
          <w:color w:val="000000"/>
          <w:sz w:val="28"/>
          <w:szCs w:val="28"/>
        </w:rPr>
        <w:t>«Про організацію навчання здобувачів освіти</w:t>
      </w:r>
      <w:r w:rsidRPr="005158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спеціальної </w:t>
      </w:r>
      <w:r w:rsidRPr="005158ED">
        <w:rPr>
          <w:color w:val="000000"/>
          <w:sz w:val="28"/>
          <w:szCs w:val="28"/>
        </w:rPr>
        <w:t>школи-інтернату за індивідуальною формою навчання у 201</w:t>
      </w:r>
      <w:r w:rsidR="000119BF">
        <w:rPr>
          <w:color w:val="000000"/>
          <w:sz w:val="28"/>
          <w:szCs w:val="28"/>
        </w:rPr>
        <w:t>8</w:t>
      </w:r>
      <w:r w:rsidRPr="005158ED">
        <w:rPr>
          <w:color w:val="000000"/>
          <w:sz w:val="28"/>
          <w:szCs w:val="28"/>
        </w:rPr>
        <w:t>/201</w:t>
      </w:r>
      <w:r w:rsidR="000119BF">
        <w:rPr>
          <w:color w:val="000000"/>
          <w:sz w:val="28"/>
          <w:szCs w:val="28"/>
        </w:rPr>
        <w:t>9</w:t>
      </w:r>
      <w:r w:rsidRPr="005158ED">
        <w:rPr>
          <w:color w:val="000000"/>
          <w:sz w:val="28"/>
          <w:szCs w:val="28"/>
        </w:rPr>
        <w:t xml:space="preserve"> навчальному році»</w:t>
      </w:r>
      <w:r>
        <w:rPr>
          <w:sz w:val="28"/>
          <w:szCs w:val="28"/>
        </w:rPr>
        <w:t xml:space="preserve">, </w:t>
      </w:r>
      <w:r w:rsidRPr="005158ED">
        <w:rPr>
          <w:sz w:val="28"/>
          <w:szCs w:val="28"/>
        </w:rPr>
        <w:t xml:space="preserve">на підставі витягів з протоколів діагностичного засідання обласної </w:t>
      </w:r>
      <w:proofErr w:type="spellStart"/>
      <w:r w:rsidRPr="005158ED">
        <w:rPr>
          <w:sz w:val="28"/>
          <w:szCs w:val="28"/>
        </w:rPr>
        <w:t>психолого-медико-педагогічної</w:t>
      </w:r>
      <w:proofErr w:type="spellEnd"/>
      <w:r w:rsidRPr="005158ED">
        <w:rPr>
          <w:sz w:val="28"/>
          <w:szCs w:val="28"/>
        </w:rPr>
        <w:t xml:space="preserve"> ко</w:t>
      </w:r>
      <w:r w:rsidR="000119BF">
        <w:rPr>
          <w:sz w:val="28"/>
          <w:szCs w:val="28"/>
        </w:rPr>
        <w:t>нсультації та заяв батьків здобувачів освіти</w:t>
      </w:r>
      <w:r w:rsidRPr="005158ED">
        <w:rPr>
          <w:sz w:val="28"/>
          <w:szCs w:val="28"/>
        </w:rPr>
        <w:t xml:space="preserve"> з метою забезпечення рівного доступу до якісної освіти, з урахуванням індивідуальних здібностей та стану здоров’я, вимог Закону України «Про загальну середню освіту» </w:t>
      </w:r>
      <w:r w:rsidR="000119BF">
        <w:rPr>
          <w:sz w:val="28"/>
          <w:szCs w:val="28"/>
        </w:rPr>
        <w:t>було організовано навчання здобувачів освіти</w:t>
      </w:r>
      <w:r w:rsidRPr="00515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спеціальної </w:t>
      </w:r>
      <w:r w:rsidRPr="005158ED">
        <w:rPr>
          <w:sz w:val="28"/>
          <w:szCs w:val="28"/>
        </w:rPr>
        <w:t>школи-інтернату</w:t>
      </w:r>
      <w:r w:rsidR="000119BF">
        <w:rPr>
          <w:sz w:val="28"/>
          <w:szCs w:val="28"/>
        </w:rPr>
        <w:t xml:space="preserve"> за індивідуальною формою в 2018/2019</w:t>
      </w:r>
      <w:r w:rsidRPr="005158ED">
        <w:rPr>
          <w:sz w:val="28"/>
          <w:szCs w:val="28"/>
        </w:rPr>
        <w:t xml:space="preserve"> навчальному році:</w:t>
      </w:r>
    </w:p>
    <w:p w:rsidR="000119BF" w:rsidRDefault="000119BF" w:rsidP="00915FC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Гой Олег (4-А клас) - 10 годин на тиждень;</w:t>
      </w:r>
    </w:p>
    <w:p w:rsidR="00915FCF" w:rsidRDefault="000119BF" w:rsidP="00915FC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Руденко Вікторія</w:t>
      </w:r>
      <w:r w:rsidRPr="005158ED">
        <w:rPr>
          <w:sz w:val="28"/>
          <w:szCs w:val="28"/>
        </w:rPr>
        <w:t xml:space="preserve"> </w:t>
      </w:r>
      <w:r>
        <w:rPr>
          <w:sz w:val="28"/>
          <w:szCs w:val="28"/>
        </w:rPr>
        <w:t>(9-Б клас) - 14 годин на тиждень</w:t>
      </w:r>
      <w:r w:rsidRPr="005158ED">
        <w:rPr>
          <w:sz w:val="28"/>
          <w:szCs w:val="28"/>
        </w:rPr>
        <w:t>;</w:t>
      </w:r>
    </w:p>
    <w:p w:rsidR="00275030" w:rsidRDefault="00813A9A" w:rsidP="0027503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Навчання цих здобувачів освіти</w:t>
      </w:r>
      <w:r w:rsidR="00915FCF" w:rsidRPr="005158ED">
        <w:rPr>
          <w:sz w:val="28"/>
          <w:szCs w:val="28"/>
        </w:rPr>
        <w:t xml:space="preserve"> з</w:t>
      </w:r>
      <w:r w:rsidR="000119BF">
        <w:rPr>
          <w:sz w:val="28"/>
          <w:szCs w:val="28"/>
        </w:rPr>
        <w:t>дійснюють учителі Воробйова Н.В., Кіпоть Л.І.,</w:t>
      </w:r>
      <w:r w:rsidR="00275030">
        <w:rPr>
          <w:sz w:val="28"/>
          <w:szCs w:val="28"/>
        </w:rPr>
        <w:t xml:space="preserve"> Бойко Л.Є.</w:t>
      </w:r>
      <w:r w:rsidR="00915FCF">
        <w:rPr>
          <w:sz w:val="28"/>
          <w:szCs w:val="28"/>
        </w:rPr>
        <w:t>, (Гой Олег)</w:t>
      </w:r>
      <w:r w:rsidR="00915FCF" w:rsidRPr="005158ED">
        <w:rPr>
          <w:sz w:val="28"/>
          <w:szCs w:val="28"/>
        </w:rPr>
        <w:t xml:space="preserve">; </w:t>
      </w:r>
      <w:r w:rsidR="00915FCF">
        <w:rPr>
          <w:sz w:val="28"/>
          <w:szCs w:val="28"/>
        </w:rPr>
        <w:t xml:space="preserve">Аданицька О.В., Бойко Л.Є., Бондаренко А.В., </w:t>
      </w:r>
      <w:r w:rsidR="000119BF">
        <w:rPr>
          <w:sz w:val="28"/>
          <w:szCs w:val="28"/>
        </w:rPr>
        <w:t xml:space="preserve">Вдовиченко Г.Г., </w:t>
      </w:r>
      <w:r w:rsidR="00915FCF">
        <w:rPr>
          <w:sz w:val="28"/>
          <w:szCs w:val="28"/>
        </w:rPr>
        <w:t xml:space="preserve">Демченко О.Г., </w:t>
      </w:r>
      <w:r w:rsidR="000119BF">
        <w:rPr>
          <w:sz w:val="28"/>
          <w:szCs w:val="28"/>
        </w:rPr>
        <w:t>Дмитрієва Н.В., Калюга М.В</w:t>
      </w:r>
      <w:r w:rsidR="00915FCF">
        <w:rPr>
          <w:sz w:val="28"/>
          <w:szCs w:val="28"/>
        </w:rPr>
        <w:t xml:space="preserve">., </w:t>
      </w:r>
      <w:r w:rsidR="000119BF">
        <w:rPr>
          <w:sz w:val="28"/>
          <w:szCs w:val="28"/>
        </w:rPr>
        <w:t xml:space="preserve">Кіндякова Я.К., </w:t>
      </w:r>
      <w:r w:rsidR="00275030">
        <w:rPr>
          <w:sz w:val="28"/>
          <w:szCs w:val="28"/>
        </w:rPr>
        <w:t>Лещенко Л.М.,</w:t>
      </w:r>
      <w:r w:rsidR="00915FCF">
        <w:rPr>
          <w:sz w:val="28"/>
          <w:szCs w:val="28"/>
        </w:rPr>
        <w:t xml:space="preserve"> Ріяка Н.І., Соробей М.В., </w:t>
      </w:r>
    </w:p>
    <w:p w:rsidR="00915FCF" w:rsidRPr="005158ED" w:rsidRDefault="00915FCF" w:rsidP="002750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Фелоненко Н.О.</w:t>
      </w:r>
      <w:r w:rsidR="00AB233F">
        <w:rPr>
          <w:sz w:val="28"/>
          <w:szCs w:val="28"/>
        </w:rPr>
        <w:t xml:space="preserve"> (Руденко Вікторія</w:t>
      </w:r>
      <w:r>
        <w:rPr>
          <w:sz w:val="28"/>
          <w:szCs w:val="28"/>
        </w:rPr>
        <w:t>)</w:t>
      </w:r>
      <w:r w:rsidRPr="005158ED">
        <w:rPr>
          <w:sz w:val="28"/>
          <w:szCs w:val="28"/>
        </w:rPr>
        <w:t>.</w:t>
      </w:r>
    </w:p>
    <w:p w:rsidR="00915FCF" w:rsidRPr="005158ED" w:rsidRDefault="00915FCF" w:rsidP="00915FCF">
      <w:pPr>
        <w:spacing w:line="360" w:lineRule="auto"/>
        <w:ind w:firstLine="539"/>
        <w:jc w:val="both"/>
        <w:rPr>
          <w:sz w:val="28"/>
          <w:szCs w:val="28"/>
        </w:rPr>
      </w:pPr>
      <w:r w:rsidRPr="005158ED">
        <w:rPr>
          <w:sz w:val="28"/>
          <w:szCs w:val="28"/>
        </w:rPr>
        <w:t>Календарно-тематичне планування вч</w:t>
      </w:r>
      <w:r w:rsidR="00AB233F">
        <w:rPr>
          <w:sz w:val="28"/>
          <w:szCs w:val="28"/>
        </w:rPr>
        <w:t>ителів здійснено згідно Н</w:t>
      </w:r>
      <w:r w:rsidRPr="005158ED">
        <w:rPr>
          <w:sz w:val="28"/>
          <w:szCs w:val="28"/>
        </w:rPr>
        <w:t>авчального плану</w:t>
      </w:r>
      <w:r>
        <w:rPr>
          <w:sz w:val="28"/>
          <w:szCs w:val="28"/>
        </w:rPr>
        <w:t xml:space="preserve"> спеці</w:t>
      </w:r>
      <w:r w:rsidR="00AB233F">
        <w:rPr>
          <w:sz w:val="28"/>
          <w:szCs w:val="28"/>
        </w:rPr>
        <w:t>альної школи-інтернату для здобувачів освіти</w:t>
      </w:r>
      <w:r>
        <w:rPr>
          <w:sz w:val="28"/>
          <w:szCs w:val="28"/>
        </w:rPr>
        <w:t xml:space="preserve"> </w:t>
      </w:r>
      <w:r w:rsidR="00AB233F">
        <w:rPr>
          <w:sz w:val="28"/>
          <w:szCs w:val="28"/>
        </w:rPr>
        <w:t>4-9</w:t>
      </w:r>
      <w:r>
        <w:rPr>
          <w:sz w:val="28"/>
          <w:szCs w:val="28"/>
        </w:rPr>
        <w:t>-х</w:t>
      </w:r>
      <w:r w:rsidRPr="005158ED">
        <w:rPr>
          <w:sz w:val="28"/>
          <w:szCs w:val="28"/>
        </w:rPr>
        <w:t xml:space="preserve"> класів, програм з навчальних предметів.</w:t>
      </w:r>
    </w:p>
    <w:p w:rsidR="00915FCF" w:rsidRPr="00951FE1" w:rsidRDefault="00915FCF" w:rsidP="00915FCF">
      <w:pPr>
        <w:spacing w:line="360" w:lineRule="auto"/>
        <w:ind w:firstLine="53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</w:t>
      </w:r>
      <w:r w:rsidRPr="005158ED">
        <w:rPr>
          <w:sz w:val="28"/>
          <w:szCs w:val="28"/>
        </w:rPr>
        <w:t xml:space="preserve"> ході перевірки виявлено, що в</w:t>
      </w:r>
      <w:r w:rsidR="00AB233F">
        <w:rPr>
          <w:sz w:val="28"/>
          <w:szCs w:val="28"/>
        </w:rPr>
        <w:t>чителі здійснюють навчання здобувачів освіти</w:t>
      </w:r>
      <w:r w:rsidRPr="005158ED">
        <w:rPr>
          <w:sz w:val="28"/>
          <w:szCs w:val="28"/>
        </w:rPr>
        <w:t xml:space="preserve"> за індивідуальними навчальн</w:t>
      </w:r>
      <w:r w:rsidR="00AB233F">
        <w:rPr>
          <w:sz w:val="28"/>
          <w:szCs w:val="28"/>
        </w:rPr>
        <w:t>ими планами для кожного здобувача освіти</w:t>
      </w:r>
      <w:r>
        <w:rPr>
          <w:sz w:val="28"/>
          <w:szCs w:val="28"/>
        </w:rPr>
        <w:t xml:space="preserve"> з </w:t>
      </w:r>
      <w:r w:rsidRPr="005158ED">
        <w:rPr>
          <w:sz w:val="28"/>
          <w:szCs w:val="28"/>
        </w:rPr>
        <w:t xml:space="preserve">дотриманням чинних інструктивно-методичних рекомендацій із базовий дисциплін. </w:t>
      </w:r>
      <w:r>
        <w:rPr>
          <w:sz w:val="28"/>
          <w:szCs w:val="28"/>
        </w:rPr>
        <w:t xml:space="preserve">Але </w:t>
      </w:r>
      <w:r w:rsidR="00AB233F">
        <w:rPr>
          <w:sz w:val="28"/>
          <w:szCs w:val="28"/>
        </w:rPr>
        <w:t>вчитель англійської мови Соробей М.В.</w:t>
      </w:r>
      <w:r>
        <w:rPr>
          <w:sz w:val="28"/>
          <w:szCs w:val="28"/>
        </w:rPr>
        <w:t xml:space="preserve"> несвоєчасно записує дати проведення уроків в журналі </w:t>
      </w:r>
      <w:r w:rsidR="00AB233F">
        <w:rPr>
          <w:sz w:val="28"/>
          <w:szCs w:val="28"/>
        </w:rPr>
        <w:t>індивідуального навчання здобувача освіти 9-Б класу Руденко Вікторії</w:t>
      </w:r>
      <w:r>
        <w:rPr>
          <w:sz w:val="28"/>
          <w:szCs w:val="28"/>
        </w:rPr>
        <w:t>.</w:t>
      </w:r>
    </w:p>
    <w:p w:rsidR="00915FCF" w:rsidRPr="005158ED" w:rsidRDefault="00AB233F" w:rsidP="00915FC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Здобувачі освіти</w:t>
      </w:r>
      <w:r w:rsidR="00915FCF" w:rsidRPr="005158ED">
        <w:rPr>
          <w:sz w:val="28"/>
          <w:szCs w:val="28"/>
        </w:rPr>
        <w:t xml:space="preserve"> </w:t>
      </w:r>
      <w:r>
        <w:rPr>
          <w:sz w:val="28"/>
          <w:szCs w:val="28"/>
        </w:rPr>
        <w:t>Руденко Вікторія (9-Б клас)</w:t>
      </w:r>
      <w:r w:rsidR="00915FCF">
        <w:rPr>
          <w:sz w:val="28"/>
          <w:szCs w:val="28"/>
        </w:rPr>
        <w:t xml:space="preserve">, Гой Олег </w:t>
      </w:r>
      <w:r>
        <w:rPr>
          <w:sz w:val="28"/>
          <w:szCs w:val="28"/>
        </w:rPr>
        <w:t xml:space="preserve">(4-А клас) </w:t>
      </w:r>
      <w:r w:rsidR="00915FCF">
        <w:rPr>
          <w:sz w:val="28"/>
          <w:szCs w:val="28"/>
        </w:rPr>
        <w:t xml:space="preserve">засвоїли навчальні програми з </w:t>
      </w:r>
      <w:r w:rsidR="00915FCF" w:rsidRPr="005158ED">
        <w:rPr>
          <w:sz w:val="28"/>
          <w:szCs w:val="28"/>
        </w:rPr>
        <w:t xml:space="preserve">предметів на </w:t>
      </w:r>
      <w:r>
        <w:rPr>
          <w:sz w:val="28"/>
          <w:szCs w:val="28"/>
        </w:rPr>
        <w:t>достатньому і середньому рівнях</w:t>
      </w:r>
      <w:r w:rsidR="00915FCF" w:rsidRPr="005158ED">
        <w:rPr>
          <w:sz w:val="28"/>
          <w:szCs w:val="28"/>
        </w:rPr>
        <w:t xml:space="preserve">. </w:t>
      </w:r>
    </w:p>
    <w:p w:rsidR="00B85651" w:rsidRPr="001F0872" w:rsidRDefault="003507A0" w:rsidP="00B856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67728" w:rsidRPr="001F0872">
        <w:rPr>
          <w:sz w:val="28"/>
          <w:szCs w:val="28"/>
        </w:rPr>
        <w:t xml:space="preserve"> 201</w:t>
      </w:r>
      <w:r w:rsidR="00AB233F">
        <w:rPr>
          <w:sz w:val="28"/>
          <w:szCs w:val="28"/>
          <w:lang w:val="ru-RU"/>
        </w:rPr>
        <w:t>8</w:t>
      </w:r>
      <w:r w:rsidR="00467728" w:rsidRPr="001F0872">
        <w:rPr>
          <w:sz w:val="28"/>
          <w:szCs w:val="28"/>
          <w:lang w:val="ru-RU"/>
        </w:rPr>
        <w:t>/</w:t>
      </w:r>
      <w:r w:rsidR="00467728" w:rsidRPr="001F0872">
        <w:rPr>
          <w:sz w:val="28"/>
          <w:szCs w:val="28"/>
        </w:rPr>
        <w:t>201</w:t>
      </w:r>
      <w:r w:rsidR="00AB233F">
        <w:rPr>
          <w:sz w:val="28"/>
          <w:szCs w:val="28"/>
          <w:lang w:val="ru-RU"/>
        </w:rPr>
        <w:t>9</w:t>
      </w:r>
      <w:r w:rsidR="00467728" w:rsidRPr="001F0872">
        <w:rPr>
          <w:sz w:val="28"/>
          <w:szCs w:val="28"/>
          <w:lang w:val="ru-RU"/>
        </w:rPr>
        <w:t xml:space="preserve"> </w:t>
      </w:r>
      <w:proofErr w:type="spellStart"/>
      <w:r w:rsidR="00467728" w:rsidRPr="001F0872">
        <w:rPr>
          <w:sz w:val="28"/>
          <w:szCs w:val="28"/>
        </w:rPr>
        <w:t>нав</w:t>
      </w:r>
      <w:proofErr w:type="spellEnd"/>
      <w:r w:rsidR="00467728" w:rsidRPr="001F0872">
        <w:rPr>
          <w:sz w:val="28"/>
          <w:szCs w:val="28"/>
          <w:lang w:val="ru-RU"/>
        </w:rPr>
        <w:t>ч</w:t>
      </w:r>
      <w:proofErr w:type="spellStart"/>
      <w:r w:rsidR="00467728" w:rsidRPr="001F0872">
        <w:rPr>
          <w:sz w:val="28"/>
          <w:szCs w:val="28"/>
        </w:rPr>
        <w:t>альному</w:t>
      </w:r>
      <w:proofErr w:type="spellEnd"/>
      <w:r w:rsidR="00467728" w:rsidRPr="001F0872">
        <w:rPr>
          <w:sz w:val="28"/>
          <w:szCs w:val="28"/>
        </w:rPr>
        <w:t xml:space="preserve"> році в </w:t>
      </w:r>
      <w:proofErr w:type="spellStart"/>
      <w:r w:rsidR="00D41F9E">
        <w:rPr>
          <w:sz w:val="28"/>
          <w:szCs w:val="28"/>
          <w:lang w:val="ru-RU"/>
        </w:rPr>
        <w:t>спеціальній</w:t>
      </w:r>
      <w:proofErr w:type="spellEnd"/>
      <w:r w:rsidR="00D41F9E">
        <w:rPr>
          <w:sz w:val="28"/>
          <w:szCs w:val="28"/>
          <w:lang w:val="ru-RU"/>
        </w:rPr>
        <w:t xml:space="preserve"> </w:t>
      </w:r>
      <w:r w:rsidR="00467728" w:rsidRPr="001F0872">
        <w:rPr>
          <w:sz w:val="28"/>
          <w:szCs w:val="28"/>
        </w:rPr>
        <w:t>школі</w:t>
      </w:r>
      <w:r w:rsidR="00D41F9E">
        <w:rPr>
          <w:sz w:val="28"/>
          <w:szCs w:val="28"/>
        </w:rPr>
        <w:t>-інтернаті</w:t>
      </w:r>
      <w:r w:rsidR="00467728" w:rsidRPr="001F0872">
        <w:rPr>
          <w:sz w:val="28"/>
          <w:szCs w:val="28"/>
        </w:rPr>
        <w:t xml:space="preserve"> функціонує </w:t>
      </w:r>
      <w:r w:rsidR="001F0872">
        <w:rPr>
          <w:sz w:val="28"/>
          <w:szCs w:val="28"/>
        </w:rPr>
        <w:t>4</w:t>
      </w:r>
      <w:r w:rsidR="00D41F9E">
        <w:rPr>
          <w:sz w:val="28"/>
          <w:szCs w:val="28"/>
        </w:rPr>
        <w:t xml:space="preserve"> методичних об’єднання</w:t>
      </w:r>
      <w:r w:rsidR="00B85651" w:rsidRPr="001F0872">
        <w:rPr>
          <w:sz w:val="28"/>
          <w:szCs w:val="28"/>
        </w:rPr>
        <w:t>.</w:t>
      </w:r>
      <w:r w:rsidR="00467728" w:rsidRPr="001F0872">
        <w:rPr>
          <w:sz w:val="28"/>
          <w:szCs w:val="28"/>
        </w:rPr>
        <w:tab/>
      </w:r>
    </w:p>
    <w:p w:rsidR="00B85651" w:rsidRPr="001F0872" w:rsidRDefault="00915FCF" w:rsidP="00B85651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Аданицька Олена Володимирівна</w:t>
      </w:r>
      <w:r w:rsidR="00B85651" w:rsidRPr="001F0872">
        <w:rPr>
          <w:sz w:val="28"/>
          <w:szCs w:val="28"/>
        </w:rPr>
        <w:t xml:space="preserve"> – керівник методичного об’єднання вчителів природничо-мат</w:t>
      </w:r>
      <w:r w:rsidR="003507A0">
        <w:rPr>
          <w:sz w:val="28"/>
          <w:szCs w:val="28"/>
        </w:rPr>
        <w:t>емат</w:t>
      </w:r>
      <w:r>
        <w:rPr>
          <w:sz w:val="28"/>
          <w:szCs w:val="28"/>
        </w:rPr>
        <w:t>ичного циклу, вчитель фізики</w:t>
      </w:r>
      <w:r w:rsidR="00B85651" w:rsidRPr="001F0872">
        <w:rPr>
          <w:sz w:val="28"/>
          <w:szCs w:val="28"/>
        </w:rPr>
        <w:t>;</w:t>
      </w:r>
    </w:p>
    <w:p w:rsidR="00B85651" w:rsidRPr="001F0872" w:rsidRDefault="00D41F9E" w:rsidP="00B85651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Калюга Маргарита Володимирівна</w:t>
      </w:r>
      <w:r w:rsidR="00B85651" w:rsidRPr="001F0872">
        <w:rPr>
          <w:sz w:val="28"/>
          <w:szCs w:val="28"/>
        </w:rPr>
        <w:t xml:space="preserve"> – керівник методичного об’єднання вчителів предметів суспільно-гуманітарного циклу, вчитель української мови та літератури;</w:t>
      </w:r>
    </w:p>
    <w:p w:rsidR="00B85651" w:rsidRDefault="00B85651" w:rsidP="00B85651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0872">
        <w:rPr>
          <w:sz w:val="28"/>
          <w:szCs w:val="28"/>
        </w:rPr>
        <w:t>Гуманіцька Тетяна Вікторівна – керівник методичного об’єднання вчителів початкових класів та індивідуальної слухо</w:t>
      </w:r>
      <w:r w:rsidR="00D41F9E">
        <w:rPr>
          <w:sz w:val="28"/>
          <w:szCs w:val="28"/>
        </w:rPr>
        <w:t>-</w:t>
      </w:r>
      <w:r w:rsidRPr="001F0872">
        <w:rPr>
          <w:sz w:val="28"/>
          <w:szCs w:val="28"/>
        </w:rPr>
        <w:t>мовної роботи, вчитель початкових класів;</w:t>
      </w:r>
    </w:p>
    <w:p w:rsidR="001F0872" w:rsidRPr="001F0872" w:rsidRDefault="001F0872" w:rsidP="00B85651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Бирченко Н.П. – </w:t>
      </w:r>
      <w:r w:rsidRPr="001F0872">
        <w:rPr>
          <w:sz w:val="28"/>
          <w:szCs w:val="28"/>
        </w:rPr>
        <w:t xml:space="preserve">керівник методичного об’єднання </w:t>
      </w:r>
      <w:r>
        <w:rPr>
          <w:sz w:val="28"/>
          <w:szCs w:val="28"/>
        </w:rPr>
        <w:t>вихователів та класних керівників.</w:t>
      </w:r>
    </w:p>
    <w:p w:rsidR="00467728" w:rsidRPr="001F0872" w:rsidRDefault="003507A0" w:rsidP="00B856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467728" w:rsidRPr="001F0872">
        <w:rPr>
          <w:sz w:val="28"/>
          <w:szCs w:val="28"/>
        </w:rPr>
        <w:t>сі методичні об’єднання організовують свою діяльність відповідно до плану роботи методичного об’єднання на 201</w:t>
      </w:r>
      <w:r w:rsidR="00AB233F">
        <w:rPr>
          <w:sz w:val="28"/>
          <w:szCs w:val="28"/>
        </w:rPr>
        <w:t>8</w:t>
      </w:r>
      <w:r w:rsidR="00467728" w:rsidRPr="001F0872">
        <w:rPr>
          <w:sz w:val="28"/>
          <w:szCs w:val="28"/>
        </w:rPr>
        <w:t>/201</w:t>
      </w:r>
      <w:r w:rsidR="00AB233F">
        <w:rPr>
          <w:sz w:val="28"/>
          <w:szCs w:val="28"/>
        </w:rPr>
        <w:t>9</w:t>
      </w:r>
      <w:r w:rsidR="00467728" w:rsidRPr="001F0872">
        <w:rPr>
          <w:sz w:val="28"/>
          <w:szCs w:val="28"/>
        </w:rPr>
        <w:t xml:space="preserve"> навчальний рік.</w:t>
      </w:r>
    </w:p>
    <w:p w:rsidR="00467728" w:rsidRPr="00C91BA0" w:rsidRDefault="00467728" w:rsidP="00467728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1F0872">
        <w:rPr>
          <w:sz w:val="28"/>
          <w:szCs w:val="28"/>
        </w:rPr>
        <w:tab/>
      </w:r>
      <w:r w:rsidRPr="00C91BA0">
        <w:rPr>
          <w:color w:val="0D0D0D" w:themeColor="text1" w:themeTint="F2"/>
          <w:sz w:val="28"/>
          <w:szCs w:val="28"/>
        </w:rPr>
        <w:t>Згідно наказу К</w:t>
      </w:r>
      <w:r w:rsidR="00441E6A" w:rsidRPr="00C91BA0">
        <w:rPr>
          <w:color w:val="0D0D0D" w:themeColor="text1" w:themeTint="F2"/>
          <w:sz w:val="28"/>
          <w:szCs w:val="28"/>
        </w:rPr>
        <w:t>омунального закладу</w:t>
      </w:r>
      <w:r w:rsidRPr="00C91BA0">
        <w:rPr>
          <w:color w:val="0D0D0D" w:themeColor="text1" w:themeTint="F2"/>
          <w:sz w:val="28"/>
          <w:szCs w:val="28"/>
        </w:rPr>
        <w:t xml:space="preserve"> «Харківська спеціальна загальноосвітня школа-інте</w:t>
      </w:r>
      <w:r w:rsidR="00094528">
        <w:rPr>
          <w:color w:val="0D0D0D" w:themeColor="text1" w:themeTint="F2"/>
          <w:sz w:val="28"/>
          <w:szCs w:val="28"/>
        </w:rPr>
        <w:t xml:space="preserve">рнат І-ІІІ ступенів № 6» </w:t>
      </w:r>
      <w:r w:rsidR="00441E6A" w:rsidRPr="00BE58BF">
        <w:rPr>
          <w:sz w:val="28"/>
          <w:szCs w:val="28"/>
        </w:rPr>
        <w:t xml:space="preserve">від </w:t>
      </w:r>
      <w:r w:rsidR="00E415EC" w:rsidRPr="00E415EC">
        <w:rPr>
          <w:sz w:val="28"/>
          <w:szCs w:val="28"/>
        </w:rPr>
        <w:t>18.10.2018 № 175</w:t>
      </w:r>
      <w:r w:rsidR="00BE58BF" w:rsidRPr="00C91BA0">
        <w:rPr>
          <w:color w:val="0D0D0D" w:themeColor="text1" w:themeTint="F2"/>
          <w:sz w:val="28"/>
          <w:szCs w:val="28"/>
        </w:rPr>
        <w:t xml:space="preserve"> </w:t>
      </w:r>
      <w:r w:rsidRPr="00C91BA0">
        <w:rPr>
          <w:color w:val="0D0D0D" w:themeColor="text1" w:themeTint="F2"/>
          <w:sz w:val="28"/>
          <w:szCs w:val="28"/>
        </w:rPr>
        <w:t>«Про атестацію педагогічних працівників у 201</w:t>
      </w:r>
      <w:r w:rsidR="00AB233F">
        <w:rPr>
          <w:color w:val="0D0D0D" w:themeColor="text1" w:themeTint="F2"/>
          <w:sz w:val="28"/>
          <w:szCs w:val="28"/>
        </w:rPr>
        <w:t>8</w:t>
      </w:r>
      <w:r w:rsidRPr="00C91BA0">
        <w:rPr>
          <w:color w:val="0D0D0D" w:themeColor="text1" w:themeTint="F2"/>
          <w:sz w:val="28"/>
          <w:szCs w:val="28"/>
        </w:rPr>
        <w:t>/201</w:t>
      </w:r>
      <w:r w:rsidR="00AB233F">
        <w:rPr>
          <w:color w:val="0D0D0D" w:themeColor="text1" w:themeTint="F2"/>
          <w:sz w:val="28"/>
          <w:szCs w:val="28"/>
        </w:rPr>
        <w:t>9</w:t>
      </w:r>
      <w:r w:rsidRPr="00C91BA0">
        <w:rPr>
          <w:color w:val="0D0D0D" w:themeColor="text1" w:themeTint="F2"/>
          <w:sz w:val="28"/>
          <w:szCs w:val="28"/>
        </w:rPr>
        <w:t xml:space="preserve"> навчальному році» заплановано атестацію </w:t>
      </w:r>
      <w:r w:rsidR="000D3332" w:rsidRPr="00C91BA0">
        <w:rPr>
          <w:color w:val="0D0D0D" w:themeColor="text1" w:themeTint="F2"/>
          <w:sz w:val="28"/>
          <w:szCs w:val="28"/>
        </w:rPr>
        <w:t>1</w:t>
      </w:r>
      <w:r w:rsidR="00AB233F">
        <w:rPr>
          <w:color w:val="0D0D0D" w:themeColor="text1" w:themeTint="F2"/>
          <w:sz w:val="28"/>
          <w:szCs w:val="28"/>
        </w:rPr>
        <w:t>0</w:t>
      </w:r>
      <w:r w:rsidR="00C214EC" w:rsidRPr="00C91BA0">
        <w:rPr>
          <w:color w:val="0D0D0D" w:themeColor="text1" w:themeTint="F2"/>
          <w:sz w:val="28"/>
          <w:szCs w:val="28"/>
        </w:rPr>
        <w:t xml:space="preserve"> </w:t>
      </w:r>
      <w:r w:rsidR="009B0945">
        <w:rPr>
          <w:color w:val="0D0D0D" w:themeColor="text1" w:themeTint="F2"/>
          <w:sz w:val="28"/>
          <w:szCs w:val="28"/>
        </w:rPr>
        <w:t>педагогічних працівників (Додаток 1).</w:t>
      </w:r>
    </w:p>
    <w:p w:rsidR="009B0945" w:rsidRDefault="009B0945" w:rsidP="009B09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Адміністрація спеціальної школи-інтернату систематично відвідує уроки вчителів, що атестуються, вивчає систему їхньої роботи. Кожний з цих учителів має план індивідуальної роботи на атестаційний період, готує звітні матеріали щодо педагогічної діяльності.</w:t>
      </w:r>
    </w:p>
    <w:p w:rsidR="00275030" w:rsidRDefault="009B0945" w:rsidP="009B09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Стан виконання концепції Державної програми профілактики</w:t>
      </w:r>
      <w:r w:rsidR="005E04F8">
        <w:rPr>
          <w:sz w:val="28"/>
          <w:szCs w:val="28"/>
        </w:rPr>
        <w:t xml:space="preserve"> правопорушень на період до 2018</w:t>
      </w:r>
      <w:r>
        <w:rPr>
          <w:sz w:val="28"/>
          <w:szCs w:val="28"/>
        </w:rPr>
        <w:t xml:space="preserve"> року, Комплексної програми профілактики правопорушень у Харківській області на 2016-2020 роки, а також питання, які пов’язані з цими програмами розгл</w:t>
      </w:r>
      <w:r w:rsidR="00853877">
        <w:rPr>
          <w:sz w:val="28"/>
          <w:szCs w:val="28"/>
        </w:rPr>
        <w:t>ядалися упродовж</w:t>
      </w:r>
      <w:r w:rsidR="00275030">
        <w:rPr>
          <w:sz w:val="28"/>
          <w:szCs w:val="28"/>
        </w:rPr>
        <w:t xml:space="preserve"> </w:t>
      </w:r>
    </w:p>
    <w:p w:rsidR="009B0945" w:rsidRDefault="005E04F8" w:rsidP="002750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 семестру 2018/2019</w:t>
      </w:r>
      <w:r w:rsidR="009B0945">
        <w:rPr>
          <w:sz w:val="28"/>
          <w:szCs w:val="28"/>
        </w:rPr>
        <w:t xml:space="preserve"> навчального року на нарадах при директорові, засіданнях методичного об’єднання вихователів та класних керівників.</w:t>
      </w:r>
    </w:p>
    <w:p w:rsidR="009B0945" w:rsidRDefault="009B0945" w:rsidP="009B09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Організаційно-методичні рекомендації щодо запобігання дитячого травматизму в спеціальній школі-інтернаті в цілому виконуються. У наявності відповідні накази на початок навчального року, на кінець </w:t>
      </w:r>
      <w:r w:rsidR="00BE58B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І семестру, напередодні осінніх та зимових канікул. Питання запобігання дитячого травматизму розглядаються на педрадах, нарадах при директорові, засіданнях методичних об’єднань вихователів та класних керівників, батьківських зборах. Відповідальний за організацію роботи з питань запобігання дитячого травматизму Гузевата О.О., заступник директора з виховної роботи, надає щоквартально до Департаменту науки і освіти звіти про нещасні вип</w:t>
      </w:r>
      <w:r w:rsidR="005E04F8">
        <w:rPr>
          <w:sz w:val="28"/>
          <w:szCs w:val="28"/>
        </w:rPr>
        <w:t>адки під час освітнього</w:t>
      </w:r>
      <w:r>
        <w:rPr>
          <w:sz w:val="28"/>
          <w:szCs w:val="28"/>
        </w:rPr>
        <w:t xml:space="preserve"> процесу та в позаурочний час.</w:t>
      </w:r>
    </w:p>
    <w:p w:rsidR="00275030" w:rsidRDefault="009B0945" w:rsidP="009B09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Найбільш дисциплінованими з питань організації в</w:t>
      </w:r>
      <w:r w:rsidR="00853877">
        <w:rPr>
          <w:sz w:val="28"/>
          <w:szCs w:val="28"/>
        </w:rPr>
        <w:t xml:space="preserve">иховної роботи у </w:t>
      </w:r>
    </w:p>
    <w:p w:rsidR="009B0945" w:rsidRDefault="005E04F8" w:rsidP="002750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 семестрі 2018/2019</w:t>
      </w:r>
      <w:r w:rsidR="009B0945">
        <w:rPr>
          <w:sz w:val="28"/>
          <w:szCs w:val="28"/>
        </w:rPr>
        <w:t xml:space="preserve">  навчального року є </w:t>
      </w:r>
      <w:r>
        <w:rPr>
          <w:sz w:val="28"/>
          <w:szCs w:val="28"/>
        </w:rPr>
        <w:t>класні керівники: Кіпоть Л.І. (2-А клас), Калюга М.В. (10-Б клас), Демченко О.Г. (12-Б клас), Молчанова Л.Ю. (3</w:t>
      </w:r>
      <w:r w:rsidR="00853877">
        <w:rPr>
          <w:sz w:val="28"/>
          <w:szCs w:val="28"/>
        </w:rPr>
        <w:t xml:space="preserve">-Б клас), </w:t>
      </w:r>
      <w:r>
        <w:rPr>
          <w:sz w:val="28"/>
          <w:szCs w:val="28"/>
        </w:rPr>
        <w:t>Гуманіцька Т.В. (4</w:t>
      </w:r>
      <w:r w:rsidR="009B0945">
        <w:rPr>
          <w:sz w:val="28"/>
          <w:szCs w:val="28"/>
        </w:rPr>
        <w:t xml:space="preserve">-А клас), Воронкіна Л.І. </w:t>
      </w:r>
      <w:r>
        <w:rPr>
          <w:sz w:val="28"/>
          <w:szCs w:val="28"/>
        </w:rPr>
        <w:t>(11</w:t>
      </w:r>
      <w:r w:rsidR="009B0945">
        <w:rPr>
          <w:sz w:val="28"/>
          <w:szCs w:val="28"/>
        </w:rPr>
        <w:t>-Б клас).</w:t>
      </w:r>
    </w:p>
    <w:p w:rsidR="009B0945" w:rsidRDefault="009B0945" w:rsidP="009B09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Аналіз роботи з питань охорони праці та безпеки життєді</w:t>
      </w:r>
      <w:r w:rsidR="005E04F8">
        <w:rPr>
          <w:sz w:val="28"/>
          <w:szCs w:val="28"/>
        </w:rPr>
        <w:t>яльності здобувачів освіти за І семестр 2018/2019</w:t>
      </w:r>
      <w:r>
        <w:rPr>
          <w:sz w:val="28"/>
          <w:szCs w:val="28"/>
        </w:rPr>
        <w:t xml:space="preserve"> навчального року підтверджує факт покращення роботи, а саме:</w:t>
      </w:r>
    </w:p>
    <w:p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своєчасно проводяться інструктажі з працівниками школи, навчання з питань охорони праці, безпеки життєдіяльності відповідно до тематичного плану і програми;</w:t>
      </w:r>
    </w:p>
    <w:p w:rsidR="009B0945" w:rsidRDefault="00DD32C1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проводяться </w:t>
      </w:r>
      <w:r w:rsidR="009B0945">
        <w:rPr>
          <w:sz w:val="28"/>
          <w:szCs w:val="28"/>
        </w:rPr>
        <w:t>інструктажі з безпеки життєдіяльності на уроках фізики, хімії, біології, інформатики, фізичної культури з фіксуванням у відповідних журналах та сторінках класного журналу;</w:t>
      </w:r>
    </w:p>
    <w:p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систематично проводяться виховні бесіди з попередження дитячого травматизму.</w:t>
      </w:r>
    </w:p>
    <w:p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підставі вищезазначеного</w:t>
      </w:r>
    </w:p>
    <w:p w:rsidR="009B0945" w:rsidRDefault="009B0945" w:rsidP="009B0945">
      <w:pPr>
        <w:spacing w:line="360" w:lineRule="auto"/>
        <w:jc w:val="both"/>
        <w:rPr>
          <w:sz w:val="28"/>
          <w:szCs w:val="28"/>
        </w:rPr>
      </w:pPr>
    </w:p>
    <w:p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Визнати рівень виконавської дисципліни педагогічних праці</w:t>
      </w:r>
      <w:r w:rsidR="005E04F8">
        <w:rPr>
          <w:sz w:val="28"/>
          <w:szCs w:val="28"/>
        </w:rPr>
        <w:t>вників у         І семестрі 2018/2019</w:t>
      </w:r>
      <w:r>
        <w:rPr>
          <w:sz w:val="28"/>
          <w:szCs w:val="28"/>
        </w:rPr>
        <w:t xml:space="preserve"> навчального року задовільним. </w:t>
      </w:r>
    </w:p>
    <w:p w:rsidR="00E70053" w:rsidRDefault="00275030" w:rsidP="009B0945">
      <w:pPr>
        <w:spacing w:line="360" w:lineRule="auto"/>
        <w:jc w:val="both"/>
        <w:rPr>
          <w:color w:val="0D0D0D" w:themeColor="text1" w:themeTint="F2"/>
          <w:sz w:val="28"/>
        </w:rPr>
      </w:pPr>
      <w:r>
        <w:rPr>
          <w:sz w:val="28"/>
        </w:rPr>
        <w:t>2</w:t>
      </w:r>
      <w:r w:rsidR="009B0945">
        <w:rPr>
          <w:sz w:val="28"/>
        </w:rPr>
        <w:t xml:space="preserve">. </w:t>
      </w:r>
      <w:r w:rsidR="009B0945" w:rsidRPr="00002C8D">
        <w:rPr>
          <w:color w:val="0D0D0D" w:themeColor="text1" w:themeTint="F2"/>
          <w:sz w:val="28"/>
        </w:rPr>
        <w:t>Учи</w:t>
      </w:r>
      <w:r w:rsidR="00002C8D" w:rsidRPr="00002C8D">
        <w:rPr>
          <w:color w:val="0D0D0D" w:themeColor="text1" w:themeTint="F2"/>
          <w:sz w:val="28"/>
        </w:rPr>
        <w:t xml:space="preserve">телям Бойко Л.Є., </w:t>
      </w:r>
      <w:r w:rsidR="00E70053">
        <w:rPr>
          <w:color w:val="0D0D0D" w:themeColor="text1" w:themeTint="F2"/>
          <w:sz w:val="28"/>
        </w:rPr>
        <w:t xml:space="preserve">Воронкіній Л.І., </w:t>
      </w:r>
      <w:r w:rsidR="00174773">
        <w:rPr>
          <w:color w:val="0D0D0D" w:themeColor="text1" w:themeTint="F2"/>
          <w:sz w:val="28"/>
        </w:rPr>
        <w:t xml:space="preserve">Грємякіній В.О., Гузеватій О.О., Гуманіцькій Т.В., </w:t>
      </w:r>
      <w:r w:rsidR="00002C8D" w:rsidRPr="00002C8D">
        <w:rPr>
          <w:color w:val="0D0D0D" w:themeColor="text1" w:themeTint="F2"/>
          <w:sz w:val="28"/>
        </w:rPr>
        <w:t>Дмитрієвій Н.В.,</w:t>
      </w:r>
      <w:r w:rsidR="00CA5FBC" w:rsidRPr="00002C8D">
        <w:rPr>
          <w:color w:val="0D0D0D" w:themeColor="text1" w:themeTint="F2"/>
          <w:sz w:val="28"/>
        </w:rPr>
        <w:t xml:space="preserve"> </w:t>
      </w:r>
      <w:r w:rsidR="00174773">
        <w:rPr>
          <w:color w:val="0D0D0D" w:themeColor="text1" w:themeTint="F2"/>
          <w:sz w:val="28"/>
        </w:rPr>
        <w:t xml:space="preserve">Зарембі В.А., </w:t>
      </w:r>
      <w:proofErr w:type="spellStart"/>
      <w:r w:rsidR="00CA5FBC" w:rsidRPr="00002C8D">
        <w:rPr>
          <w:color w:val="0D0D0D" w:themeColor="text1" w:themeTint="F2"/>
          <w:sz w:val="28"/>
        </w:rPr>
        <w:t>Кравцовій</w:t>
      </w:r>
      <w:proofErr w:type="spellEnd"/>
      <w:r w:rsidR="00CA5FBC" w:rsidRPr="00002C8D">
        <w:rPr>
          <w:color w:val="0D0D0D" w:themeColor="text1" w:themeTint="F2"/>
          <w:sz w:val="28"/>
        </w:rPr>
        <w:t xml:space="preserve"> О.В., </w:t>
      </w:r>
    </w:p>
    <w:p w:rsidR="009B0945" w:rsidRPr="00002C8D" w:rsidRDefault="00E70053" w:rsidP="009B0945">
      <w:pPr>
        <w:spacing w:line="360" w:lineRule="auto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Легкій О.В., </w:t>
      </w:r>
      <w:proofErr w:type="spellStart"/>
      <w:r w:rsidR="00002C8D" w:rsidRPr="00002C8D">
        <w:rPr>
          <w:color w:val="0D0D0D" w:themeColor="text1" w:themeTint="F2"/>
          <w:sz w:val="28"/>
        </w:rPr>
        <w:t>Мамоновій</w:t>
      </w:r>
      <w:proofErr w:type="spellEnd"/>
      <w:r w:rsidR="00002C8D" w:rsidRPr="00002C8D">
        <w:rPr>
          <w:color w:val="0D0D0D" w:themeColor="text1" w:themeTint="F2"/>
          <w:sz w:val="28"/>
        </w:rPr>
        <w:t xml:space="preserve"> І.Д., </w:t>
      </w:r>
      <w:r w:rsidR="00174773">
        <w:rPr>
          <w:color w:val="0D0D0D" w:themeColor="text1" w:themeTint="F2"/>
          <w:sz w:val="28"/>
        </w:rPr>
        <w:t xml:space="preserve">Нестеренко Н.М., </w:t>
      </w:r>
      <w:proofErr w:type="spellStart"/>
      <w:r w:rsidR="00002C8D" w:rsidRPr="00002C8D">
        <w:rPr>
          <w:color w:val="0D0D0D" w:themeColor="text1" w:themeTint="F2"/>
          <w:sz w:val="28"/>
        </w:rPr>
        <w:t>Ріяці</w:t>
      </w:r>
      <w:proofErr w:type="spellEnd"/>
      <w:r w:rsidR="00002C8D" w:rsidRPr="00002C8D">
        <w:rPr>
          <w:color w:val="0D0D0D" w:themeColor="text1" w:themeTint="F2"/>
          <w:sz w:val="28"/>
        </w:rPr>
        <w:t xml:space="preserve"> Н.І., Соробей М.В., </w:t>
      </w:r>
      <w:r w:rsidR="00174773">
        <w:rPr>
          <w:color w:val="0D0D0D" w:themeColor="text1" w:themeTint="F2"/>
          <w:sz w:val="28"/>
        </w:rPr>
        <w:t xml:space="preserve">Ставній С.М., </w:t>
      </w:r>
      <w:r w:rsidR="00002C8D" w:rsidRPr="00002C8D">
        <w:rPr>
          <w:color w:val="0D0D0D" w:themeColor="text1" w:themeTint="F2"/>
          <w:sz w:val="28"/>
        </w:rPr>
        <w:t>Фелоненко Н.О.</w:t>
      </w:r>
      <w:r w:rsidR="009B0945" w:rsidRPr="00002C8D">
        <w:rPr>
          <w:color w:val="0D0D0D" w:themeColor="text1" w:themeTint="F2"/>
          <w:sz w:val="28"/>
        </w:rPr>
        <w:t>:</w:t>
      </w:r>
    </w:p>
    <w:p w:rsidR="009B0945" w:rsidRDefault="00275030" w:rsidP="009B0945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="009B0945">
        <w:rPr>
          <w:sz w:val="28"/>
        </w:rPr>
        <w:t>.1.Врахувати у подальшій роботі виявлені зауваження, докласти зусиль щодо усунення недоліків.</w:t>
      </w:r>
    </w:p>
    <w:p w:rsidR="009B0945" w:rsidRDefault="00002C8D" w:rsidP="009B0945">
      <w:pPr>
        <w:spacing w:line="360" w:lineRule="auto"/>
        <w:jc w:val="right"/>
        <w:rPr>
          <w:sz w:val="28"/>
        </w:rPr>
      </w:pPr>
      <w:r>
        <w:rPr>
          <w:sz w:val="28"/>
        </w:rPr>
        <w:t>Протягом ІІ семестру 2017/2018</w:t>
      </w:r>
      <w:r w:rsidR="009B0945">
        <w:rPr>
          <w:sz w:val="28"/>
        </w:rPr>
        <w:t xml:space="preserve"> навчального року</w:t>
      </w:r>
    </w:p>
    <w:p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0945">
        <w:rPr>
          <w:sz w:val="28"/>
          <w:szCs w:val="28"/>
        </w:rPr>
        <w:t xml:space="preserve">.Заступнику директора з навчально-виховної роботи Кушніренко О.В. довести наказ до відома працівників спеціальної школи-інтернату. </w:t>
      </w:r>
    </w:p>
    <w:p w:rsidR="009B0945" w:rsidRDefault="009B0945" w:rsidP="009B0945">
      <w:pPr>
        <w:tabs>
          <w:tab w:val="num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04F8">
        <w:rPr>
          <w:sz w:val="28"/>
          <w:szCs w:val="28"/>
        </w:rPr>
        <w:t xml:space="preserve">                   До 10.01.2019</w:t>
      </w:r>
    </w:p>
    <w:p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945">
        <w:rPr>
          <w:sz w:val="28"/>
          <w:szCs w:val="28"/>
        </w:rPr>
        <w:t>. Педагогічним працівникам спеціальної школи-інтернату:</w:t>
      </w:r>
    </w:p>
    <w:p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945">
        <w:rPr>
          <w:sz w:val="28"/>
          <w:szCs w:val="28"/>
        </w:rPr>
        <w:t>.1 Відповідально ставитися до виконання своїх посадових обов’язків.</w:t>
      </w:r>
    </w:p>
    <w:p w:rsidR="009B0945" w:rsidRDefault="009B0945" w:rsidP="009B0945">
      <w:pPr>
        <w:tabs>
          <w:tab w:val="num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Протягом ІІ семестру </w:t>
      </w:r>
      <w:r w:rsidR="005E04F8">
        <w:rPr>
          <w:sz w:val="28"/>
        </w:rPr>
        <w:t>2018/2019</w:t>
      </w:r>
      <w:r>
        <w:rPr>
          <w:sz w:val="28"/>
        </w:rPr>
        <w:t xml:space="preserve"> </w:t>
      </w:r>
      <w:r>
        <w:rPr>
          <w:sz w:val="28"/>
          <w:szCs w:val="28"/>
        </w:rPr>
        <w:t>навчального року</w:t>
      </w:r>
    </w:p>
    <w:p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B0945">
        <w:rPr>
          <w:sz w:val="28"/>
          <w:szCs w:val="28"/>
        </w:rPr>
        <w:t>.2 Дотримуватись нормативних вимог щодо оформлення та ведення всіх видів шкільної документації.</w:t>
      </w:r>
    </w:p>
    <w:p w:rsidR="009B0945" w:rsidRDefault="009B0945" w:rsidP="009B0945">
      <w:pPr>
        <w:tabs>
          <w:tab w:val="num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Протягом ІІ семестру </w:t>
      </w:r>
      <w:r w:rsidR="005E04F8">
        <w:rPr>
          <w:sz w:val="28"/>
        </w:rPr>
        <w:t>2018/2019</w:t>
      </w:r>
      <w:r>
        <w:rPr>
          <w:sz w:val="28"/>
        </w:rPr>
        <w:t xml:space="preserve"> </w:t>
      </w:r>
      <w:r>
        <w:rPr>
          <w:sz w:val="28"/>
          <w:szCs w:val="28"/>
        </w:rPr>
        <w:t>навчального року</w:t>
      </w:r>
    </w:p>
    <w:p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945">
        <w:rPr>
          <w:sz w:val="28"/>
          <w:szCs w:val="28"/>
        </w:rPr>
        <w:t>.3 Надавати звітну документацію відповідно до визначених термінів.</w:t>
      </w:r>
    </w:p>
    <w:p w:rsidR="009B0945" w:rsidRDefault="009B0945" w:rsidP="009B0945">
      <w:pPr>
        <w:tabs>
          <w:tab w:val="num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Протягом ІІ семестру </w:t>
      </w:r>
      <w:r w:rsidR="005E04F8">
        <w:rPr>
          <w:sz w:val="28"/>
        </w:rPr>
        <w:t>2018/2019</w:t>
      </w:r>
      <w:r>
        <w:rPr>
          <w:sz w:val="28"/>
          <w:szCs w:val="28"/>
        </w:rPr>
        <w:t xml:space="preserve"> навчального року</w:t>
      </w:r>
    </w:p>
    <w:p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945">
        <w:rPr>
          <w:sz w:val="28"/>
          <w:szCs w:val="28"/>
        </w:rPr>
        <w:t>. Контроль за виконанням даного наказу залишаю за собою.</w:t>
      </w:r>
    </w:p>
    <w:p w:rsidR="009B0945" w:rsidRDefault="009B0945" w:rsidP="009B0945">
      <w:pPr>
        <w:pStyle w:val="1"/>
        <w:spacing w:before="0" w:after="0" w:line="36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</w:p>
    <w:p w:rsidR="009B0945" w:rsidRDefault="009B0945" w:rsidP="009B0945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Директор </w:t>
      </w:r>
      <w:r w:rsidR="00002C8D">
        <w:rPr>
          <w:rFonts w:ascii="Times New Roman" w:hAnsi="Times New Roman" w:cs="Times New Roman"/>
          <w:b w:val="0"/>
          <w:iCs/>
          <w:sz w:val="28"/>
          <w:szCs w:val="28"/>
        </w:rPr>
        <w:t xml:space="preserve">спеціальної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школи-інтернату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ab/>
      </w:r>
      <w:r>
        <w:rPr>
          <w:rFonts w:ascii="Times New Roman" w:hAnsi="Times New Roman" w:cs="Times New Roman"/>
          <w:b w:val="0"/>
          <w:iCs/>
          <w:sz w:val="28"/>
          <w:szCs w:val="28"/>
        </w:rPr>
        <w:tab/>
      </w:r>
      <w:r>
        <w:rPr>
          <w:rFonts w:ascii="Times New Roman" w:hAnsi="Times New Roman" w:cs="Times New Roman"/>
          <w:b w:val="0"/>
          <w:iCs/>
          <w:sz w:val="28"/>
          <w:szCs w:val="28"/>
        </w:rPr>
        <w:tab/>
        <w:t>Т.Б. Альошичева</w:t>
      </w:r>
    </w:p>
    <w:p w:rsidR="009B0945" w:rsidRPr="00002C8D" w:rsidRDefault="009B0945" w:rsidP="009B0945">
      <w:pPr>
        <w:rPr>
          <w:color w:val="FF0000"/>
        </w:rPr>
      </w:pPr>
    </w:p>
    <w:p w:rsidR="00BE58BF" w:rsidRPr="00492C91" w:rsidRDefault="00BE58BF" w:rsidP="00BE58BF">
      <w:pPr>
        <w:pStyle w:val="2"/>
        <w:spacing w:line="360" w:lineRule="auto"/>
        <w:jc w:val="both"/>
        <w:rPr>
          <w:bCs/>
          <w:sz w:val="28"/>
          <w:szCs w:val="28"/>
        </w:rPr>
      </w:pPr>
      <w:proofErr w:type="gramStart"/>
      <w:r w:rsidRPr="00492C91">
        <w:rPr>
          <w:bCs/>
          <w:sz w:val="28"/>
          <w:szCs w:val="28"/>
        </w:rPr>
        <w:t>З</w:t>
      </w:r>
      <w:proofErr w:type="gramEnd"/>
      <w:r w:rsidRPr="00492C91">
        <w:rPr>
          <w:bCs/>
          <w:sz w:val="28"/>
          <w:szCs w:val="28"/>
        </w:rPr>
        <w:t xml:space="preserve"> наказом </w:t>
      </w:r>
      <w:proofErr w:type="spellStart"/>
      <w:r w:rsidRPr="00492C91">
        <w:rPr>
          <w:bCs/>
          <w:sz w:val="28"/>
          <w:szCs w:val="28"/>
        </w:rPr>
        <w:t>ознайомлені</w:t>
      </w:r>
      <w:proofErr w:type="spellEnd"/>
      <w:r w:rsidRPr="00492C91">
        <w:rPr>
          <w:bCs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2"/>
      </w:tblGrid>
      <w:tr w:rsidR="00BE58BF" w:rsidRPr="004358B5" w:rsidTr="00316CD3"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Аданицька О.В.  </w:t>
            </w:r>
            <w:r>
              <w:t>________</w:t>
            </w:r>
            <w:r w:rsidRPr="004358B5">
              <w:t xml:space="preserve">    </w:t>
            </w:r>
          </w:p>
        </w:tc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Гуманіцька Т.В.     </w:t>
            </w:r>
            <w:r>
              <w:t>_______</w:t>
            </w:r>
          </w:p>
        </w:tc>
        <w:tc>
          <w:tcPr>
            <w:tcW w:w="3112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Легка О.В.             </w:t>
            </w:r>
            <w:r>
              <w:t>________</w:t>
            </w:r>
          </w:p>
        </w:tc>
      </w:tr>
      <w:tr w:rsidR="00BE58BF" w:rsidRPr="004358B5" w:rsidTr="00316CD3"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Безкровна Д.Д.   </w:t>
            </w:r>
            <w:r>
              <w:t xml:space="preserve"> ________</w:t>
            </w:r>
            <w:r w:rsidRPr="004358B5">
              <w:t xml:space="preserve">    </w:t>
            </w:r>
          </w:p>
        </w:tc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Демченко О.Г.        </w:t>
            </w:r>
            <w:r>
              <w:t>_______</w:t>
            </w:r>
          </w:p>
        </w:tc>
        <w:tc>
          <w:tcPr>
            <w:tcW w:w="3112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Лещенко Л.М.      </w:t>
            </w:r>
            <w:r>
              <w:t>________</w:t>
            </w:r>
            <w:r w:rsidRPr="004358B5">
              <w:t xml:space="preserve"> </w:t>
            </w:r>
          </w:p>
        </w:tc>
      </w:tr>
      <w:tr w:rsidR="00BE58BF" w:rsidRPr="004358B5" w:rsidTr="00316CD3"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Бирченко Н.П.     </w:t>
            </w:r>
            <w:r>
              <w:t>________</w:t>
            </w:r>
            <w:r w:rsidRPr="004358B5">
              <w:t xml:space="preserve">    </w:t>
            </w:r>
          </w:p>
        </w:tc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Дмитрієва Н.В.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2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Мамонова І.Д.       </w:t>
            </w:r>
            <w:r>
              <w:t>________</w:t>
            </w:r>
          </w:p>
        </w:tc>
      </w:tr>
      <w:tr w:rsidR="00BE58BF" w:rsidRPr="004358B5" w:rsidTr="00316CD3"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Бойко Л.Є.            </w:t>
            </w:r>
            <w:r>
              <w:t>________</w:t>
            </w:r>
            <w:r w:rsidRPr="004358B5">
              <w:t xml:space="preserve">   </w:t>
            </w:r>
          </w:p>
        </w:tc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Заремба В.А.    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2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Можевітін В.Ю.    </w:t>
            </w:r>
            <w:r>
              <w:t>________</w:t>
            </w:r>
          </w:p>
        </w:tc>
      </w:tr>
      <w:tr w:rsidR="00BE58BF" w:rsidRPr="004358B5" w:rsidTr="00316CD3"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Бондаренко А.В.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Калюга М.В.          </w:t>
            </w:r>
            <w:r>
              <w:t>________</w:t>
            </w:r>
          </w:p>
        </w:tc>
        <w:tc>
          <w:tcPr>
            <w:tcW w:w="3112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Молчанова Л.Ю.   </w:t>
            </w:r>
            <w:r>
              <w:t>________</w:t>
            </w:r>
          </w:p>
        </w:tc>
      </w:tr>
      <w:tr w:rsidR="00BE58BF" w:rsidRPr="004358B5" w:rsidTr="00316CD3"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Вдовиченко Г.Г.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Кіндякова Я.К.      </w:t>
            </w:r>
            <w:r>
              <w:t>________</w:t>
            </w:r>
          </w:p>
        </w:tc>
        <w:tc>
          <w:tcPr>
            <w:tcW w:w="3112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Орлова Н.М.          </w:t>
            </w:r>
            <w:r>
              <w:t>________</w:t>
            </w:r>
          </w:p>
        </w:tc>
      </w:tr>
      <w:tr w:rsidR="00BE58BF" w:rsidRPr="004358B5" w:rsidTr="00316CD3"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Воронкіна Л.І.       </w:t>
            </w:r>
            <w:r>
              <w:t>________</w:t>
            </w:r>
            <w:r w:rsidRPr="004358B5">
              <w:t xml:space="preserve">  </w:t>
            </w:r>
          </w:p>
        </w:tc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Кіпоть Л.І.             </w:t>
            </w:r>
            <w:r>
              <w:t>________</w:t>
            </w:r>
          </w:p>
        </w:tc>
        <w:tc>
          <w:tcPr>
            <w:tcW w:w="3112" w:type="dxa"/>
            <w:shd w:val="clear" w:color="auto" w:fill="auto"/>
          </w:tcPr>
          <w:p w:rsidR="00BE58BF" w:rsidRPr="004B14E8" w:rsidRDefault="00BE58BF" w:rsidP="00316CD3">
            <w:pPr>
              <w:spacing w:line="360" w:lineRule="auto"/>
            </w:pPr>
            <w:r w:rsidRPr="004358B5">
              <w:t xml:space="preserve">Пітя О.С.                </w:t>
            </w:r>
            <w:r>
              <w:t>________</w:t>
            </w:r>
          </w:p>
        </w:tc>
      </w:tr>
      <w:tr w:rsidR="00BE58BF" w:rsidRPr="004358B5" w:rsidTr="00316CD3"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Городова В.М.       </w:t>
            </w:r>
            <w:r>
              <w:t>________</w:t>
            </w:r>
            <w:r w:rsidRPr="004358B5">
              <w:t xml:space="preserve"> </w:t>
            </w:r>
          </w:p>
        </w:tc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Кравцова  О.В.      </w:t>
            </w:r>
            <w:r>
              <w:t>________</w:t>
            </w:r>
          </w:p>
        </w:tc>
        <w:tc>
          <w:tcPr>
            <w:tcW w:w="3112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>Ріяка Н.І.</w:t>
            </w:r>
            <w:r w:rsidRPr="004358B5">
              <w:tab/>
            </w:r>
            <w:r>
              <w:t xml:space="preserve">        ________</w:t>
            </w:r>
          </w:p>
        </w:tc>
      </w:tr>
      <w:tr w:rsidR="00BE58BF" w:rsidRPr="004358B5" w:rsidTr="00316CD3"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Гребцова Л.А.        </w:t>
            </w:r>
            <w:r>
              <w:t>_______</w:t>
            </w:r>
            <w:r w:rsidRPr="004358B5">
              <w:t xml:space="preserve"> </w:t>
            </w:r>
          </w:p>
        </w:tc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Кузнєцова В.О.     </w:t>
            </w:r>
            <w:r>
              <w:t>________</w:t>
            </w:r>
          </w:p>
        </w:tc>
        <w:tc>
          <w:tcPr>
            <w:tcW w:w="3112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>
              <w:t>Соробей М.В.        ________</w:t>
            </w:r>
          </w:p>
        </w:tc>
      </w:tr>
      <w:tr w:rsidR="00BE58BF" w:rsidRPr="004358B5" w:rsidTr="00316CD3"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Грємякіна В.О.       </w:t>
            </w:r>
            <w:r>
              <w:t>_______</w:t>
            </w:r>
            <w:r w:rsidRPr="004358B5">
              <w:t xml:space="preserve"> </w:t>
            </w:r>
          </w:p>
        </w:tc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Кушніренко О.В.  </w:t>
            </w:r>
            <w:r>
              <w:t>________</w:t>
            </w:r>
            <w:r w:rsidRPr="004358B5">
              <w:t xml:space="preserve"> </w:t>
            </w:r>
          </w:p>
        </w:tc>
        <w:tc>
          <w:tcPr>
            <w:tcW w:w="3112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Фелоненко Н.О.     </w:t>
            </w:r>
            <w:r>
              <w:t>_______</w:t>
            </w:r>
          </w:p>
        </w:tc>
      </w:tr>
      <w:tr w:rsidR="00BE58BF" w:rsidRPr="004358B5" w:rsidTr="00316CD3"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Гузевата О.О.         </w:t>
            </w:r>
            <w:r>
              <w:t>_______</w:t>
            </w:r>
            <w:r w:rsidRPr="004358B5">
              <w:t xml:space="preserve"> </w:t>
            </w:r>
          </w:p>
        </w:tc>
        <w:tc>
          <w:tcPr>
            <w:tcW w:w="3116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>
              <w:t>Нестеренко Н.М.  ________</w:t>
            </w:r>
          </w:p>
        </w:tc>
        <w:tc>
          <w:tcPr>
            <w:tcW w:w="3112" w:type="dxa"/>
            <w:shd w:val="clear" w:color="auto" w:fill="auto"/>
          </w:tcPr>
          <w:p w:rsidR="00BE58BF" w:rsidRPr="004358B5" w:rsidRDefault="00BE58BF" w:rsidP="00316CD3">
            <w:pPr>
              <w:spacing w:line="360" w:lineRule="auto"/>
            </w:pPr>
            <w:r w:rsidRPr="004358B5">
              <w:t xml:space="preserve">Усенко Н.А.           </w:t>
            </w:r>
            <w:r>
              <w:t>________</w:t>
            </w:r>
          </w:p>
        </w:tc>
      </w:tr>
    </w:tbl>
    <w:p w:rsidR="009B0945" w:rsidRPr="00002C8D" w:rsidRDefault="009B0945" w:rsidP="009B0945">
      <w:pPr>
        <w:rPr>
          <w:color w:val="FF0000"/>
          <w:sz w:val="28"/>
          <w:szCs w:val="28"/>
        </w:rPr>
        <w:sectPr w:rsidR="009B0945" w:rsidRPr="00002C8D" w:rsidSect="00DB733A">
          <w:headerReference w:type="default" r:id="rId9"/>
          <w:pgSz w:w="11906" w:h="16838"/>
          <w:pgMar w:top="993" w:right="991" w:bottom="993" w:left="1701" w:header="709" w:footer="709" w:gutter="0"/>
          <w:cols w:space="720"/>
          <w:titlePg/>
          <w:docGrid w:linePitch="326"/>
        </w:sectPr>
      </w:pPr>
    </w:p>
    <w:p w:rsidR="000D3332" w:rsidRDefault="00DD32C1" w:rsidP="00DB733A">
      <w:pPr>
        <w:rPr>
          <w:sz w:val="28"/>
          <w:szCs w:val="28"/>
        </w:rPr>
        <w:sectPr w:rsidR="000D3332" w:rsidSect="006B0289">
          <w:headerReference w:type="default" r:id="rId10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  <w:r>
        <w:rPr>
          <w:color w:val="FF0000"/>
          <w:sz w:val="28"/>
          <w:szCs w:val="28"/>
        </w:rPr>
        <w:lastRenderedPageBreak/>
        <w:t xml:space="preserve"> </w:t>
      </w:r>
    </w:p>
    <w:p w:rsidR="009B0945" w:rsidRPr="000D7028" w:rsidRDefault="009B0945" w:rsidP="009B0945">
      <w:pPr>
        <w:ind w:firstLine="9214"/>
        <w:rPr>
          <w:sz w:val="28"/>
          <w:szCs w:val="28"/>
        </w:rPr>
      </w:pPr>
      <w:r w:rsidRPr="000D7028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1</w:t>
      </w:r>
    </w:p>
    <w:p w:rsidR="009B0945" w:rsidRDefault="009B0945" w:rsidP="009B0945">
      <w:pPr>
        <w:tabs>
          <w:tab w:val="left" w:pos="708"/>
          <w:tab w:val="left" w:pos="1416"/>
          <w:tab w:val="left" w:pos="2124"/>
          <w:tab w:val="left" w:pos="6525"/>
        </w:tabs>
        <w:ind w:firstLine="9214"/>
        <w:rPr>
          <w:sz w:val="28"/>
          <w:szCs w:val="28"/>
        </w:rPr>
      </w:pPr>
      <w:r w:rsidRPr="000D7028">
        <w:rPr>
          <w:sz w:val="28"/>
          <w:szCs w:val="28"/>
        </w:rPr>
        <w:t>до наказу КЗ «ХСЗОШІ І-ІІІ</w:t>
      </w:r>
      <w:r>
        <w:rPr>
          <w:sz w:val="28"/>
          <w:szCs w:val="28"/>
        </w:rPr>
        <w:t xml:space="preserve"> </w:t>
      </w:r>
      <w:r w:rsidRPr="000D7028">
        <w:rPr>
          <w:sz w:val="28"/>
          <w:szCs w:val="28"/>
        </w:rPr>
        <w:t xml:space="preserve">ступенів №6»  </w:t>
      </w:r>
    </w:p>
    <w:p w:rsidR="009B0945" w:rsidRPr="000D7028" w:rsidRDefault="00915FCF" w:rsidP="009B0945">
      <w:pPr>
        <w:tabs>
          <w:tab w:val="left" w:pos="708"/>
          <w:tab w:val="left" w:pos="1416"/>
          <w:tab w:val="left" w:pos="2124"/>
          <w:tab w:val="left" w:pos="6525"/>
        </w:tabs>
        <w:ind w:firstLine="9214"/>
        <w:rPr>
          <w:sz w:val="28"/>
          <w:szCs w:val="28"/>
        </w:rPr>
      </w:pPr>
      <w:r>
        <w:rPr>
          <w:sz w:val="28"/>
          <w:szCs w:val="28"/>
        </w:rPr>
        <w:t>від</w:t>
      </w:r>
      <w:r w:rsidR="005E04F8">
        <w:rPr>
          <w:sz w:val="28"/>
          <w:szCs w:val="28"/>
        </w:rPr>
        <w:t xml:space="preserve"> 29.12.2018</w:t>
      </w:r>
      <w:r w:rsidR="009B0945">
        <w:rPr>
          <w:sz w:val="28"/>
          <w:szCs w:val="28"/>
        </w:rPr>
        <w:t xml:space="preserve"> </w:t>
      </w:r>
      <w:r w:rsidR="009B0945" w:rsidRPr="000D7028">
        <w:rPr>
          <w:sz w:val="28"/>
          <w:szCs w:val="28"/>
        </w:rPr>
        <w:t>№</w:t>
      </w:r>
      <w:r w:rsidR="009B0945" w:rsidRPr="00915FCF">
        <w:rPr>
          <w:color w:val="FF0000"/>
          <w:sz w:val="28"/>
          <w:szCs w:val="28"/>
        </w:rPr>
        <w:t xml:space="preserve"> </w:t>
      </w:r>
      <w:r w:rsidR="00B84ACB" w:rsidRPr="00B84ACB">
        <w:rPr>
          <w:sz w:val="28"/>
          <w:szCs w:val="28"/>
        </w:rPr>
        <w:t>213</w:t>
      </w:r>
      <w:r w:rsidR="009B0945" w:rsidRPr="00B84ACB">
        <w:rPr>
          <w:sz w:val="28"/>
          <w:szCs w:val="28"/>
        </w:rPr>
        <w:t xml:space="preserve"> </w:t>
      </w:r>
    </w:p>
    <w:p w:rsidR="009B0945" w:rsidRDefault="009B0945" w:rsidP="000F043B">
      <w:pPr>
        <w:jc w:val="center"/>
        <w:rPr>
          <w:sz w:val="28"/>
          <w:szCs w:val="28"/>
        </w:rPr>
      </w:pPr>
    </w:p>
    <w:p w:rsidR="005E04F8" w:rsidRPr="00DF6A4B" w:rsidRDefault="005E04F8" w:rsidP="005E04F8">
      <w:pPr>
        <w:jc w:val="center"/>
        <w:rPr>
          <w:sz w:val="28"/>
          <w:szCs w:val="28"/>
        </w:rPr>
      </w:pPr>
      <w:r w:rsidRPr="00DF6A4B">
        <w:rPr>
          <w:sz w:val="28"/>
          <w:szCs w:val="28"/>
        </w:rPr>
        <w:t>Список педагогічних працівників,</w:t>
      </w:r>
    </w:p>
    <w:p w:rsidR="005E04F8" w:rsidRPr="00DF6A4B" w:rsidRDefault="005E04F8" w:rsidP="005E04F8">
      <w:pPr>
        <w:jc w:val="center"/>
        <w:rPr>
          <w:sz w:val="28"/>
          <w:szCs w:val="28"/>
        </w:rPr>
      </w:pPr>
      <w:r w:rsidRPr="00DF6A4B">
        <w:rPr>
          <w:sz w:val="28"/>
          <w:szCs w:val="28"/>
        </w:rPr>
        <w:t>які підлягають атестації у 201</w:t>
      </w:r>
      <w:r>
        <w:rPr>
          <w:sz w:val="28"/>
          <w:szCs w:val="28"/>
        </w:rPr>
        <w:t>8</w:t>
      </w:r>
      <w:r w:rsidRPr="00DF6A4B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DF6A4B">
        <w:rPr>
          <w:sz w:val="28"/>
          <w:szCs w:val="28"/>
        </w:rPr>
        <w:t xml:space="preserve"> навчальному році</w:t>
      </w:r>
    </w:p>
    <w:p w:rsidR="005E04F8" w:rsidRPr="00DF6A4B" w:rsidRDefault="005E04F8" w:rsidP="005E04F8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2126"/>
        <w:gridCol w:w="1701"/>
        <w:gridCol w:w="4253"/>
        <w:gridCol w:w="4819"/>
      </w:tblGrid>
      <w:tr w:rsidR="005E04F8" w:rsidRPr="00DF6A4B" w:rsidTr="00571F2C">
        <w:trPr>
          <w:trHeight w:val="9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Pr="00DF6A4B" w:rsidRDefault="005E04F8" w:rsidP="00571F2C">
            <w:pPr>
              <w:jc w:val="center"/>
            </w:pPr>
            <w:r w:rsidRPr="00DF6A4B">
              <w:t>№ з/п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Pr="00DF6A4B" w:rsidRDefault="005E04F8" w:rsidP="00571F2C">
            <w:pPr>
              <w:jc w:val="center"/>
            </w:pPr>
            <w:r w:rsidRPr="00DF6A4B">
              <w:t>Прізвище, ім’я, по батькові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Pr="00DF6A4B" w:rsidRDefault="005E04F8" w:rsidP="00571F2C">
            <w:pPr>
              <w:jc w:val="center"/>
            </w:pPr>
            <w:r w:rsidRPr="00DF6A4B">
              <w:t>Посада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Pr="00DF6A4B" w:rsidRDefault="005E04F8" w:rsidP="00571F2C">
            <w:pPr>
              <w:jc w:val="center"/>
            </w:pPr>
            <w:r w:rsidRPr="00DF6A4B">
              <w:t>Педагогічний стаж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Pr="00DF6A4B" w:rsidRDefault="005E04F8" w:rsidP="00571F2C">
            <w:pPr>
              <w:jc w:val="center"/>
            </w:pPr>
            <w:r w:rsidRPr="00DF6A4B">
              <w:t>Дата попередньої атестації, результати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Pr="00DF6A4B" w:rsidRDefault="005E04F8" w:rsidP="00571F2C">
            <w:pPr>
              <w:jc w:val="center"/>
            </w:pPr>
            <w:r w:rsidRPr="00DF6A4B">
              <w:t xml:space="preserve">Підвищення кваліфікації (дата, № </w:t>
            </w:r>
            <w:proofErr w:type="spellStart"/>
            <w:r w:rsidRPr="00DF6A4B">
              <w:t>посвідч</w:t>
            </w:r>
            <w:proofErr w:type="spellEnd"/>
            <w:r w:rsidRPr="00DF6A4B">
              <w:t>., напрям, заклад)</w:t>
            </w:r>
          </w:p>
        </w:tc>
      </w:tr>
      <w:tr w:rsidR="005E04F8" w:rsidRPr="00DF6A4B" w:rsidTr="00571F2C">
        <w:trPr>
          <w:trHeight w:val="10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Default="005E04F8" w:rsidP="00571F2C">
            <w:pPr>
              <w:rPr>
                <w:color w:val="0D0D0D" w:themeColor="text1" w:themeTint="F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1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Pr="00844758" w:rsidRDefault="005E04F8" w:rsidP="00571F2C">
            <w:pPr>
              <w:rPr>
                <w:color w:val="0D0D0D" w:themeColor="text1" w:themeTint="F2"/>
                <w:lang w:val="en-US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Безкровна Дар</w:t>
            </w:r>
            <w:r>
              <w:rPr>
                <w:color w:val="0D0D0D" w:themeColor="text1" w:themeTint="F2"/>
                <w:sz w:val="22"/>
                <w:szCs w:val="22"/>
                <w:lang w:val="en-US"/>
              </w:rPr>
              <w:t>’</w:t>
            </w:r>
            <w:r>
              <w:rPr>
                <w:color w:val="0D0D0D" w:themeColor="text1" w:themeTint="F2"/>
                <w:sz w:val="22"/>
                <w:szCs w:val="22"/>
              </w:rPr>
              <w:t>я Дмитрівна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4F8" w:rsidRPr="00306377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Учитель </w:t>
            </w:r>
            <w:r>
              <w:rPr>
                <w:color w:val="0D0D0D" w:themeColor="text1" w:themeTint="F2"/>
                <w:sz w:val="22"/>
                <w:szCs w:val="22"/>
                <w:lang w:val="ru-RU"/>
              </w:rPr>
              <w:t>ф</w:t>
            </w:r>
            <w:proofErr w:type="spellStart"/>
            <w:r>
              <w:rPr>
                <w:color w:val="0D0D0D" w:themeColor="text1" w:themeTint="F2"/>
                <w:sz w:val="22"/>
                <w:szCs w:val="22"/>
              </w:rPr>
              <w:t>ізичної</w:t>
            </w:r>
            <w:proofErr w:type="spellEnd"/>
            <w:r>
              <w:rPr>
                <w:color w:val="0D0D0D" w:themeColor="text1" w:themeTint="F2"/>
                <w:sz w:val="22"/>
                <w:szCs w:val="22"/>
              </w:rPr>
              <w:t xml:space="preserve"> культури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7 років</w:t>
            </w: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4F8" w:rsidRPr="00BC2B69" w:rsidRDefault="005E04F8" w:rsidP="00571F2C">
            <w:pPr>
              <w:rPr>
                <w:color w:val="0D0D0D" w:themeColor="text1" w:themeTint="F2"/>
              </w:rPr>
            </w:pPr>
            <w:r w:rsidRPr="00BC2B69">
              <w:rPr>
                <w:color w:val="0D0D0D" w:themeColor="text1" w:themeTint="F2"/>
                <w:sz w:val="22"/>
                <w:szCs w:val="22"/>
              </w:rPr>
              <w:t>24</w:t>
            </w:r>
            <w:r>
              <w:rPr>
                <w:color w:val="0D0D0D" w:themeColor="text1" w:themeTint="F2"/>
                <w:sz w:val="22"/>
                <w:szCs w:val="22"/>
              </w:rPr>
              <w:t>.03.2016, присвоєння кваліфікаційної категорії «спеціаліст другої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4F8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22.12.2017 № ПК 31584378/211/02 «Фізична культура» КВНЗ «ХАНО».</w:t>
            </w:r>
          </w:p>
          <w:p w:rsidR="005E04F8" w:rsidRDefault="005E04F8" w:rsidP="00571F2C">
            <w:pPr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Січень-квітень 2015 №Л 2015-004 ХНУ </w:t>
            </w: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ім. В.Н. </w:t>
            </w:r>
            <w:proofErr w:type="spellStart"/>
            <w:r>
              <w:rPr>
                <w:color w:val="0D0D0D" w:themeColor="text1" w:themeTint="F2"/>
                <w:sz w:val="22"/>
                <w:szCs w:val="22"/>
              </w:rPr>
              <w:t>Каразіна</w:t>
            </w:r>
            <w:proofErr w:type="spellEnd"/>
            <w:r>
              <w:rPr>
                <w:color w:val="0D0D0D" w:themeColor="text1" w:themeTint="F2"/>
                <w:sz w:val="22"/>
                <w:szCs w:val="22"/>
              </w:rPr>
              <w:t xml:space="preserve"> Навчальний центр естетичної медицини Медичний факультет «Лікувальна фізична культура»</w:t>
            </w:r>
          </w:p>
        </w:tc>
      </w:tr>
      <w:tr w:rsidR="005E04F8" w:rsidRPr="00DF6A4B" w:rsidTr="00571F2C">
        <w:trPr>
          <w:trHeight w:val="10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F8" w:rsidRDefault="005E04F8" w:rsidP="00571F2C">
            <w:pPr>
              <w:rPr>
                <w:color w:val="0D0D0D" w:themeColor="text1" w:themeTint="F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2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F8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Гузевата Олена Олексіївна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04F8" w:rsidRPr="00DF6A4B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Учитель української мови та літератури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15 років</w:t>
            </w: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4F8" w:rsidRPr="002C050A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19.03.2015, присвоєння кваліфікаційної категорії» спеціа</w:t>
            </w:r>
            <w:bookmarkStart w:id="0" w:name="_GoBack"/>
            <w:bookmarkEnd w:id="0"/>
            <w:r>
              <w:rPr>
                <w:color w:val="0D0D0D" w:themeColor="text1" w:themeTint="F2"/>
                <w:sz w:val="22"/>
                <w:szCs w:val="22"/>
              </w:rPr>
              <w:t>ліст другої</w:t>
            </w:r>
            <w:r w:rsidRPr="002C050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color w:val="0D0D0D" w:themeColor="text1" w:themeTint="F2"/>
                <w:sz w:val="22"/>
                <w:szCs w:val="22"/>
              </w:rPr>
              <w:t>категорії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F8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27.02.2015 №16/06 «Українська мова і література» КВНЗ «ХАНО»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</w:tr>
      <w:tr w:rsidR="005E04F8" w:rsidRPr="00DF6A4B" w:rsidTr="00571F2C">
        <w:trPr>
          <w:trHeight w:val="12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F8" w:rsidRDefault="005E04F8" w:rsidP="00571F2C">
            <w:pPr>
              <w:rPr>
                <w:color w:val="0D0D0D" w:themeColor="text1" w:themeTint="F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3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F8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Грємякіна Валентина Олександрівна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04F8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Учитель української мови та літератури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04F8" w:rsidRPr="00110BC4" w:rsidRDefault="005E04F8" w:rsidP="00571F2C">
            <w:pPr>
              <w:jc w:val="center"/>
              <w:rPr>
                <w:color w:val="0D0D0D" w:themeColor="text1" w:themeTint="F2"/>
              </w:rPr>
            </w:pPr>
            <w:r w:rsidRPr="00110BC4">
              <w:rPr>
                <w:color w:val="0D0D0D" w:themeColor="text1" w:themeTint="F2"/>
                <w:sz w:val="22"/>
                <w:szCs w:val="22"/>
              </w:rPr>
              <w:t>41 рік</w:t>
            </w:r>
          </w:p>
          <w:p w:rsidR="005E04F8" w:rsidRPr="00110BC4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Pr="00110BC4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Pr="00110BC4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Pr="00110BC4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Pr="00110BC4" w:rsidRDefault="005E04F8" w:rsidP="00571F2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4F8" w:rsidRPr="00110BC4" w:rsidRDefault="005E04F8" w:rsidP="00571F2C">
            <w:pPr>
              <w:rPr>
                <w:color w:val="0D0D0D" w:themeColor="text1" w:themeTint="F2"/>
              </w:rPr>
            </w:pPr>
            <w:r w:rsidRPr="00110BC4">
              <w:rPr>
                <w:color w:val="0D0D0D" w:themeColor="text1" w:themeTint="F2"/>
                <w:sz w:val="22"/>
                <w:szCs w:val="22"/>
              </w:rPr>
              <w:t>11.04.2014, визначення відповідності раніше присвоєній кваліфікаційної категорі</w:t>
            </w:r>
            <w:r>
              <w:rPr>
                <w:color w:val="0D0D0D" w:themeColor="text1" w:themeTint="F2"/>
                <w:sz w:val="22"/>
                <w:szCs w:val="22"/>
              </w:rPr>
              <w:t>ї «спеціаліст вищої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4F8" w:rsidRPr="00275030" w:rsidRDefault="00275030" w:rsidP="00571F2C">
            <w:pPr>
              <w:rPr>
                <w:color w:val="0D0D0D" w:themeColor="text1" w:themeTint="F2"/>
                <w:lang w:val="ru-RU"/>
              </w:rPr>
            </w:pPr>
            <w:r w:rsidRPr="00275030">
              <w:rPr>
                <w:color w:val="0D0D0D" w:themeColor="text1" w:themeTint="F2"/>
                <w:sz w:val="22"/>
                <w:szCs w:val="22"/>
              </w:rPr>
              <w:t>11</w:t>
            </w:r>
            <w:r w:rsidR="005E04F8" w:rsidRPr="00275030">
              <w:rPr>
                <w:color w:val="0D0D0D" w:themeColor="text1" w:themeTint="F2"/>
                <w:sz w:val="22"/>
                <w:szCs w:val="22"/>
              </w:rPr>
              <w:t>.0</w:t>
            </w:r>
            <w:r w:rsidRPr="00275030">
              <w:rPr>
                <w:color w:val="0D0D0D" w:themeColor="text1" w:themeTint="F2"/>
                <w:sz w:val="22"/>
                <w:szCs w:val="22"/>
                <w:lang w:val="ru-RU"/>
              </w:rPr>
              <w:t>5</w:t>
            </w:r>
            <w:r w:rsidRPr="00275030">
              <w:rPr>
                <w:color w:val="0D0D0D" w:themeColor="text1" w:themeTint="F2"/>
                <w:sz w:val="22"/>
                <w:szCs w:val="22"/>
              </w:rPr>
              <w:t>.2018</w:t>
            </w:r>
            <w:r w:rsidR="005E04F8" w:rsidRPr="00275030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5E04F8" w:rsidRPr="00275030">
              <w:rPr>
                <w:color w:val="0D0D0D" w:themeColor="text1" w:themeTint="F2"/>
                <w:sz w:val="22"/>
                <w:szCs w:val="22"/>
                <w:lang w:val="ru-RU"/>
              </w:rPr>
              <w:t xml:space="preserve"> </w:t>
            </w:r>
            <w:r w:rsidRPr="00275030">
              <w:rPr>
                <w:color w:val="0D0D0D" w:themeColor="text1" w:themeTint="F2"/>
                <w:sz w:val="22"/>
                <w:szCs w:val="22"/>
              </w:rPr>
              <w:t>ПК 31584378/79/08</w:t>
            </w:r>
            <w:r w:rsidR="005E04F8" w:rsidRPr="00275030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E04F8" w:rsidRPr="00275030" w:rsidRDefault="005E04F8" w:rsidP="00571F2C">
            <w:pPr>
              <w:rPr>
                <w:color w:val="0D0D0D" w:themeColor="text1" w:themeTint="F2"/>
              </w:rPr>
            </w:pPr>
            <w:r w:rsidRPr="00275030">
              <w:rPr>
                <w:color w:val="0D0D0D" w:themeColor="text1" w:themeTint="F2"/>
                <w:sz w:val="22"/>
                <w:szCs w:val="22"/>
              </w:rPr>
              <w:t>«Українська мова і література» КВНЗ «ХАНО»</w:t>
            </w:r>
          </w:p>
          <w:p w:rsidR="005E04F8" w:rsidRPr="00275030" w:rsidRDefault="005E04F8" w:rsidP="00571F2C">
            <w:pPr>
              <w:rPr>
                <w:color w:val="0D0D0D" w:themeColor="text1" w:themeTint="F2"/>
              </w:rPr>
            </w:pPr>
          </w:p>
        </w:tc>
      </w:tr>
      <w:tr w:rsidR="005E04F8" w:rsidRPr="00DF6A4B" w:rsidTr="00571F2C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F8" w:rsidRDefault="005E04F8" w:rsidP="00571F2C">
            <w:pPr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4</w:t>
            </w:r>
          </w:p>
          <w:p w:rsidR="005E04F8" w:rsidRDefault="005E04F8" w:rsidP="00571F2C">
            <w:pPr>
              <w:rPr>
                <w:color w:val="0D0D0D" w:themeColor="text1" w:themeTint="F2"/>
                <w:lang w:val="ru-RU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  <w:lang w:val="ru-RU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  <w:lang w:val="ru-RU"/>
              </w:rPr>
            </w:pPr>
          </w:p>
          <w:p w:rsidR="005E04F8" w:rsidRPr="002C050A" w:rsidRDefault="005E04F8" w:rsidP="00571F2C">
            <w:pPr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Дмитрієва Наталія Володимирівна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4F8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Учитель географії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 роки 6 місяців</w:t>
            </w: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4F8" w:rsidRPr="005815A9" w:rsidRDefault="005E04F8" w:rsidP="00571F2C">
            <w:pPr>
              <w:rPr>
                <w:rFonts w:eastAsia="Calibri"/>
                <w:color w:val="0D0D0D" w:themeColor="text1" w:themeTint="F2"/>
                <w:lang w:eastAsia="uk-UA"/>
              </w:rPr>
            </w:pPr>
            <w:r w:rsidRPr="005815A9">
              <w:rPr>
                <w:rFonts w:eastAsia="Calibri"/>
                <w:color w:val="0D0D0D" w:themeColor="text1" w:themeTint="F2"/>
                <w:sz w:val="22"/>
                <w:szCs w:val="22"/>
                <w:lang w:eastAsia="uk-UA"/>
              </w:rPr>
              <w:t>Не атестувалася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4F8" w:rsidRPr="005815A9" w:rsidRDefault="005E04F8" w:rsidP="00571F2C">
            <w:pPr>
              <w:rPr>
                <w:color w:val="0D0D0D" w:themeColor="text1" w:themeTint="F2"/>
              </w:rPr>
            </w:pPr>
            <w:r w:rsidRPr="005815A9">
              <w:rPr>
                <w:color w:val="0D0D0D" w:themeColor="text1" w:themeTint="F2"/>
                <w:sz w:val="22"/>
                <w:szCs w:val="22"/>
              </w:rPr>
              <w:t>21.10.2016 № ПК 31584378/138/06, «Географія»</w:t>
            </w:r>
          </w:p>
          <w:p w:rsidR="005E04F8" w:rsidRPr="002C050A" w:rsidRDefault="005E04F8" w:rsidP="00571F2C">
            <w:pPr>
              <w:rPr>
                <w:color w:val="0D0D0D" w:themeColor="text1" w:themeTint="F2"/>
                <w:lang w:val="ru-RU"/>
              </w:rPr>
            </w:pPr>
            <w:r w:rsidRPr="005815A9">
              <w:rPr>
                <w:color w:val="0D0D0D" w:themeColor="text1" w:themeTint="F2"/>
                <w:sz w:val="22"/>
                <w:szCs w:val="22"/>
              </w:rPr>
              <w:t>КВНЗ «ХАНО»</w:t>
            </w:r>
            <w:r>
              <w:rPr>
                <w:color w:val="0D0D0D" w:themeColor="text1" w:themeTint="F2"/>
                <w:sz w:val="22"/>
                <w:szCs w:val="22"/>
                <w:lang w:val="ru-RU"/>
              </w:rPr>
              <w:t>.</w:t>
            </w:r>
          </w:p>
          <w:p w:rsidR="005E04F8" w:rsidRDefault="005E04F8" w:rsidP="00571F2C">
            <w:pPr>
              <w:rPr>
                <w:color w:val="0D0D0D" w:themeColor="text1" w:themeTint="F2"/>
                <w:lang w:val="ru-RU"/>
              </w:rPr>
            </w:pPr>
            <w:r w:rsidRPr="005815A9">
              <w:rPr>
                <w:color w:val="0D0D0D" w:themeColor="text1" w:themeTint="F2"/>
                <w:sz w:val="22"/>
                <w:szCs w:val="22"/>
              </w:rPr>
              <w:t>14.09.2018 №1/12 «Основи здоров</w:t>
            </w:r>
            <w:r w:rsidRPr="002C050A">
              <w:rPr>
                <w:color w:val="0D0D0D" w:themeColor="text1" w:themeTint="F2"/>
                <w:sz w:val="22"/>
                <w:szCs w:val="22"/>
                <w:lang w:val="ru-RU"/>
              </w:rPr>
              <w:t>’</w:t>
            </w:r>
            <w:r w:rsidRPr="005815A9">
              <w:rPr>
                <w:color w:val="0D0D0D" w:themeColor="text1" w:themeTint="F2"/>
                <w:sz w:val="22"/>
                <w:szCs w:val="22"/>
              </w:rPr>
              <w:t xml:space="preserve">я» </w:t>
            </w:r>
          </w:p>
          <w:p w:rsidR="005E04F8" w:rsidRPr="005815A9" w:rsidRDefault="005E04F8" w:rsidP="00571F2C">
            <w:pPr>
              <w:rPr>
                <w:color w:val="0D0D0D" w:themeColor="text1" w:themeTint="F2"/>
              </w:rPr>
            </w:pPr>
            <w:r w:rsidRPr="005815A9">
              <w:rPr>
                <w:color w:val="0D0D0D" w:themeColor="text1" w:themeTint="F2"/>
                <w:sz w:val="22"/>
                <w:szCs w:val="22"/>
              </w:rPr>
              <w:t>КВНЗ «ХАНО»</w:t>
            </w:r>
          </w:p>
          <w:p w:rsidR="005E04F8" w:rsidRPr="005815A9" w:rsidRDefault="005E04F8" w:rsidP="00571F2C">
            <w:pPr>
              <w:rPr>
                <w:color w:val="0D0D0D" w:themeColor="text1" w:themeTint="F2"/>
              </w:rPr>
            </w:pPr>
          </w:p>
        </w:tc>
      </w:tr>
      <w:tr w:rsidR="005E04F8" w:rsidRPr="00DF6A4B" w:rsidTr="00571F2C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Pr="002C050A" w:rsidRDefault="005E04F8" w:rsidP="00571F2C">
            <w:pPr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lastRenderedPageBreak/>
              <w:t>5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Pr="00DF6A4B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Заремба Віктор Андрійович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4F8" w:rsidRPr="00DF6A4B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Учитель фізичної культури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46 </w:t>
            </w:r>
            <w:r w:rsidRPr="00DF6A4B">
              <w:rPr>
                <w:color w:val="0D0D0D" w:themeColor="text1" w:themeTint="F2"/>
                <w:sz w:val="22"/>
                <w:szCs w:val="22"/>
              </w:rPr>
              <w:t>років</w:t>
            </w: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4F8" w:rsidRPr="00DE4713" w:rsidRDefault="005E04F8" w:rsidP="00571F2C">
            <w:pPr>
              <w:rPr>
                <w:color w:val="0D0D0D" w:themeColor="text1" w:themeTint="F2"/>
              </w:rPr>
            </w:pPr>
            <w:r w:rsidRPr="00DE4713">
              <w:rPr>
                <w:color w:val="0D0D0D" w:themeColor="text1" w:themeTint="F2"/>
                <w:sz w:val="22"/>
                <w:szCs w:val="22"/>
              </w:rPr>
              <w:t>18.04.2014,  відповідність раніше присвоєної кваліфікаційної категорії «спеціаліст вищої категорії».</w:t>
            </w:r>
          </w:p>
          <w:p w:rsidR="005E04F8" w:rsidRPr="00DE4713" w:rsidRDefault="005E04F8" w:rsidP="00571F2C">
            <w:pPr>
              <w:rPr>
                <w:color w:val="0D0D0D" w:themeColor="text1" w:themeTint="F2"/>
              </w:rPr>
            </w:pPr>
            <w:r w:rsidRPr="00DE4713">
              <w:rPr>
                <w:color w:val="0D0D0D" w:themeColor="text1" w:themeTint="F2"/>
                <w:sz w:val="22"/>
                <w:szCs w:val="22"/>
              </w:rPr>
              <w:t>Присвоєння педагогічного звання «старший учитель»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4F8" w:rsidRPr="00DE4713" w:rsidRDefault="005E04F8" w:rsidP="00571F2C">
            <w:pPr>
              <w:rPr>
                <w:color w:val="0D0D0D" w:themeColor="text1" w:themeTint="F2"/>
              </w:rPr>
            </w:pPr>
            <w:r w:rsidRPr="00DE4713">
              <w:rPr>
                <w:color w:val="0D0D0D" w:themeColor="text1" w:themeTint="F2"/>
                <w:sz w:val="22"/>
                <w:szCs w:val="22"/>
              </w:rPr>
              <w:t>13.10.2017 № ПК 31584378/132/08, «Фізична культура» КВНЗ «ХАНО»</w:t>
            </w:r>
            <w:r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5E04F8" w:rsidRPr="00DE4713" w:rsidRDefault="005E04F8" w:rsidP="00571F2C">
            <w:pPr>
              <w:rPr>
                <w:color w:val="0D0D0D" w:themeColor="text1" w:themeTint="F2"/>
              </w:rPr>
            </w:pPr>
            <w:r w:rsidRPr="00DE4713">
              <w:rPr>
                <w:color w:val="0D0D0D" w:themeColor="text1" w:themeTint="F2"/>
                <w:sz w:val="22"/>
                <w:szCs w:val="22"/>
              </w:rPr>
              <w:t>14.12.2017 № ПК 31584378/206/09 «Захист Вітчизни» КВНЗ «ХАНО»</w:t>
            </w:r>
          </w:p>
        </w:tc>
      </w:tr>
      <w:tr w:rsidR="005E04F8" w:rsidRPr="00DF6A4B" w:rsidTr="00571F2C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Pr="002C050A" w:rsidRDefault="005E04F8" w:rsidP="00571F2C">
            <w:pPr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6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Здолбнікова Олександра Анатоліївна</w:t>
            </w: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Керівник гуртка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 роки</w:t>
            </w: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F8" w:rsidRPr="00B52725" w:rsidRDefault="005E04F8" w:rsidP="00571F2C">
            <w:pPr>
              <w:rPr>
                <w:color w:val="0D0D0D" w:themeColor="text1" w:themeTint="F2"/>
              </w:rPr>
            </w:pPr>
            <w:r w:rsidRPr="00B52725">
              <w:rPr>
                <w:color w:val="0D0D0D" w:themeColor="text1" w:themeTint="F2"/>
                <w:sz w:val="22"/>
                <w:szCs w:val="22"/>
              </w:rPr>
              <w:t>Не атестувалася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F8" w:rsidRPr="00B52725" w:rsidRDefault="005E04F8" w:rsidP="00571F2C">
            <w:pPr>
              <w:rPr>
                <w:color w:val="0D0D0D" w:themeColor="text1" w:themeTint="F2"/>
              </w:rPr>
            </w:pPr>
            <w:r w:rsidRPr="00B52725">
              <w:rPr>
                <w:color w:val="0D0D0D" w:themeColor="text1" w:themeTint="F2"/>
                <w:sz w:val="22"/>
                <w:szCs w:val="22"/>
              </w:rPr>
              <w:t>20.10.2017 № ПК 31584378</w:t>
            </w:r>
          </w:p>
          <w:p w:rsidR="005E04F8" w:rsidRPr="00B52725" w:rsidRDefault="005E04F8" w:rsidP="00571F2C">
            <w:pPr>
              <w:rPr>
                <w:color w:val="0D0D0D" w:themeColor="text1" w:themeTint="F2"/>
              </w:rPr>
            </w:pPr>
            <w:r w:rsidRPr="00B52725">
              <w:rPr>
                <w:color w:val="0D0D0D" w:themeColor="text1" w:themeTint="F2"/>
                <w:sz w:val="22"/>
                <w:szCs w:val="22"/>
              </w:rPr>
              <w:t>«Керівники гуртків»</w:t>
            </w:r>
          </w:p>
          <w:p w:rsidR="005E04F8" w:rsidRPr="00B52725" w:rsidRDefault="005E04F8" w:rsidP="00571F2C">
            <w:pPr>
              <w:rPr>
                <w:color w:val="0D0D0D" w:themeColor="text1" w:themeTint="F2"/>
              </w:rPr>
            </w:pPr>
            <w:r w:rsidRPr="00B52725">
              <w:rPr>
                <w:color w:val="0D0D0D" w:themeColor="text1" w:themeTint="F2"/>
                <w:sz w:val="22"/>
                <w:szCs w:val="22"/>
              </w:rPr>
              <w:t>КВНЗ «ХАНО»</w:t>
            </w:r>
          </w:p>
        </w:tc>
      </w:tr>
      <w:tr w:rsidR="005E04F8" w:rsidRPr="00DF6A4B" w:rsidTr="00571F2C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Pr="00B52725" w:rsidRDefault="005E04F8" w:rsidP="00571F2C">
            <w:pPr>
              <w:rPr>
                <w:color w:val="0D0D0D" w:themeColor="text1" w:themeTint="F2"/>
              </w:rPr>
            </w:pPr>
            <w:r w:rsidRPr="00B52725">
              <w:rPr>
                <w:color w:val="0D0D0D" w:themeColor="text1" w:themeTint="F2"/>
                <w:sz w:val="22"/>
                <w:szCs w:val="22"/>
              </w:rPr>
              <w:t>7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Кравцова Олена Володимирівна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Учитель початкових класів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Pr="00DF6A4B" w:rsidRDefault="005E04F8" w:rsidP="00571F2C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14 років</w:t>
            </w:r>
          </w:p>
          <w:p w:rsidR="005E04F8" w:rsidRPr="00DF6A4B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F8" w:rsidRPr="00B82775" w:rsidRDefault="005E04F8" w:rsidP="00571F2C">
            <w:pPr>
              <w:rPr>
                <w:color w:val="0D0D0D" w:themeColor="text1" w:themeTint="F2"/>
              </w:rPr>
            </w:pPr>
            <w:r w:rsidRPr="00B82775">
              <w:rPr>
                <w:color w:val="0D0D0D" w:themeColor="text1" w:themeTint="F2"/>
                <w:sz w:val="22"/>
                <w:szCs w:val="22"/>
              </w:rPr>
              <w:t>20.03.2014, присвоєння кваліфікаційної категорії «спеціаліст першої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F8" w:rsidRPr="005A63BD" w:rsidRDefault="005E04F8" w:rsidP="00571F2C">
            <w:pPr>
              <w:rPr>
                <w:color w:val="0D0D0D" w:themeColor="text1" w:themeTint="F2"/>
              </w:rPr>
            </w:pPr>
            <w:r w:rsidRPr="00B82775">
              <w:rPr>
                <w:color w:val="0D0D0D" w:themeColor="text1" w:themeTint="F2"/>
                <w:sz w:val="22"/>
                <w:szCs w:val="22"/>
              </w:rPr>
              <w:t>17.11.</w:t>
            </w:r>
            <w:r w:rsidRPr="00C865B5">
              <w:rPr>
                <w:color w:val="0D0D0D" w:themeColor="text1" w:themeTint="F2"/>
                <w:sz w:val="22"/>
                <w:szCs w:val="22"/>
              </w:rPr>
              <w:t>2</w:t>
            </w:r>
            <w:r w:rsidRPr="00B82775">
              <w:rPr>
                <w:color w:val="0D0D0D" w:themeColor="text1" w:themeTint="F2"/>
                <w:sz w:val="22"/>
                <w:szCs w:val="22"/>
              </w:rPr>
              <w:t>017 №</w:t>
            </w:r>
            <w:r w:rsidRPr="002C050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B82775">
              <w:rPr>
                <w:color w:val="0D0D0D" w:themeColor="text1" w:themeTint="F2"/>
                <w:sz w:val="22"/>
                <w:szCs w:val="22"/>
              </w:rPr>
              <w:t>ПК 31584378/179/18 «Сурдопедагоги» КВНЗ ХАНО</w:t>
            </w:r>
            <w:r w:rsidRPr="005A63BD">
              <w:rPr>
                <w:color w:val="0D0D0D" w:themeColor="text1" w:themeTint="F2"/>
                <w:sz w:val="22"/>
                <w:szCs w:val="22"/>
              </w:rPr>
              <w:t>.</w:t>
            </w:r>
          </w:p>
          <w:p w:rsidR="005E04F8" w:rsidRPr="00B82775" w:rsidRDefault="005E04F8" w:rsidP="00571F2C">
            <w:pPr>
              <w:rPr>
                <w:color w:val="0D0D0D" w:themeColor="text1" w:themeTint="F2"/>
              </w:rPr>
            </w:pPr>
            <w:r w:rsidRPr="00B82775">
              <w:rPr>
                <w:color w:val="0D0D0D" w:themeColor="text1" w:themeTint="F2"/>
                <w:sz w:val="22"/>
                <w:szCs w:val="22"/>
              </w:rPr>
              <w:t>15.06.</w:t>
            </w:r>
            <w:r w:rsidRPr="00C865B5">
              <w:rPr>
                <w:color w:val="0D0D0D" w:themeColor="text1" w:themeTint="F2"/>
                <w:sz w:val="22"/>
                <w:szCs w:val="22"/>
              </w:rPr>
              <w:t>2</w:t>
            </w:r>
            <w:r w:rsidRPr="00B82775">
              <w:rPr>
                <w:color w:val="0D0D0D" w:themeColor="text1" w:themeTint="F2"/>
                <w:sz w:val="22"/>
                <w:szCs w:val="22"/>
              </w:rPr>
              <w:t>018 №</w:t>
            </w:r>
            <w:r w:rsidRPr="002C050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B82775">
              <w:rPr>
                <w:color w:val="0D0D0D" w:themeColor="text1" w:themeTint="F2"/>
                <w:sz w:val="22"/>
                <w:szCs w:val="22"/>
              </w:rPr>
              <w:t>ПК 31584378/112/15 «Початкові класи» КВНЗ ХАНО</w:t>
            </w:r>
          </w:p>
        </w:tc>
      </w:tr>
      <w:tr w:rsidR="005E04F8" w:rsidRPr="00DF6A4B" w:rsidTr="00571F2C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Pr="002C050A" w:rsidRDefault="005E04F8" w:rsidP="00571F2C">
            <w:pPr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8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Савченко Світлана Іванівна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F8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Вихователь</w:t>
            </w: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</w:t>
            </w:r>
            <w:r w:rsidRPr="00DF6A4B">
              <w:rPr>
                <w:color w:val="0D0D0D" w:themeColor="text1" w:themeTint="F2"/>
                <w:sz w:val="22"/>
                <w:szCs w:val="22"/>
              </w:rPr>
              <w:t>6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років</w:t>
            </w: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F8" w:rsidRPr="00DE4713" w:rsidRDefault="005E04F8" w:rsidP="00571F2C">
            <w:pPr>
              <w:rPr>
                <w:color w:val="0D0D0D" w:themeColor="text1" w:themeTint="F2"/>
              </w:rPr>
            </w:pPr>
            <w:r w:rsidRPr="00DE4713">
              <w:rPr>
                <w:color w:val="0D0D0D" w:themeColor="text1" w:themeTint="F2"/>
                <w:sz w:val="22"/>
                <w:szCs w:val="22"/>
              </w:rPr>
              <w:t>Не атестувалася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F8" w:rsidRPr="00DE4713" w:rsidRDefault="005E04F8" w:rsidP="00571F2C">
            <w:pPr>
              <w:rPr>
                <w:color w:val="0D0D0D" w:themeColor="text1" w:themeTint="F2"/>
              </w:rPr>
            </w:pPr>
            <w:r w:rsidRPr="00DE4713">
              <w:rPr>
                <w:color w:val="0D0D0D" w:themeColor="text1" w:themeTint="F2"/>
                <w:sz w:val="22"/>
                <w:szCs w:val="22"/>
              </w:rPr>
              <w:t>15.06.2018 № ПК 31584378/117/32</w:t>
            </w:r>
          </w:p>
          <w:p w:rsidR="005E04F8" w:rsidRPr="00DE4713" w:rsidRDefault="005E04F8" w:rsidP="00571F2C">
            <w:pPr>
              <w:rPr>
                <w:color w:val="0D0D0D" w:themeColor="text1" w:themeTint="F2"/>
              </w:rPr>
            </w:pPr>
            <w:r w:rsidRPr="00DE4713">
              <w:rPr>
                <w:color w:val="0D0D0D" w:themeColor="text1" w:themeTint="F2"/>
                <w:sz w:val="22"/>
                <w:szCs w:val="22"/>
              </w:rPr>
              <w:t>«Вихователі шкіл-інтернатів»</w:t>
            </w:r>
          </w:p>
          <w:p w:rsidR="005E04F8" w:rsidRPr="00DE4713" w:rsidRDefault="005E04F8" w:rsidP="00571F2C">
            <w:pPr>
              <w:rPr>
                <w:color w:val="0D0D0D" w:themeColor="text1" w:themeTint="F2"/>
              </w:rPr>
            </w:pPr>
            <w:r w:rsidRPr="00DE4713">
              <w:rPr>
                <w:color w:val="0D0D0D" w:themeColor="text1" w:themeTint="F2"/>
                <w:sz w:val="22"/>
                <w:szCs w:val="22"/>
              </w:rPr>
              <w:t>КВНЗ «ХАНО»</w:t>
            </w:r>
          </w:p>
        </w:tc>
      </w:tr>
      <w:tr w:rsidR="005E04F8" w:rsidRPr="00DF6A4B" w:rsidTr="00571F2C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F8" w:rsidRPr="002C050A" w:rsidRDefault="005E04F8" w:rsidP="00571F2C">
            <w:pPr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sz w:val="22"/>
                <w:szCs w:val="22"/>
                <w:lang w:val="ru-RU"/>
              </w:rPr>
              <w:t>9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F8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Ставна Світлана Миколаївна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F8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Учитель української мови та літератури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</w:t>
            </w:r>
            <w:r w:rsidRPr="00DF6A4B">
              <w:rPr>
                <w:color w:val="0D0D0D" w:themeColor="text1" w:themeTint="F2"/>
                <w:sz w:val="22"/>
                <w:szCs w:val="22"/>
              </w:rPr>
              <w:t>0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років</w:t>
            </w: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8" w:rsidRPr="00B82775" w:rsidRDefault="005E04F8" w:rsidP="00571F2C">
            <w:pPr>
              <w:rPr>
                <w:color w:val="0D0D0D" w:themeColor="text1" w:themeTint="F2"/>
              </w:rPr>
            </w:pPr>
            <w:r w:rsidRPr="00B82775">
              <w:rPr>
                <w:color w:val="0D0D0D" w:themeColor="text1" w:themeTint="F2"/>
                <w:sz w:val="22"/>
                <w:szCs w:val="22"/>
              </w:rPr>
              <w:t>24.03.1998</w:t>
            </w:r>
            <w:r>
              <w:rPr>
                <w:color w:val="0D0D0D" w:themeColor="text1" w:themeTint="F2"/>
                <w:sz w:val="22"/>
                <w:szCs w:val="22"/>
              </w:rPr>
              <w:t>,</w:t>
            </w:r>
            <w:r w:rsidRPr="00B82775">
              <w:rPr>
                <w:color w:val="0D0D0D" w:themeColor="text1" w:themeTint="F2"/>
                <w:sz w:val="22"/>
                <w:szCs w:val="22"/>
              </w:rPr>
              <w:t xml:space="preserve"> встановлення кваліфікаційної категорії «спеціаліст вищої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6C9" w:rsidRPr="009436C9" w:rsidRDefault="009436C9" w:rsidP="009436C9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02.11</w:t>
            </w:r>
            <w:r w:rsidRPr="00275030">
              <w:rPr>
                <w:color w:val="0D0D0D" w:themeColor="text1" w:themeTint="F2"/>
                <w:sz w:val="22"/>
                <w:szCs w:val="22"/>
              </w:rPr>
              <w:t>.2018 №</w:t>
            </w:r>
            <w:r w:rsidRPr="009436C9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color w:val="0D0D0D" w:themeColor="text1" w:themeTint="F2"/>
                <w:sz w:val="22"/>
                <w:szCs w:val="22"/>
              </w:rPr>
              <w:t>ПК 31584378/147/24</w:t>
            </w:r>
            <w:r w:rsidRPr="00275030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9436C9" w:rsidRPr="00275030" w:rsidRDefault="009436C9" w:rsidP="009436C9">
            <w:pPr>
              <w:rPr>
                <w:color w:val="0D0D0D" w:themeColor="text1" w:themeTint="F2"/>
              </w:rPr>
            </w:pPr>
            <w:r w:rsidRPr="00275030">
              <w:rPr>
                <w:color w:val="0D0D0D" w:themeColor="text1" w:themeTint="F2"/>
                <w:sz w:val="22"/>
                <w:szCs w:val="22"/>
              </w:rPr>
              <w:t>«Українська мова і література» КВНЗ «ХАНО»</w:t>
            </w:r>
          </w:p>
          <w:p w:rsidR="005E04F8" w:rsidRPr="00B82775" w:rsidRDefault="005E04F8" w:rsidP="00571F2C">
            <w:pPr>
              <w:rPr>
                <w:color w:val="0D0D0D" w:themeColor="text1" w:themeTint="F2"/>
              </w:rPr>
            </w:pPr>
          </w:p>
        </w:tc>
      </w:tr>
      <w:tr w:rsidR="005E04F8" w:rsidRPr="00DF6A4B" w:rsidTr="00571F2C">
        <w:trPr>
          <w:trHeight w:val="7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4F8" w:rsidRPr="009436C9" w:rsidRDefault="005E04F8" w:rsidP="00571F2C">
            <w:pPr>
              <w:rPr>
                <w:color w:val="0D0D0D" w:themeColor="text1" w:themeTint="F2"/>
              </w:rPr>
            </w:pPr>
            <w:r w:rsidRPr="009436C9">
              <w:rPr>
                <w:color w:val="0D0D0D" w:themeColor="text1" w:themeTint="F2"/>
                <w:sz w:val="22"/>
                <w:szCs w:val="22"/>
              </w:rPr>
              <w:t>10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4F8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Фелоненко Наталія Олександрівна</w:t>
            </w: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4F8" w:rsidRDefault="005E04F8" w:rsidP="00571F2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Учитель ритміки</w:t>
            </w:r>
          </w:p>
          <w:p w:rsidR="005E04F8" w:rsidRDefault="005E04F8" w:rsidP="00571F2C">
            <w:pPr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20 років</w:t>
            </w:r>
          </w:p>
          <w:p w:rsidR="005E04F8" w:rsidRDefault="005E04F8" w:rsidP="00571F2C">
            <w:pPr>
              <w:jc w:val="center"/>
              <w:rPr>
                <w:color w:val="0D0D0D" w:themeColor="text1" w:themeTint="F2"/>
              </w:rPr>
            </w:pPr>
          </w:p>
          <w:p w:rsidR="005E04F8" w:rsidRPr="00DF6A4B" w:rsidRDefault="005E04F8" w:rsidP="00571F2C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4F8" w:rsidRPr="005A63BD" w:rsidRDefault="005E04F8" w:rsidP="00571F2C">
            <w:pPr>
              <w:rPr>
                <w:color w:val="0D0D0D" w:themeColor="text1" w:themeTint="F2"/>
              </w:rPr>
            </w:pPr>
            <w:r w:rsidRPr="005A63BD">
              <w:rPr>
                <w:color w:val="0D0D0D" w:themeColor="text1" w:themeTint="F2"/>
                <w:sz w:val="22"/>
                <w:szCs w:val="22"/>
              </w:rPr>
              <w:t xml:space="preserve">20.04.2018, присвоєння кваліфікаційної категорії </w:t>
            </w:r>
          </w:p>
          <w:p w:rsidR="005E04F8" w:rsidRPr="005A63BD" w:rsidRDefault="005E04F8" w:rsidP="00571F2C">
            <w:pPr>
              <w:rPr>
                <w:color w:val="0D0D0D" w:themeColor="text1" w:themeTint="F2"/>
              </w:rPr>
            </w:pPr>
            <w:r w:rsidRPr="005A63BD">
              <w:rPr>
                <w:color w:val="0D0D0D" w:themeColor="text1" w:themeTint="F2"/>
                <w:sz w:val="22"/>
                <w:szCs w:val="22"/>
              </w:rPr>
              <w:t>«спеціаліст першої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4F8" w:rsidRPr="005A63BD" w:rsidRDefault="005E04F8" w:rsidP="00571F2C">
            <w:pPr>
              <w:rPr>
                <w:color w:val="0D0D0D" w:themeColor="text1" w:themeTint="F2"/>
              </w:rPr>
            </w:pPr>
            <w:r w:rsidRPr="005A63BD">
              <w:rPr>
                <w:color w:val="0D0D0D" w:themeColor="text1" w:themeTint="F2"/>
                <w:sz w:val="22"/>
                <w:szCs w:val="22"/>
              </w:rPr>
              <w:t>18.05.2018 № ПК3158478/93/37</w:t>
            </w:r>
          </w:p>
          <w:p w:rsidR="005E04F8" w:rsidRPr="005A63BD" w:rsidRDefault="005E04F8" w:rsidP="00571F2C">
            <w:pPr>
              <w:rPr>
                <w:color w:val="0D0D0D" w:themeColor="text1" w:themeTint="F2"/>
              </w:rPr>
            </w:pPr>
            <w:r w:rsidRPr="005A63BD">
              <w:rPr>
                <w:color w:val="0D0D0D" w:themeColor="text1" w:themeTint="F2"/>
                <w:sz w:val="22"/>
                <w:szCs w:val="22"/>
              </w:rPr>
              <w:t>«Музичне мистецтво». «Мистецтво»</w:t>
            </w:r>
          </w:p>
          <w:p w:rsidR="005E04F8" w:rsidRPr="005A63BD" w:rsidRDefault="005E04F8" w:rsidP="00571F2C">
            <w:pPr>
              <w:rPr>
                <w:color w:val="0D0D0D" w:themeColor="text1" w:themeTint="F2"/>
              </w:rPr>
            </w:pPr>
            <w:r w:rsidRPr="005A63BD">
              <w:rPr>
                <w:color w:val="0D0D0D" w:themeColor="text1" w:themeTint="F2"/>
                <w:sz w:val="22"/>
                <w:szCs w:val="22"/>
              </w:rPr>
              <w:t>КВНЗ «ХАНО»</w:t>
            </w:r>
          </w:p>
        </w:tc>
      </w:tr>
    </w:tbl>
    <w:p w:rsidR="005E04F8" w:rsidRPr="00DF6A4B" w:rsidRDefault="005E04F8" w:rsidP="005E04F8">
      <w:pPr>
        <w:rPr>
          <w:color w:val="0D0D0D" w:themeColor="text1" w:themeTint="F2"/>
          <w:sz w:val="22"/>
          <w:szCs w:val="22"/>
        </w:rPr>
      </w:pPr>
    </w:p>
    <w:p w:rsidR="005E04F8" w:rsidRPr="00DF6A4B" w:rsidRDefault="005E04F8" w:rsidP="005E04F8">
      <w:pPr>
        <w:rPr>
          <w:color w:val="0D0D0D" w:themeColor="text1" w:themeTint="F2"/>
          <w:sz w:val="22"/>
          <w:szCs w:val="22"/>
        </w:rPr>
      </w:pPr>
    </w:p>
    <w:p w:rsidR="000D3332" w:rsidRDefault="000D3332" w:rsidP="00467728">
      <w:pPr>
        <w:spacing w:line="360" w:lineRule="auto"/>
        <w:jc w:val="both"/>
        <w:rPr>
          <w:sz w:val="28"/>
          <w:szCs w:val="28"/>
        </w:rPr>
        <w:sectPr w:rsidR="000D3332" w:rsidSect="00002C8D">
          <w:pgSz w:w="16838" w:h="11906" w:orient="landscape"/>
          <w:pgMar w:top="1276" w:right="1134" w:bottom="707" w:left="1134" w:header="708" w:footer="708" w:gutter="0"/>
          <w:cols w:space="708"/>
          <w:titlePg/>
          <w:docGrid w:linePitch="360"/>
        </w:sectPr>
      </w:pPr>
    </w:p>
    <w:p w:rsidR="0067578E" w:rsidRDefault="0067578E" w:rsidP="00DD32C1">
      <w:pPr>
        <w:spacing w:line="360" w:lineRule="auto"/>
        <w:jc w:val="both"/>
      </w:pPr>
    </w:p>
    <w:sectPr w:rsidR="0067578E" w:rsidSect="000D3332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BC" w:rsidRDefault="002D70BC" w:rsidP="00BB2D88">
      <w:r>
        <w:separator/>
      </w:r>
    </w:p>
  </w:endnote>
  <w:endnote w:type="continuationSeparator" w:id="0">
    <w:p w:rsidR="002D70BC" w:rsidRDefault="002D70BC" w:rsidP="00B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BC" w:rsidRDefault="002D70BC" w:rsidP="00BB2D88">
      <w:r>
        <w:separator/>
      </w:r>
    </w:p>
  </w:footnote>
  <w:footnote w:type="continuationSeparator" w:id="0">
    <w:p w:rsidR="002D70BC" w:rsidRDefault="002D70BC" w:rsidP="00B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45" w:rsidRDefault="004927C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6098">
      <w:rPr>
        <w:noProof/>
      </w:rPr>
      <w:t>8</w:t>
    </w:r>
    <w:r>
      <w:rPr>
        <w:noProof/>
      </w:rPr>
      <w:fldChar w:fldCharType="end"/>
    </w:r>
  </w:p>
  <w:p w:rsidR="009B0945" w:rsidRDefault="009B09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47914"/>
      <w:showingPlcHdr/>
    </w:sdtPr>
    <w:sdtEndPr/>
    <w:sdtContent>
      <w:p w:rsidR="00BB2D88" w:rsidRDefault="00156098">
        <w:pPr>
          <w:pStyle w:val="a7"/>
          <w:jc w:val="center"/>
        </w:pPr>
        <w:r>
          <w:t xml:space="preserve">     </w:t>
        </w:r>
      </w:p>
    </w:sdtContent>
  </w:sdt>
  <w:p w:rsidR="00BB2D88" w:rsidRDefault="00BB2D8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28" w:rsidRDefault="00C8316F">
    <w:pPr>
      <w:pStyle w:val="a7"/>
      <w:jc w:val="center"/>
    </w:pPr>
    <w:r>
      <w:fldChar w:fldCharType="begin"/>
    </w:r>
    <w:r w:rsidR="00094528">
      <w:instrText xml:space="preserve"> PAGE   \* MERGEFORMAT </w:instrText>
    </w:r>
    <w:r>
      <w:fldChar w:fldCharType="separate"/>
    </w:r>
    <w:r w:rsidR="00BE58BF">
      <w:rPr>
        <w:noProof/>
      </w:rPr>
      <w:t>10</w:t>
    </w:r>
    <w:r>
      <w:fldChar w:fldCharType="end"/>
    </w:r>
  </w:p>
  <w:p w:rsidR="00094528" w:rsidRDefault="000945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956"/>
    <w:multiLevelType w:val="hybridMultilevel"/>
    <w:tmpl w:val="B4188D2C"/>
    <w:lvl w:ilvl="0" w:tplc="484630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232BC"/>
    <w:multiLevelType w:val="hybridMultilevel"/>
    <w:tmpl w:val="A84605A2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60881F7D"/>
    <w:multiLevelType w:val="hybridMultilevel"/>
    <w:tmpl w:val="512ED2CC"/>
    <w:lvl w:ilvl="0" w:tplc="EB78F5E4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FD716B"/>
    <w:multiLevelType w:val="hybridMultilevel"/>
    <w:tmpl w:val="CCF09710"/>
    <w:lvl w:ilvl="0" w:tplc="EB78F5E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CB07E5"/>
    <w:multiLevelType w:val="hybridMultilevel"/>
    <w:tmpl w:val="A4806F04"/>
    <w:lvl w:ilvl="0" w:tplc="10AAC8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D5703"/>
    <w:multiLevelType w:val="hybridMultilevel"/>
    <w:tmpl w:val="B33EC9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D88"/>
    <w:rsid w:val="00001AF1"/>
    <w:rsid w:val="00001BB8"/>
    <w:rsid w:val="00002C8D"/>
    <w:rsid w:val="0000468D"/>
    <w:rsid w:val="00010486"/>
    <w:rsid w:val="000113F4"/>
    <w:rsid w:val="000119BF"/>
    <w:rsid w:val="000135DB"/>
    <w:rsid w:val="000136C8"/>
    <w:rsid w:val="00014282"/>
    <w:rsid w:val="0002042B"/>
    <w:rsid w:val="00021350"/>
    <w:rsid w:val="0003062E"/>
    <w:rsid w:val="00036D20"/>
    <w:rsid w:val="000427C1"/>
    <w:rsid w:val="00047D48"/>
    <w:rsid w:val="00052FC0"/>
    <w:rsid w:val="000563BB"/>
    <w:rsid w:val="00057576"/>
    <w:rsid w:val="00057C6B"/>
    <w:rsid w:val="000643C3"/>
    <w:rsid w:val="00066774"/>
    <w:rsid w:val="0007504D"/>
    <w:rsid w:val="00075499"/>
    <w:rsid w:val="0007636D"/>
    <w:rsid w:val="00083938"/>
    <w:rsid w:val="00085D9F"/>
    <w:rsid w:val="0009248C"/>
    <w:rsid w:val="00093A85"/>
    <w:rsid w:val="00094528"/>
    <w:rsid w:val="000946F6"/>
    <w:rsid w:val="00097041"/>
    <w:rsid w:val="000D3332"/>
    <w:rsid w:val="000D3419"/>
    <w:rsid w:val="000D4BD6"/>
    <w:rsid w:val="000D6B8E"/>
    <w:rsid w:val="000E3096"/>
    <w:rsid w:val="000E30BA"/>
    <w:rsid w:val="000E3FE1"/>
    <w:rsid w:val="000E4FC8"/>
    <w:rsid w:val="000F043B"/>
    <w:rsid w:val="000F2A6B"/>
    <w:rsid w:val="000F3F4A"/>
    <w:rsid w:val="000F440E"/>
    <w:rsid w:val="000F6FFE"/>
    <w:rsid w:val="00102DE0"/>
    <w:rsid w:val="0010592D"/>
    <w:rsid w:val="00106446"/>
    <w:rsid w:val="00110F79"/>
    <w:rsid w:val="00113680"/>
    <w:rsid w:val="001175F0"/>
    <w:rsid w:val="00125320"/>
    <w:rsid w:val="00126E26"/>
    <w:rsid w:val="00135FB5"/>
    <w:rsid w:val="0013698E"/>
    <w:rsid w:val="00136B28"/>
    <w:rsid w:val="00137AF8"/>
    <w:rsid w:val="00140F00"/>
    <w:rsid w:val="00147474"/>
    <w:rsid w:val="001532FC"/>
    <w:rsid w:val="00153478"/>
    <w:rsid w:val="0015529F"/>
    <w:rsid w:val="00155743"/>
    <w:rsid w:val="00156098"/>
    <w:rsid w:val="001574EF"/>
    <w:rsid w:val="00161EC8"/>
    <w:rsid w:val="0017191A"/>
    <w:rsid w:val="00172E44"/>
    <w:rsid w:val="00173F56"/>
    <w:rsid w:val="00174773"/>
    <w:rsid w:val="0017515F"/>
    <w:rsid w:val="0018491C"/>
    <w:rsid w:val="001865ED"/>
    <w:rsid w:val="00186CA0"/>
    <w:rsid w:val="0019093A"/>
    <w:rsid w:val="001909E6"/>
    <w:rsid w:val="0019168F"/>
    <w:rsid w:val="0019241A"/>
    <w:rsid w:val="0019565B"/>
    <w:rsid w:val="001962C6"/>
    <w:rsid w:val="0019632A"/>
    <w:rsid w:val="001A0520"/>
    <w:rsid w:val="001A1EEF"/>
    <w:rsid w:val="001A2E3E"/>
    <w:rsid w:val="001A3FC6"/>
    <w:rsid w:val="001A514F"/>
    <w:rsid w:val="001A58EA"/>
    <w:rsid w:val="001A6E0D"/>
    <w:rsid w:val="001B0A8B"/>
    <w:rsid w:val="001B12BE"/>
    <w:rsid w:val="001B64A3"/>
    <w:rsid w:val="001B7620"/>
    <w:rsid w:val="001C5502"/>
    <w:rsid w:val="001D0556"/>
    <w:rsid w:val="001D1473"/>
    <w:rsid w:val="001D24D0"/>
    <w:rsid w:val="001E161D"/>
    <w:rsid w:val="001F0758"/>
    <w:rsid w:val="001F0872"/>
    <w:rsid w:val="001F1ED2"/>
    <w:rsid w:val="00204ADC"/>
    <w:rsid w:val="002054F0"/>
    <w:rsid w:val="00210EC4"/>
    <w:rsid w:val="0021427F"/>
    <w:rsid w:val="00225F72"/>
    <w:rsid w:val="002260D9"/>
    <w:rsid w:val="0022685F"/>
    <w:rsid w:val="00227FF2"/>
    <w:rsid w:val="00233EC5"/>
    <w:rsid w:val="002371D4"/>
    <w:rsid w:val="00237DD0"/>
    <w:rsid w:val="00243336"/>
    <w:rsid w:val="00243B69"/>
    <w:rsid w:val="00247B65"/>
    <w:rsid w:val="00247D33"/>
    <w:rsid w:val="00256202"/>
    <w:rsid w:val="00256B69"/>
    <w:rsid w:val="002602C9"/>
    <w:rsid w:val="002623B8"/>
    <w:rsid w:val="002704EA"/>
    <w:rsid w:val="00275030"/>
    <w:rsid w:val="00276B2F"/>
    <w:rsid w:val="002804F0"/>
    <w:rsid w:val="00287827"/>
    <w:rsid w:val="00292D5B"/>
    <w:rsid w:val="002A006C"/>
    <w:rsid w:val="002A684F"/>
    <w:rsid w:val="002A7CCD"/>
    <w:rsid w:val="002B22EC"/>
    <w:rsid w:val="002B4D23"/>
    <w:rsid w:val="002B7A28"/>
    <w:rsid w:val="002C20BB"/>
    <w:rsid w:val="002C310D"/>
    <w:rsid w:val="002C35F1"/>
    <w:rsid w:val="002C4DAE"/>
    <w:rsid w:val="002C6CEF"/>
    <w:rsid w:val="002C71E4"/>
    <w:rsid w:val="002D1D1A"/>
    <w:rsid w:val="002D4536"/>
    <w:rsid w:val="002D5D5B"/>
    <w:rsid w:val="002D60B4"/>
    <w:rsid w:val="002D70BC"/>
    <w:rsid w:val="002E0315"/>
    <w:rsid w:val="002E1C4C"/>
    <w:rsid w:val="002E39DE"/>
    <w:rsid w:val="002E3C9C"/>
    <w:rsid w:val="002F0C86"/>
    <w:rsid w:val="002F3B8E"/>
    <w:rsid w:val="003014E2"/>
    <w:rsid w:val="00302BB9"/>
    <w:rsid w:val="0030381B"/>
    <w:rsid w:val="003113C3"/>
    <w:rsid w:val="003164DC"/>
    <w:rsid w:val="00316E50"/>
    <w:rsid w:val="0032019B"/>
    <w:rsid w:val="003243A3"/>
    <w:rsid w:val="0033397E"/>
    <w:rsid w:val="00345055"/>
    <w:rsid w:val="003456C9"/>
    <w:rsid w:val="0034590A"/>
    <w:rsid w:val="00347FBE"/>
    <w:rsid w:val="003507A0"/>
    <w:rsid w:val="00354A1E"/>
    <w:rsid w:val="00366085"/>
    <w:rsid w:val="00366CD5"/>
    <w:rsid w:val="00371AFF"/>
    <w:rsid w:val="003729DC"/>
    <w:rsid w:val="003734DE"/>
    <w:rsid w:val="00374279"/>
    <w:rsid w:val="00377A65"/>
    <w:rsid w:val="0038373A"/>
    <w:rsid w:val="0038439F"/>
    <w:rsid w:val="003920A1"/>
    <w:rsid w:val="00393349"/>
    <w:rsid w:val="003973EB"/>
    <w:rsid w:val="003A3D19"/>
    <w:rsid w:val="003A66EA"/>
    <w:rsid w:val="003B1A70"/>
    <w:rsid w:val="003C1DAF"/>
    <w:rsid w:val="003C49ED"/>
    <w:rsid w:val="003D091D"/>
    <w:rsid w:val="003D1C48"/>
    <w:rsid w:val="003E06C3"/>
    <w:rsid w:val="003E4BC6"/>
    <w:rsid w:val="003E72D3"/>
    <w:rsid w:val="003E759A"/>
    <w:rsid w:val="003F6C36"/>
    <w:rsid w:val="003F7B85"/>
    <w:rsid w:val="0040007C"/>
    <w:rsid w:val="00403353"/>
    <w:rsid w:val="004042BD"/>
    <w:rsid w:val="00411B9C"/>
    <w:rsid w:val="004151D2"/>
    <w:rsid w:val="004178E9"/>
    <w:rsid w:val="004247C9"/>
    <w:rsid w:val="00431B20"/>
    <w:rsid w:val="00431F31"/>
    <w:rsid w:val="00436DD5"/>
    <w:rsid w:val="00437A42"/>
    <w:rsid w:val="00441E6A"/>
    <w:rsid w:val="0044425F"/>
    <w:rsid w:val="00445DD5"/>
    <w:rsid w:val="00457A16"/>
    <w:rsid w:val="00457AC2"/>
    <w:rsid w:val="00467728"/>
    <w:rsid w:val="00467D46"/>
    <w:rsid w:val="004708FC"/>
    <w:rsid w:val="004720C6"/>
    <w:rsid w:val="00474B08"/>
    <w:rsid w:val="004819F1"/>
    <w:rsid w:val="00485D22"/>
    <w:rsid w:val="004866A8"/>
    <w:rsid w:val="004927CB"/>
    <w:rsid w:val="00492D57"/>
    <w:rsid w:val="00495119"/>
    <w:rsid w:val="004A1679"/>
    <w:rsid w:val="004A45B2"/>
    <w:rsid w:val="004A4E6F"/>
    <w:rsid w:val="004A5CBD"/>
    <w:rsid w:val="004B0603"/>
    <w:rsid w:val="004B36AA"/>
    <w:rsid w:val="004B4AE9"/>
    <w:rsid w:val="004B6D1B"/>
    <w:rsid w:val="004D3517"/>
    <w:rsid w:val="004D578F"/>
    <w:rsid w:val="004E3B84"/>
    <w:rsid w:val="004E764D"/>
    <w:rsid w:val="004F00F1"/>
    <w:rsid w:val="004F40C4"/>
    <w:rsid w:val="004F57D9"/>
    <w:rsid w:val="004F5EEB"/>
    <w:rsid w:val="005049F0"/>
    <w:rsid w:val="005074CB"/>
    <w:rsid w:val="00511400"/>
    <w:rsid w:val="00512964"/>
    <w:rsid w:val="00512F50"/>
    <w:rsid w:val="0052049F"/>
    <w:rsid w:val="00521EA4"/>
    <w:rsid w:val="005232C1"/>
    <w:rsid w:val="00534579"/>
    <w:rsid w:val="005366E5"/>
    <w:rsid w:val="00536A66"/>
    <w:rsid w:val="0054145C"/>
    <w:rsid w:val="00542535"/>
    <w:rsid w:val="00542E72"/>
    <w:rsid w:val="00544919"/>
    <w:rsid w:val="00545DDB"/>
    <w:rsid w:val="00547A36"/>
    <w:rsid w:val="00547C1A"/>
    <w:rsid w:val="00550D4B"/>
    <w:rsid w:val="0055253E"/>
    <w:rsid w:val="00553A44"/>
    <w:rsid w:val="00553F7A"/>
    <w:rsid w:val="00561902"/>
    <w:rsid w:val="00561E4A"/>
    <w:rsid w:val="00562F71"/>
    <w:rsid w:val="00565721"/>
    <w:rsid w:val="00565842"/>
    <w:rsid w:val="0056689A"/>
    <w:rsid w:val="00570674"/>
    <w:rsid w:val="00574B32"/>
    <w:rsid w:val="00575E0E"/>
    <w:rsid w:val="00580FB0"/>
    <w:rsid w:val="00583795"/>
    <w:rsid w:val="00591E92"/>
    <w:rsid w:val="005923D6"/>
    <w:rsid w:val="00594167"/>
    <w:rsid w:val="00594E42"/>
    <w:rsid w:val="005977A1"/>
    <w:rsid w:val="005A4F98"/>
    <w:rsid w:val="005B4385"/>
    <w:rsid w:val="005D3346"/>
    <w:rsid w:val="005D3D81"/>
    <w:rsid w:val="005D7856"/>
    <w:rsid w:val="005E04F8"/>
    <w:rsid w:val="005E1324"/>
    <w:rsid w:val="005E7827"/>
    <w:rsid w:val="005F36FC"/>
    <w:rsid w:val="005F5196"/>
    <w:rsid w:val="005F613B"/>
    <w:rsid w:val="005F7AF9"/>
    <w:rsid w:val="00601202"/>
    <w:rsid w:val="00601E91"/>
    <w:rsid w:val="00607332"/>
    <w:rsid w:val="00610981"/>
    <w:rsid w:val="00612316"/>
    <w:rsid w:val="00612A8E"/>
    <w:rsid w:val="00613A62"/>
    <w:rsid w:val="00614C61"/>
    <w:rsid w:val="00615ACB"/>
    <w:rsid w:val="006171E2"/>
    <w:rsid w:val="00624914"/>
    <w:rsid w:val="00631A44"/>
    <w:rsid w:val="00637CAB"/>
    <w:rsid w:val="00642523"/>
    <w:rsid w:val="0064317B"/>
    <w:rsid w:val="00645D56"/>
    <w:rsid w:val="006460C6"/>
    <w:rsid w:val="006614C1"/>
    <w:rsid w:val="006636D3"/>
    <w:rsid w:val="00663864"/>
    <w:rsid w:val="006678D0"/>
    <w:rsid w:val="006725C6"/>
    <w:rsid w:val="00673E57"/>
    <w:rsid w:val="0067578E"/>
    <w:rsid w:val="00675D17"/>
    <w:rsid w:val="00676137"/>
    <w:rsid w:val="00681A71"/>
    <w:rsid w:val="00684D41"/>
    <w:rsid w:val="00687EE2"/>
    <w:rsid w:val="00690C0F"/>
    <w:rsid w:val="00690F88"/>
    <w:rsid w:val="006928E8"/>
    <w:rsid w:val="006954A7"/>
    <w:rsid w:val="00696A69"/>
    <w:rsid w:val="006A396C"/>
    <w:rsid w:val="006A69E7"/>
    <w:rsid w:val="006B0289"/>
    <w:rsid w:val="006B4848"/>
    <w:rsid w:val="006B4E56"/>
    <w:rsid w:val="006D0CCF"/>
    <w:rsid w:val="006D25C6"/>
    <w:rsid w:val="006F1DFC"/>
    <w:rsid w:val="006F2562"/>
    <w:rsid w:val="006F2F62"/>
    <w:rsid w:val="00700AF0"/>
    <w:rsid w:val="00703E1C"/>
    <w:rsid w:val="00711DBD"/>
    <w:rsid w:val="00712EAE"/>
    <w:rsid w:val="007130AE"/>
    <w:rsid w:val="007134BA"/>
    <w:rsid w:val="00714921"/>
    <w:rsid w:val="00715D08"/>
    <w:rsid w:val="00717144"/>
    <w:rsid w:val="007247EF"/>
    <w:rsid w:val="00724C32"/>
    <w:rsid w:val="00726CBF"/>
    <w:rsid w:val="00743663"/>
    <w:rsid w:val="007436C0"/>
    <w:rsid w:val="00747977"/>
    <w:rsid w:val="00747D9D"/>
    <w:rsid w:val="007525F1"/>
    <w:rsid w:val="00760962"/>
    <w:rsid w:val="0076175F"/>
    <w:rsid w:val="007617F8"/>
    <w:rsid w:val="00766726"/>
    <w:rsid w:val="00766DD3"/>
    <w:rsid w:val="00767213"/>
    <w:rsid w:val="0077437F"/>
    <w:rsid w:val="00793DCD"/>
    <w:rsid w:val="00794C00"/>
    <w:rsid w:val="007A02FB"/>
    <w:rsid w:val="007A0D96"/>
    <w:rsid w:val="007B0BDF"/>
    <w:rsid w:val="007B11A0"/>
    <w:rsid w:val="007B3C84"/>
    <w:rsid w:val="007C0C04"/>
    <w:rsid w:val="007C339D"/>
    <w:rsid w:val="007C6BF9"/>
    <w:rsid w:val="007D2B84"/>
    <w:rsid w:val="007D322C"/>
    <w:rsid w:val="007E2919"/>
    <w:rsid w:val="007E4EF1"/>
    <w:rsid w:val="007E5B9A"/>
    <w:rsid w:val="007F50EC"/>
    <w:rsid w:val="007F5461"/>
    <w:rsid w:val="00800542"/>
    <w:rsid w:val="00801034"/>
    <w:rsid w:val="00801C0E"/>
    <w:rsid w:val="00802DFA"/>
    <w:rsid w:val="00806834"/>
    <w:rsid w:val="008072E4"/>
    <w:rsid w:val="00812530"/>
    <w:rsid w:val="00813A9A"/>
    <w:rsid w:val="00814F75"/>
    <w:rsid w:val="00821DD8"/>
    <w:rsid w:val="00824D83"/>
    <w:rsid w:val="00826487"/>
    <w:rsid w:val="008277C1"/>
    <w:rsid w:val="0083278D"/>
    <w:rsid w:val="0083755C"/>
    <w:rsid w:val="00840D9B"/>
    <w:rsid w:val="008463E7"/>
    <w:rsid w:val="00847944"/>
    <w:rsid w:val="00850394"/>
    <w:rsid w:val="0085104A"/>
    <w:rsid w:val="00853877"/>
    <w:rsid w:val="0085758B"/>
    <w:rsid w:val="008609CB"/>
    <w:rsid w:val="00865801"/>
    <w:rsid w:val="00870A0A"/>
    <w:rsid w:val="00873490"/>
    <w:rsid w:val="00873884"/>
    <w:rsid w:val="00874F2A"/>
    <w:rsid w:val="00876E92"/>
    <w:rsid w:val="00886586"/>
    <w:rsid w:val="008A6D4D"/>
    <w:rsid w:val="008A716A"/>
    <w:rsid w:val="008A7CC5"/>
    <w:rsid w:val="008B0DF0"/>
    <w:rsid w:val="008B50C9"/>
    <w:rsid w:val="008C051C"/>
    <w:rsid w:val="008D328D"/>
    <w:rsid w:val="008D4769"/>
    <w:rsid w:val="008E1DEA"/>
    <w:rsid w:val="008E21BA"/>
    <w:rsid w:val="008F1113"/>
    <w:rsid w:val="008F1355"/>
    <w:rsid w:val="0090193D"/>
    <w:rsid w:val="00902A0D"/>
    <w:rsid w:val="00904845"/>
    <w:rsid w:val="009049B4"/>
    <w:rsid w:val="009051D1"/>
    <w:rsid w:val="00907CD0"/>
    <w:rsid w:val="00913B71"/>
    <w:rsid w:val="00913CB3"/>
    <w:rsid w:val="00915FCF"/>
    <w:rsid w:val="009164CC"/>
    <w:rsid w:val="009220F0"/>
    <w:rsid w:val="00924CA3"/>
    <w:rsid w:val="00926084"/>
    <w:rsid w:val="00933390"/>
    <w:rsid w:val="00935239"/>
    <w:rsid w:val="0093778B"/>
    <w:rsid w:val="009436C9"/>
    <w:rsid w:val="00944AC5"/>
    <w:rsid w:val="0094731C"/>
    <w:rsid w:val="00951D20"/>
    <w:rsid w:val="009569E0"/>
    <w:rsid w:val="00963898"/>
    <w:rsid w:val="009654EB"/>
    <w:rsid w:val="00966EB4"/>
    <w:rsid w:val="009678A3"/>
    <w:rsid w:val="009706B8"/>
    <w:rsid w:val="00972072"/>
    <w:rsid w:val="009722CE"/>
    <w:rsid w:val="009736D8"/>
    <w:rsid w:val="00980ACE"/>
    <w:rsid w:val="00982222"/>
    <w:rsid w:val="00986EBE"/>
    <w:rsid w:val="009959DA"/>
    <w:rsid w:val="00996601"/>
    <w:rsid w:val="0099705D"/>
    <w:rsid w:val="009A54C0"/>
    <w:rsid w:val="009B0945"/>
    <w:rsid w:val="009B2360"/>
    <w:rsid w:val="009B3CD6"/>
    <w:rsid w:val="009B504C"/>
    <w:rsid w:val="009C53D2"/>
    <w:rsid w:val="009C77B2"/>
    <w:rsid w:val="009D0104"/>
    <w:rsid w:val="009D3911"/>
    <w:rsid w:val="009E2E2D"/>
    <w:rsid w:val="009E5435"/>
    <w:rsid w:val="009E589B"/>
    <w:rsid w:val="009E7F78"/>
    <w:rsid w:val="009F7080"/>
    <w:rsid w:val="00A0230B"/>
    <w:rsid w:val="00A10248"/>
    <w:rsid w:val="00A164BB"/>
    <w:rsid w:val="00A16F54"/>
    <w:rsid w:val="00A21244"/>
    <w:rsid w:val="00A21253"/>
    <w:rsid w:val="00A24968"/>
    <w:rsid w:val="00A254CD"/>
    <w:rsid w:val="00A2613A"/>
    <w:rsid w:val="00A278E6"/>
    <w:rsid w:val="00A27E5D"/>
    <w:rsid w:val="00A32357"/>
    <w:rsid w:val="00A359EE"/>
    <w:rsid w:val="00A36469"/>
    <w:rsid w:val="00A37E10"/>
    <w:rsid w:val="00A414EA"/>
    <w:rsid w:val="00A42244"/>
    <w:rsid w:val="00A44CB0"/>
    <w:rsid w:val="00A44FD0"/>
    <w:rsid w:val="00A46468"/>
    <w:rsid w:val="00A51447"/>
    <w:rsid w:val="00A56238"/>
    <w:rsid w:val="00A56FEA"/>
    <w:rsid w:val="00A662D4"/>
    <w:rsid w:val="00A6789D"/>
    <w:rsid w:val="00A71864"/>
    <w:rsid w:val="00A71B3D"/>
    <w:rsid w:val="00A748EC"/>
    <w:rsid w:val="00A763E2"/>
    <w:rsid w:val="00A81F1D"/>
    <w:rsid w:val="00A8577E"/>
    <w:rsid w:val="00A912BE"/>
    <w:rsid w:val="00A91DBD"/>
    <w:rsid w:val="00A927D9"/>
    <w:rsid w:val="00A93998"/>
    <w:rsid w:val="00A93F14"/>
    <w:rsid w:val="00A96485"/>
    <w:rsid w:val="00A97E50"/>
    <w:rsid w:val="00AA01F4"/>
    <w:rsid w:val="00AA06D9"/>
    <w:rsid w:val="00AA0E3D"/>
    <w:rsid w:val="00AA18C3"/>
    <w:rsid w:val="00AA4457"/>
    <w:rsid w:val="00AA4B37"/>
    <w:rsid w:val="00AB233F"/>
    <w:rsid w:val="00AB2F22"/>
    <w:rsid w:val="00AB445A"/>
    <w:rsid w:val="00AB4B09"/>
    <w:rsid w:val="00AB77BA"/>
    <w:rsid w:val="00AC0565"/>
    <w:rsid w:val="00AC0D45"/>
    <w:rsid w:val="00AC5ADD"/>
    <w:rsid w:val="00AD04B3"/>
    <w:rsid w:val="00AD1D7C"/>
    <w:rsid w:val="00AE54FC"/>
    <w:rsid w:val="00AE63BF"/>
    <w:rsid w:val="00AF4DC3"/>
    <w:rsid w:val="00AF5AFD"/>
    <w:rsid w:val="00AF68C1"/>
    <w:rsid w:val="00B0225D"/>
    <w:rsid w:val="00B060BC"/>
    <w:rsid w:val="00B11206"/>
    <w:rsid w:val="00B14EEF"/>
    <w:rsid w:val="00B16E97"/>
    <w:rsid w:val="00B204CF"/>
    <w:rsid w:val="00B2299B"/>
    <w:rsid w:val="00B233F0"/>
    <w:rsid w:val="00B25D35"/>
    <w:rsid w:val="00B35B9D"/>
    <w:rsid w:val="00B41E87"/>
    <w:rsid w:val="00B43D4E"/>
    <w:rsid w:val="00B4514C"/>
    <w:rsid w:val="00B47888"/>
    <w:rsid w:val="00B50B9E"/>
    <w:rsid w:val="00B53E06"/>
    <w:rsid w:val="00B571AA"/>
    <w:rsid w:val="00B57CA9"/>
    <w:rsid w:val="00B60F57"/>
    <w:rsid w:val="00B625AB"/>
    <w:rsid w:val="00B648CC"/>
    <w:rsid w:val="00B66EB3"/>
    <w:rsid w:val="00B72EBA"/>
    <w:rsid w:val="00B8394A"/>
    <w:rsid w:val="00B84ACB"/>
    <w:rsid w:val="00B85651"/>
    <w:rsid w:val="00B85C7B"/>
    <w:rsid w:val="00B87FDF"/>
    <w:rsid w:val="00B95785"/>
    <w:rsid w:val="00BA01B2"/>
    <w:rsid w:val="00BA6EB3"/>
    <w:rsid w:val="00BA7AE3"/>
    <w:rsid w:val="00BB2098"/>
    <w:rsid w:val="00BB2D88"/>
    <w:rsid w:val="00BB387F"/>
    <w:rsid w:val="00BB6B93"/>
    <w:rsid w:val="00BB6DB3"/>
    <w:rsid w:val="00BC41CB"/>
    <w:rsid w:val="00BD743B"/>
    <w:rsid w:val="00BD74A0"/>
    <w:rsid w:val="00BD77E5"/>
    <w:rsid w:val="00BD7DF1"/>
    <w:rsid w:val="00BE1BB8"/>
    <w:rsid w:val="00BE5619"/>
    <w:rsid w:val="00BE58BF"/>
    <w:rsid w:val="00BE72B9"/>
    <w:rsid w:val="00BF5012"/>
    <w:rsid w:val="00BF593D"/>
    <w:rsid w:val="00BF77C1"/>
    <w:rsid w:val="00C01590"/>
    <w:rsid w:val="00C0469B"/>
    <w:rsid w:val="00C04729"/>
    <w:rsid w:val="00C05C94"/>
    <w:rsid w:val="00C07828"/>
    <w:rsid w:val="00C149BA"/>
    <w:rsid w:val="00C159A7"/>
    <w:rsid w:val="00C159D9"/>
    <w:rsid w:val="00C162CC"/>
    <w:rsid w:val="00C166A5"/>
    <w:rsid w:val="00C20457"/>
    <w:rsid w:val="00C214EC"/>
    <w:rsid w:val="00C231A4"/>
    <w:rsid w:val="00C30C93"/>
    <w:rsid w:val="00C34D07"/>
    <w:rsid w:val="00C45EB1"/>
    <w:rsid w:val="00C51292"/>
    <w:rsid w:val="00C52D26"/>
    <w:rsid w:val="00C56290"/>
    <w:rsid w:val="00C56CEE"/>
    <w:rsid w:val="00C57F90"/>
    <w:rsid w:val="00C604DB"/>
    <w:rsid w:val="00C60541"/>
    <w:rsid w:val="00C61101"/>
    <w:rsid w:val="00C61B32"/>
    <w:rsid w:val="00C62B95"/>
    <w:rsid w:val="00C6340F"/>
    <w:rsid w:val="00C645F3"/>
    <w:rsid w:val="00C656E9"/>
    <w:rsid w:val="00C70979"/>
    <w:rsid w:val="00C76C52"/>
    <w:rsid w:val="00C8226A"/>
    <w:rsid w:val="00C8316F"/>
    <w:rsid w:val="00C8782D"/>
    <w:rsid w:val="00C90868"/>
    <w:rsid w:val="00C91BA0"/>
    <w:rsid w:val="00C92EC0"/>
    <w:rsid w:val="00CA0BF9"/>
    <w:rsid w:val="00CA1829"/>
    <w:rsid w:val="00CA1C19"/>
    <w:rsid w:val="00CA35A6"/>
    <w:rsid w:val="00CA5B5F"/>
    <w:rsid w:val="00CA5FBC"/>
    <w:rsid w:val="00CA70AE"/>
    <w:rsid w:val="00CA7AF3"/>
    <w:rsid w:val="00CB1567"/>
    <w:rsid w:val="00CB2012"/>
    <w:rsid w:val="00CB3F1C"/>
    <w:rsid w:val="00CC02EA"/>
    <w:rsid w:val="00CC0F89"/>
    <w:rsid w:val="00CC3EF1"/>
    <w:rsid w:val="00CC5A8F"/>
    <w:rsid w:val="00CD4F04"/>
    <w:rsid w:val="00CD77A4"/>
    <w:rsid w:val="00CE1F67"/>
    <w:rsid w:val="00CE4862"/>
    <w:rsid w:val="00CE4BDC"/>
    <w:rsid w:val="00CE4CE3"/>
    <w:rsid w:val="00CE4E5B"/>
    <w:rsid w:val="00CE5DBC"/>
    <w:rsid w:val="00CE7373"/>
    <w:rsid w:val="00CF0CE3"/>
    <w:rsid w:val="00CF3A76"/>
    <w:rsid w:val="00CF3B48"/>
    <w:rsid w:val="00D01B42"/>
    <w:rsid w:val="00D056DC"/>
    <w:rsid w:val="00D12CD2"/>
    <w:rsid w:val="00D14E10"/>
    <w:rsid w:val="00D150F8"/>
    <w:rsid w:val="00D22571"/>
    <w:rsid w:val="00D316E4"/>
    <w:rsid w:val="00D33214"/>
    <w:rsid w:val="00D35BB7"/>
    <w:rsid w:val="00D364F8"/>
    <w:rsid w:val="00D370BF"/>
    <w:rsid w:val="00D41F9E"/>
    <w:rsid w:val="00D47CA1"/>
    <w:rsid w:val="00D54E0D"/>
    <w:rsid w:val="00D63583"/>
    <w:rsid w:val="00D635E7"/>
    <w:rsid w:val="00D66688"/>
    <w:rsid w:val="00D75BF0"/>
    <w:rsid w:val="00D7683B"/>
    <w:rsid w:val="00D85996"/>
    <w:rsid w:val="00D971C7"/>
    <w:rsid w:val="00DA0A8F"/>
    <w:rsid w:val="00DA5175"/>
    <w:rsid w:val="00DA5A0C"/>
    <w:rsid w:val="00DA62AE"/>
    <w:rsid w:val="00DA65FA"/>
    <w:rsid w:val="00DB0D94"/>
    <w:rsid w:val="00DB2E22"/>
    <w:rsid w:val="00DB69F3"/>
    <w:rsid w:val="00DB733A"/>
    <w:rsid w:val="00DB7A15"/>
    <w:rsid w:val="00DC0698"/>
    <w:rsid w:val="00DC509F"/>
    <w:rsid w:val="00DC7594"/>
    <w:rsid w:val="00DD083B"/>
    <w:rsid w:val="00DD2224"/>
    <w:rsid w:val="00DD27F8"/>
    <w:rsid w:val="00DD32C1"/>
    <w:rsid w:val="00DD5852"/>
    <w:rsid w:val="00DD6124"/>
    <w:rsid w:val="00DD6AB4"/>
    <w:rsid w:val="00DE53B8"/>
    <w:rsid w:val="00DE60AB"/>
    <w:rsid w:val="00DF0D0D"/>
    <w:rsid w:val="00DF1C14"/>
    <w:rsid w:val="00E003BB"/>
    <w:rsid w:val="00E01087"/>
    <w:rsid w:val="00E01A1D"/>
    <w:rsid w:val="00E02CCA"/>
    <w:rsid w:val="00E03F79"/>
    <w:rsid w:val="00E07830"/>
    <w:rsid w:val="00E10D79"/>
    <w:rsid w:val="00E11092"/>
    <w:rsid w:val="00E14DA2"/>
    <w:rsid w:val="00E151D8"/>
    <w:rsid w:val="00E176C4"/>
    <w:rsid w:val="00E22B25"/>
    <w:rsid w:val="00E31361"/>
    <w:rsid w:val="00E31D2B"/>
    <w:rsid w:val="00E415EC"/>
    <w:rsid w:val="00E4276C"/>
    <w:rsid w:val="00E44F58"/>
    <w:rsid w:val="00E4569D"/>
    <w:rsid w:val="00E45C1B"/>
    <w:rsid w:val="00E461AF"/>
    <w:rsid w:val="00E5082F"/>
    <w:rsid w:val="00E50A8E"/>
    <w:rsid w:val="00E551EE"/>
    <w:rsid w:val="00E70053"/>
    <w:rsid w:val="00E72D6E"/>
    <w:rsid w:val="00E74446"/>
    <w:rsid w:val="00E757D8"/>
    <w:rsid w:val="00E77AA3"/>
    <w:rsid w:val="00E877D4"/>
    <w:rsid w:val="00E920A9"/>
    <w:rsid w:val="00E93045"/>
    <w:rsid w:val="00EA2B9A"/>
    <w:rsid w:val="00EA30BC"/>
    <w:rsid w:val="00EA5A09"/>
    <w:rsid w:val="00EB284A"/>
    <w:rsid w:val="00EB2C29"/>
    <w:rsid w:val="00EB4F41"/>
    <w:rsid w:val="00EB50FC"/>
    <w:rsid w:val="00EB7657"/>
    <w:rsid w:val="00EC3492"/>
    <w:rsid w:val="00EC4C8A"/>
    <w:rsid w:val="00ED1900"/>
    <w:rsid w:val="00EE3F02"/>
    <w:rsid w:val="00EE4080"/>
    <w:rsid w:val="00EE6B45"/>
    <w:rsid w:val="00EF0264"/>
    <w:rsid w:val="00EF1D08"/>
    <w:rsid w:val="00F030BB"/>
    <w:rsid w:val="00F064FC"/>
    <w:rsid w:val="00F120BA"/>
    <w:rsid w:val="00F16221"/>
    <w:rsid w:val="00F2140B"/>
    <w:rsid w:val="00F24FF1"/>
    <w:rsid w:val="00F31755"/>
    <w:rsid w:val="00F32804"/>
    <w:rsid w:val="00F4187D"/>
    <w:rsid w:val="00F507B4"/>
    <w:rsid w:val="00F50D67"/>
    <w:rsid w:val="00F566B1"/>
    <w:rsid w:val="00F57599"/>
    <w:rsid w:val="00F57AA2"/>
    <w:rsid w:val="00F60859"/>
    <w:rsid w:val="00F635B1"/>
    <w:rsid w:val="00F65DC9"/>
    <w:rsid w:val="00F66599"/>
    <w:rsid w:val="00F673D5"/>
    <w:rsid w:val="00F67FAC"/>
    <w:rsid w:val="00F76727"/>
    <w:rsid w:val="00F77400"/>
    <w:rsid w:val="00F819BF"/>
    <w:rsid w:val="00F87508"/>
    <w:rsid w:val="00F91C21"/>
    <w:rsid w:val="00F924D0"/>
    <w:rsid w:val="00F93EA3"/>
    <w:rsid w:val="00F954CC"/>
    <w:rsid w:val="00FB2075"/>
    <w:rsid w:val="00FB2679"/>
    <w:rsid w:val="00FC2DCD"/>
    <w:rsid w:val="00FC59C8"/>
    <w:rsid w:val="00FD1999"/>
    <w:rsid w:val="00FD400F"/>
    <w:rsid w:val="00FE055D"/>
    <w:rsid w:val="00FE5B85"/>
    <w:rsid w:val="00FF0865"/>
    <w:rsid w:val="00FF3778"/>
    <w:rsid w:val="00FF398B"/>
    <w:rsid w:val="00FF50B0"/>
    <w:rsid w:val="00FF53F9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B2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D8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unhideWhenUsed/>
    <w:rsid w:val="00BB2D88"/>
    <w:pPr>
      <w:spacing w:after="120"/>
    </w:pPr>
  </w:style>
  <w:style w:type="character" w:customStyle="1" w:styleId="a4">
    <w:name w:val="Основной текст Знак"/>
    <w:basedOn w:val="a0"/>
    <w:link w:val="a3"/>
    <w:rsid w:val="00BB2D88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msobodytextcxspmiddle">
    <w:name w:val="msobodytextcxspmiddle"/>
    <w:basedOn w:val="a"/>
    <w:uiPriority w:val="99"/>
    <w:rsid w:val="00BB2D88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B2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8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8463E7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46772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677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BE58BF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BE5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C2B89-27C0-4426-BE78-4C802C94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2454</Words>
  <Characters>13991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Пользователь Windows</cp:lastModifiedBy>
  <cp:revision>8</cp:revision>
  <cp:lastPrinted>2019-01-09T08:18:00Z</cp:lastPrinted>
  <dcterms:created xsi:type="dcterms:W3CDTF">2019-01-08T19:53:00Z</dcterms:created>
  <dcterms:modified xsi:type="dcterms:W3CDTF">2019-01-09T08:24:00Z</dcterms:modified>
</cp:coreProperties>
</file>