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DF" w:rsidRPr="00142F57" w:rsidRDefault="005B2CDF" w:rsidP="005B2CDF">
      <w:pPr>
        <w:tabs>
          <w:tab w:val="left" w:pos="567"/>
          <w:tab w:val="left" w:pos="709"/>
        </w:tabs>
        <w:ind w:left="5040"/>
        <w:rPr>
          <w:b w:val="0"/>
          <w:i w:val="0"/>
          <w:sz w:val="28"/>
          <w:szCs w:val="28"/>
        </w:rPr>
      </w:pPr>
      <w:r w:rsidRPr="00142F57">
        <w:rPr>
          <w:i w:val="0"/>
          <w:sz w:val="28"/>
          <w:szCs w:val="28"/>
        </w:rPr>
        <w:t>ЗАТВЕРДЖУЮ:</w:t>
      </w:r>
    </w:p>
    <w:p w:rsidR="005B2CDF" w:rsidRPr="00142F57" w:rsidRDefault="005B2CDF" w:rsidP="005B2CDF">
      <w:pPr>
        <w:tabs>
          <w:tab w:val="left" w:pos="567"/>
          <w:tab w:val="left" w:pos="709"/>
        </w:tabs>
        <w:ind w:left="5040"/>
        <w:rPr>
          <w:b w:val="0"/>
          <w:i w:val="0"/>
          <w:sz w:val="28"/>
          <w:szCs w:val="28"/>
        </w:rPr>
      </w:pPr>
      <w:r w:rsidRPr="00142F57">
        <w:rPr>
          <w:b w:val="0"/>
          <w:i w:val="0"/>
          <w:sz w:val="28"/>
          <w:szCs w:val="28"/>
        </w:rPr>
        <w:t xml:space="preserve">Голова Харківської </w:t>
      </w:r>
    </w:p>
    <w:p w:rsidR="005B2CDF" w:rsidRPr="00142F57" w:rsidRDefault="005B2CDF" w:rsidP="005B2CDF">
      <w:pPr>
        <w:tabs>
          <w:tab w:val="left" w:pos="567"/>
          <w:tab w:val="left" w:pos="709"/>
        </w:tabs>
        <w:ind w:left="5040"/>
        <w:rPr>
          <w:b w:val="0"/>
          <w:i w:val="0"/>
          <w:sz w:val="28"/>
          <w:szCs w:val="28"/>
        </w:rPr>
      </w:pPr>
      <w:r w:rsidRPr="00142F57">
        <w:rPr>
          <w:b w:val="0"/>
          <w:i w:val="0"/>
          <w:sz w:val="28"/>
          <w:szCs w:val="28"/>
        </w:rPr>
        <w:t>обласної ради</w:t>
      </w:r>
    </w:p>
    <w:p w:rsidR="005B2CDF" w:rsidRPr="00142F57" w:rsidRDefault="008468CA" w:rsidP="005B2CDF">
      <w:pPr>
        <w:tabs>
          <w:tab w:val="left" w:pos="567"/>
          <w:tab w:val="left" w:pos="709"/>
        </w:tabs>
        <w:ind w:left="5040"/>
        <w:rPr>
          <w:b w:val="0"/>
          <w:i w:val="0"/>
          <w:sz w:val="28"/>
          <w:szCs w:val="28"/>
        </w:rPr>
      </w:pPr>
      <w:r w:rsidRPr="00142F57">
        <w:rPr>
          <w:b w:val="0"/>
          <w:i w:val="0"/>
          <w:sz w:val="28"/>
          <w:szCs w:val="28"/>
        </w:rPr>
        <w:t xml:space="preserve">___________________ С. </w:t>
      </w:r>
      <w:r w:rsidR="00F53F78" w:rsidRPr="00142F57">
        <w:rPr>
          <w:b w:val="0"/>
          <w:i w:val="0"/>
          <w:sz w:val="28"/>
          <w:szCs w:val="28"/>
        </w:rPr>
        <w:t>ЧЕРНОВ</w:t>
      </w:r>
    </w:p>
    <w:p w:rsidR="005B2CDF" w:rsidRPr="00142F57" w:rsidRDefault="005B2CDF" w:rsidP="005B2CDF">
      <w:pPr>
        <w:tabs>
          <w:tab w:val="left" w:pos="567"/>
          <w:tab w:val="left" w:pos="709"/>
        </w:tabs>
        <w:ind w:left="5040"/>
        <w:rPr>
          <w:b w:val="0"/>
          <w:i w:val="0"/>
          <w:sz w:val="28"/>
          <w:szCs w:val="28"/>
        </w:rPr>
      </w:pPr>
      <w:r w:rsidRPr="00142F57">
        <w:rPr>
          <w:b w:val="0"/>
          <w:i w:val="0"/>
          <w:sz w:val="28"/>
          <w:szCs w:val="28"/>
        </w:rPr>
        <w:t>«_____» _______________ 2019 рік</w:t>
      </w:r>
    </w:p>
    <w:p w:rsidR="005B2CDF" w:rsidRPr="00142F57" w:rsidRDefault="005B2CDF" w:rsidP="005B2CDF">
      <w:pPr>
        <w:tabs>
          <w:tab w:val="left" w:pos="567"/>
          <w:tab w:val="left" w:pos="709"/>
        </w:tabs>
        <w:ind w:left="5040"/>
        <w:rPr>
          <w:b w:val="0"/>
          <w:i w:val="0"/>
          <w:sz w:val="28"/>
          <w:szCs w:val="28"/>
        </w:rPr>
      </w:pPr>
    </w:p>
    <w:p w:rsidR="005B2CDF" w:rsidRPr="00142F57" w:rsidRDefault="005B2CDF" w:rsidP="005B2CDF">
      <w:pPr>
        <w:tabs>
          <w:tab w:val="left" w:pos="567"/>
          <w:tab w:val="left" w:pos="709"/>
        </w:tabs>
        <w:ind w:left="5040"/>
        <w:rPr>
          <w:b w:val="0"/>
          <w:i w:val="0"/>
          <w:sz w:val="28"/>
          <w:szCs w:val="28"/>
        </w:rPr>
      </w:pPr>
    </w:p>
    <w:p w:rsidR="005B2CDF" w:rsidRPr="00142F57" w:rsidRDefault="005B2CDF" w:rsidP="005B2CDF">
      <w:pPr>
        <w:tabs>
          <w:tab w:val="left" w:pos="567"/>
          <w:tab w:val="left" w:pos="709"/>
        </w:tabs>
        <w:ind w:left="5040"/>
        <w:rPr>
          <w:b w:val="0"/>
          <w:i w:val="0"/>
          <w:sz w:val="28"/>
          <w:szCs w:val="28"/>
        </w:rPr>
      </w:pPr>
      <w:r w:rsidRPr="00142F57">
        <w:rPr>
          <w:i w:val="0"/>
          <w:sz w:val="28"/>
          <w:szCs w:val="28"/>
        </w:rPr>
        <w:t>ПОГОДЖУЮ:</w:t>
      </w:r>
    </w:p>
    <w:p w:rsidR="005B2CDF" w:rsidRPr="00142F57" w:rsidRDefault="005B2CDF" w:rsidP="005B2CDF">
      <w:pPr>
        <w:tabs>
          <w:tab w:val="left" w:pos="567"/>
          <w:tab w:val="left" w:pos="709"/>
        </w:tabs>
        <w:ind w:left="5040"/>
        <w:rPr>
          <w:b w:val="0"/>
          <w:i w:val="0"/>
          <w:sz w:val="28"/>
          <w:szCs w:val="28"/>
        </w:rPr>
      </w:pPr>
      <w:r w:rsidRPr="00142F57">
        <w:rPr>
          <w:b w:val="0"/>
          <w:i w:val="0"/>
          <w:sz w:val="28"/>
          <w:szCs w:val="28"/>
        </w:rPr>
        <w:t>Директор Департаменту науки і освіти Харківської обласної державної адміністрації</w:t>
      </w:r>
    </w:p>
    <w:p w:rsidR="005B2CDF" w:rsidRPr="00142F57" w:rsidRDefault="008468CA" w:rsidP="005B2CDF">
      <w:pPr>
        <w:tabs>
          <w:tab w:val="left" w:pos="567"/>
          <w:tab w:val="left" w:pos="709"/>
        </w:tabs>
        <w:ind w:left="5040"/>
        <w:rPr>
          <w:b w:val="0"/>
          <w:i w:val="0"/>
          <w:sz w:val="28"/>
          <w:szCs w:val="28"/>
        </w:rPr>
      </w:pPr>
      <w:r w:rsidRPr="00142F57">
        <w:rPr>
          <w:b w:val="0"/>
          <w:i w:val="0"/>
          <w:sz w:val="28"/>
          <w:szCs w:val="28"/>
        </w:rPr>
        <w:t xml:space="preserve">_______________ Л. </w:t>
      </w:r>
      <w:r w:rsidR="00F53F78" w:rsidRPr="00142F57">
        <w:rPr>
          <w:b w:val="0"/>
          <w:i w:val="0"/>
          <w:sz w:val="28"/>
          <w:szCs w:val="28"/>
        </w:rPr>
        <w:t xml:space="preserve">КАРПОВА </w:t>
      </w: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i w:val="0"/>
          <w:caps/>
          <w:sz w:val="40"/>
          <w:szCs w:val="40"/>
        </w:rPr>
      </w:pPr>
      <w:r w:rsidRPr="00142F57">
        <w:rPr>
          <w:i w:val="0"/>
          <w:caps/>
          <w:sz w:val="40"/>
          <w:szCs w:val="40"/>
        </w:rPr>
        <w:t>С Т А Т У Т</w:t>
      </w:r>
    </w:p>
    <w:p w:rsidR="005B2CDF" w:rsidRPr="00142F57" w:rsidRDefault="005B2CDF" w:rsidP="005B2CDF">
      <w:pPr>
        <w:tabs>
          <w:tab w:val="left" w:pos="567"/>
          <w:tab w:val="left" w:pos="709"/>
        </w:tabs>
        <w:jc w:val="center"/>
        <w:rPr>
          <w:i w:val="0"/>
          <w:caps/>
          <w:sz w:val="28"/>
          <w:szCs w:val="28"/>
        </w:rPr>
      </w:pPr>
    </w:p>
    <w:p w:rsidR="005B2CDF" w:rsidRPr="00142F57" w:rsidRDefault="005B2CDF" w:rsidP="005B2CDF">
      <w:pPr>
        <w:tabs>
          <w:tab w:val="left" w:pos="567"/>
          <w:tab w:val="left" w:pos="709"/>
        </w:tabs>
        <w:jc w:val="center"/>
        <w:rPr>
          <w:i w:val="0"/>
          <w:sz w:val="32"/>
          <w:szCs w:val="32"/>
        </w:rPr>
      </w:pPr>
      <w:r w:rsidRPr="00142F57">
        <w:rPr>
          <w:i w:val="0"/>
          <w:sz w:val="32"/>
          <w:szCs w:val="32"/>
        </w:rPr>
        <w:t>КОМУНАЛЬНОГО ЗАКЛАДУ</w:t>
      </w:r>
    </w:p>
    <w:p w:rsidR="005B2CDF" w:rsidRPr="00142F57" w:rsidRDefault="005B2CDF" w:rsidP="005B2CDF">
      <w:pPr>
        <w:tabs>
          <w:tab w:val="left" w:pos="567"/>
          <w:tab w:val="left" w:pos="709"/>
        </w:tabs>
        <w:jc w:val="center"/>
        <w:rPr>
          <w:i w:val="0"/>
          <w:sz w:val="32"/>
          <w:szCs w:val="32"/>
        </w:rPr>
      </w:pPr>
      <w:r w:rsidRPr="00142F57">
        <w:rPr>
          <w:i w:val="0"/>
          <w:sz w:val="32"/>
          <w:szCs w:val="32"/>
        </w:rPr>
        <w:t xml:space="preserve">«ХАРКІВСЬКА СПЕЦІАЛЬНА ШКОЛА № 6» </w:t>
      </w:r>
    </w:p>
    <w:p w:rsidR="005B2CDF" w:rsidRPr="00142F57" w:rsidRDefault="005B2CDF" w:rsidP="005B2CDF">
      <w:pPr>
        <w:tabs>
          <w:tab w:val="left" w:pos="567"/>
          <w:tab w:val="left" w:pos="709"/>
        </w:tabs>
        <w:jc w:val="center"/>
        <w:rPr>
          <w:b w:val="0"/>
          <w:i w:val="0"/>
          <w:sz w:val="36"/>
          <w:szCs w:val="36"/>
        </w:rPr>
      </w:pPr>
      <w:r w:rsidRPr="00142F57">
        <w:rPr>
          <w:i w:val="0"/>
          <w:sz w:val="32"/>
          <w:szCs w:val="32"/>
        </w:rPr>
        <w:t>ХАРКІВСЬКОЇ ОБЛАСНОЇ РАДИ</w:t>
      </w:r>
    </w:p>
    <w:p w:rsidR="005B2CDF" w:rsidRPr="00142F57" w:rsidRDefault="005B2CDF" w:rsidP="005B2CDF">
      <w:pPr>
        <w:pStyle w:val="ad"/>
        <w:tabs>
          <w:tab w:val="left" w:pos="567"/>
          <w:tab w:val="left" w:pos="709"/>
        </w:tabs>
        <w:jc w:val="center"/>
        <w:rPr>
          <w:b w:val="0"/>
          <w:i w:val="0"/>
          <w:sz w:val="28"/>
          <w:szCs w:val="28"/>
        </w:rPr>
      </w:pPr>
    </w:p>
    <w:p w:rsidR="005B2CDF" w:rsidRPr="00142F57" w:rsidRDefault="005B2CDF" w:rsidP="005B2CDF">
      <w:pPr>
        <w:tabs>
          <w:tab w:val="left" w:pos="567"/>
          <w:tab w:val="left" w:pos="709"/>
        </w:tabs>
        <w:rPr>
          <w:b w:val="0"/>
          <w:i w:val="0"/>
          <w:sz w:val="28"/>
          <w:szCs w:val="28"/>
        </w:rPr>
      </w:pPr>
    </w:p>
    <w:p w:rsidR="005B2CDF" w:rsidRPr="00142F57" w:rsidRDefault="005B2CDF" w:rsidP="005B2CDF">
      <w:pPr>
        <w:tabs>
          <w:tab w:val="left" w:pos="567"/>
          <w:tab w:val="left" w:pos="709"/>
        </w:tabs>
        <w:rPr>
          <w:b w:val="0"/>
          <w:i w:val="0"/>
          <w:sz w:val="28"/>
          <w:szCs w:val="28"/>
        </w:rPr>
      </w:pPr>
    </w:p>
    <w:p w:rsidR="005B2CDF" w:rsidRPr="00142F57" w:rsidRDefault="005B2CDF" w:rsidP="005B2CDF">
      <w:pPr>
        <w:tabs>
          <w:tab w:val="left" w:pos="567"/>
          <w:tab w:val="left" w:pos="709"/>
        </w:tabs>
        <w:rPr>
          <w:b w:val="0"/>
          <w:i w:val="0"/>
          <w:sz w:val="28"/>
          <w:szCs w:val="28"/>
        </w:rPr>
      </w:pPr>
    </w:p>
    <w:p w:rsidR="005B2CDF" w:rsidRPr="00142F57" w:rsidRDefault="005B2CDF" w:rsidP="005B2CDF">
      <w:pPr>
        <w:tabs>
          <w:tab w:val="left" w:pos="567"/>
          <w:tab w:val="left" w:pos="709"/>
        </w:tabs>
        <w:rPr>
          <w:b w:val="0"/>
          <w:i w:val="0"/>
          <w:sz w:val="28"/>
          <w:szCs w:val="28"/>
        </w:rPr>
      </w:pPr>
    </w:p>
    <w:p w:rsidR="005B2CDF" w:rsidRPr="00142F57" w:rsidRDefault="005B2CDF" w:rsidP="005B2CDF">
      <w:pPr>
        <w:tabs>
          <w:tab w:val="left" w:pos="567"/>
          <w:tab w:val="left" w:pos="709"/>
        </w:tabs>
        <w:rPr>
          <w:b w:val="0"/>
          <w:i w:val="0"/>
          <w:sz w:val="28"/>
          <w:szCs w:val="28"/>
        </w:rPr>
      </w:pPr>
    </w:p>
    <w:p w:rsidR="005B2CDF" w:rsidRPr="00142F57" w:rsidRDefault="005B2CDF" w:rsidP="005B2CDF">
      <w:pPr>
        <w:tabs>
          <w:tab w:val="left" w:pos="567"/>
          <w:tab w:val="left" w:pos="709"/>
        </w:tabs>
        <w:rPr>
          <w:b w:val="0"/>
          <w:i w:val="0"/>
          <w:sz w:val="28"/>
          <w:szCs w:val="28"/>
        </w:rPr>
      </w:pPr>
    </w:p>
    <w:p w:rsidR="005B2CDF" w:rsidRPr="00142F57" w:rsidRDefault="005B2CDF" w:rsidP="005B2CDF">
      <w:pPr>
        <w:tabs>
          <w:tab w:val="left" w:pos="567"/>
          <w:tab w:val="left" w:pos="709"/>
        </w:tabs>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p>
    <w:p w:rsidR="005B2CDF" w:rsidRPr="00142F57" w:rsidRDefault="005B2CDF" w:rsidP="005B2CDF">
      <w:pPr>
        <w:tabs>
          <w:tab w:val="left" w:pos="567"/>
          <w:tab w:val="left" w:pos="709"/>
        </w:tabs>
        <w:jc w:val="center"/>
        <w:rPr>
          <w:b w:val="0"/>
          <w:i w:val="0"/>
          <w:sz w:val="28"/>
          <w:szCs w:val="28"/>
        </w:rPr>
      </w:pPr>
      <w:r w:rsidRPr="00142F57">
        <w:rPr>
          <w:b w:val="0"/>
          <w:i w:val="0"/>
          <w:sz w:val="28"/>
          <w:szCs w:val="28"/>
        </w:rPr>
        <w:t>м. Харків</w:t>
      </w:r>
    </w:p>
    <w:p w:rsidR="005B2CDF" w:rsidRPr="00142F57" w:rsidRDefault="005B2CDF" w:rsidP="005B2CDF">
      <w:pPr>
        <w:tabs>
          <w:tab w:val="left" w:pos="567"/>
          <w:tab w:val="left" w:pos="709"/>
        </w:tabs>
        <w:jc w:val="center"/>
        <w:rPr>
          <w:b w:val="0"/>
          <w:i w:val="0"/>
          <w:sz w:val="28"/>
          <w:szCs w:val="28"/>
        </w:rPr>
      </w:pPr>
      <w:r w:rsidRPr="00142F57">
        <w:rPr>
          <w:b w:val="0"/>
          <w:i w:val="0"/>
          <w:sz w:val="28"/>
          <w:szCs w:val="28"/>
        </w:rPr>
        <w:t>2019 рік</w:t>
      </w:r>
    </w:p>
    <w:p w:rsidR="005B2CDF" w:rsidRPr="00142F57" w:rsidRDefault="005B2CDF" w:rsidP="005B2CDF">
      <w:pPr>
        <w:tabs>
          <w:tab w:val="left" w:pos="567"/>
          <w:tab w:val="left" w:pos="709"/>
        </w:tabs>
        <w:jc w:val="center"/>
        <w:rPr>
          <w:i w:val="0"/>
          <w:color w:val="000000"/>
          <w:sz w:val="28"/>
          <w:szCs w:val="28"/>
        </w:rPr>
      </w:pPr>
      <w:r w:rsidRPr="00142F57">
        <w:rPr>
          <w:i w:val="0"/>
          <w:color w:val="000000"/>
          <w:sz w:val="28"/>
          <w:szCs w:val="28"/>
        </w:rPr>
        <w:lastRenderedPageBreak/>
        <w:t>РОЗДІЛ І</w:t>
      </w:r>
    </w:p>
    <w:p w:rsidR="005B2CDF" w:rsidRPr="00142F57" w:rsidRDefault="005B2CDF" w:rsidP="005B2CDF">
      <w:pPr>
        <w:tabs>
          <w:tab w:val="left" w:pos="567"/>
          <w:tab w:val="left" w:pos="709"/>
        </w:tabs>
        <w:jc w:val="center"/>
        <w:rPr>
          <w:i w:val="0"/>
          <w:color w:val="000000"/>
          <w:sz w:val="28"/>
          <w:szCs w:val="28"/>
        </w:rPr>
      </w:pPr>
      <w:r w:rsidRPr="00142F57">
        <w:rPr>
          <w:i w:val="0"/>
          <w:color w:val="000000"/>
          <w:sz w:val="28"/>
          <w:szCs w:val="28"/>
        </w:rPr>
        <w:t>ЗАГАЛЬНІ ПОЛОЖЕННЯ</w:t>
      </w:r>
    </w:p>
    <w:p w:rsidR="005B2CDF" w:rsidRPr="00142F57" w:rsidRDefault="005B2CDF" w:rsidP="005B2CDF">
      <w:pPr>
        <w:tabs>
          <w:tab w:val="left" w:pos="567"/>
          <w:tab w:val="left" w:pos="709"/>
        </w:tabs>
        <w:jc w:val="center"/>
        <w:rPr>
          <w:i w:val="0"/>
          <w:color w:val="000000"/>
          <w:sz w:val="28"/>
          <w:szCs w:val="28"/>
        </w:rPr>
      </w:pPr>
    </w:p>
    <w:p w:rsidR="005B2CDF" w:rsidRPr="00142F57" w:rsidRDefault="005B2CDF" w:rsidP="005B2CDF">
      <w:pPr>
        <w:tabs>
          <w:tab w:val="left" w:pos="567"/>
          <w:tab w:val="left" w:pos="709"/>
        </w:tabs>
        <w:jc w:val="both"/>
        <w:rPr>
          <w:b w:val="0"/>
          <w:i w:val="0"/>
          <w:color w:val="000000"/>
          <w:sz w:val="28"/>
          <w:szCs w:val="28"/>
        </w:rPr>
      </w:pPr>
      <w:r w:rsidRPr="00142F57">
        <w:rPr>
          <w:b w:val="0"/>
          <w:i w:val="0"/>
          <w:color w:val="000000"/>
          <w:sz w:val="28"/>
          <w:szCs w:val="28"/>
        </w:rPr>
        <w:tab/>
        <w:t>1.1.</w:t>
      </w:r>
      <w:r w:rsidR="00FE71E0" w:rsidRPr="00142F57">
        <w:rPr>
          <w:b w:val="0"/>
          <w:i w:val="0"/>
          <w:color w:val="000000"/>
          <w:sz w:val="28"/>
        </w:rPr>
        <w:t xml:space="preserve"> КОМУНАЛЬНИЙ ЗАКЛАД «</w:t>
      </w:r>
      <w:r w:rsidR="00FE71E0" w:rsidRPr="00142F57">
        <w:rPr>
          <w:b w:val="0"/>
          <w:i w:val="0"/>
          <w:color w:val="000000"/>
          <w:sz w:val="28"/>
          <w:szCs w:val="28"/>
        </w:rPr>
        <w:t>ХАРКІВСЬКА СПЕЦІАЛЬНА ШКОЛА № 6</w:t>
      </w:r>
      <w:r w:rsidR="00FE71E0" w:rsidRPr="00142F57">
        <w:rPr>
          <w:b w:val="0"/>
          <w:i w:val="0"/>
          <w:color w:val="000000"/>
          <w:sz w:val="28"/>
        </w:rPr>
        <w:t xml:space="preserve">» ХАРКІВСЬКОЇ ОБЛАСНОЇ РАДИ є закладом загальної середньої освіти, який забезпечує права дітей з порушеннями слуху на здобуття </w:t>
      </w:r>
      <w:r w:rsidR="00392DDE" w:rsidRPr="00142F57">
        <w:rPr>
          <w:b w:val="0"/>
          <w:i w:val="0"/>
          <w:color w:val="000000"/>
          <w:sz w:val="28"/>
        </w:rPr>
        <w:t xml:space="preserve"> повної </w:t>
      </w:r>
      <w:r w:rsidR="00FE71E0" w:rsidRPr="00142F57">
        <w:rPr>
          <w:b w:val="0"/>
          <w:i w:val="0"/>
          <w:color w:val="000000"/>
          <w:sz w:val="28"/>
        </w:rPr>
        <w:t>загальної середньої освіти</w:t>
      </w:r>
      <w:r w:rsidR="00392DDE" w:rsidRPr="00142F57">
        <w:rPr>
          <w:b w:val="0"/>
          <w:i w:val="0"/>
          <w:color w:val="000000"/>
          <w:sz w:val="28"/>
        </w:rPr>
        <w:t>.</w:t>
      </w:r>
      <w:r w:rsidR="00FE71E0" w:rsidRPr="00142F57">
        <w:rPr>
          <w:b w:val="0"/>
          <w:i w:val="0"/>
          <w:color w:val="000000"/>
          <w:sz w:val="28"/>
        </w:rPr>
        <w:t xml:space="preserve"> </w:t>
      </w:r>
    </w:p>
    <w:p w:rsidR="005B2CDF" w:rsidRPr="00142F57" w:rsidRDefault="005B2CDF" w:rsidP="005B2CDF">
      <w:pPr>
        <w:tabs>
          <w:tab w:val="left" w:pos="567"/>
          <w:tab w:val="left" w:pos="709"/>
          <w:tab w:val="left" w:pos="993"/>
        </w:tabs>
        <w:jc w:val="both"/>
        <w:rPr>
          <w:b w:val="0"/>
          <w:i w:val="0"/>
          <w:color w:val="000000"/>
          <w:sz w:val="28"/>
          <w:szCs w:val="28"/>
        </w:rPr>
      </w:pPr>
      <w:r w:rsidRPr="00142F57">
        <w:rPr>
          <w:b w:val="0"/>
          <w:i w:val="0"/>
          <w:color w:val="000000"/>
          <w:sz w:val="28"/>
        </w:rPr>
        <w:tab/>
        <w:t xml:space="preserve">1.2. </w:t>
      </w:r>
      <w:r w:rsidRPr="00142F57">
        <w:rPr>
          <w:b w:val="0"/>
          <w:i w:val="0"/>
          <w:color w:val="000000"/>
          <w:sz w:val="28"/>
          <w:szCs w:val="28"/>
        </w:rPr>
        <w:t xml:space="preserve">Відповідно до рішення Харківської обласної ради від 30 травня </w:t>
      </w:r>
      <w:r w:rsidR="009E6FC9">
        <w:rPr>
          <w:b w:val="0"/>
          <w:i w:val="0"/>
          <w:color w:val="000000"/>
          <w:sz w:val="28"/>
          <w:szCs w:val="28"/>
        </w:rPr>
        <w:t xml:space="preserve">      </w:t>
      </w:r>
      <w:r w:rsidRPr="00142F57">
        <w:rPr>
          <w:b w:val="0"/>
          <w:i w:val="0"/>
          <w:color w:val="000000"/>
          <w:sz w:val="28"/>
          <w:szCs w:val="28"/>
        </w:rPr>
        <w:t xml:space="preserve">2019 року № 1040-VІІ «Про </w:t>
      </w:r>
      <w:r w:rsidRPr="00142F57">
        <w:rPr>
          <w:b w:val="0"/>
          <w:bCs/>
          <w:i w:val="0"/>
          <w:color w:val="000000"/>
          <w:sz w:val="28"/>
          <w:szCs w:val="28"/>
        </w:rPr>
        <w:t xml:space="preserve">зміну типу та перейменування комунальних закладів освіти, </w:t>
      </w:r>
      <w:r w:rsidRPr="00142F57">
        <w:rPr>
          <w:b w:val="0"/>
          <w:i w:val="0"/>
          <w:color w:val="000000"/>
          <w:spacing w:val="2"/>
          <w:sz w:val="28"/>
          <w:szCs w:val="28"/>
        </w:rPr>
        <w:t>що знаходяться у спільній власності територіальних громад сіл, селищ, міст Харківської області</w:t>
      </w:r>
      <w:r w:rsidRPr="00142F57">
        <w:rPr>
          <w:b w:val="0"/>
          <w:i w:val="0"/>
          <w:color w:val="000000"/>
          <w:sz w:val="28"/>
          <w:szCs w:val="28"/>
        </w:rPr>
        <w:t xml:space="preserve">» </w:t>
      </w:r>
      <w:r w:rsidR="000F73BA" w:rsidRPr="00142F57">
        <w:rPr>
          <w:b w:val="0"/>
          <w:i w:val="0"/>
          <w:color w:val="000000"/>
          <w:sz w:val="28"/>
          <w:szCs w:val="28"/>
        </w:rPr>
        <w:t>КОМУНАЛЬНИЙ ЗАКЛАД «ХАРКІВСЬКА СПЕЦІАЛЬНА ЗАГАЛЬНООСВІТНЯ ШКОЛА-ІНТЕРНАТ</w:t>
      </w:r>
      <w:r w:rsidR="009E6FC9">
        <w:rPr>
          <w:b w:val="0"/>
          <w:i w:val="0"/>
          <w:color w:val="000000"/>
          <w:sz w:val="28"/>
          <w:szCs w:val="28"/>
        </w:rPr>
        <w:t xml:space="preserve">     </w:t>
      </w:r>
      <w:r w:rsidR="000F73BA" w:rsidRPr="00142F57">
        <w:rPr>
          <w:b w:val="0"/>
          <w:i w:val="0"/>
          <w:color w:val="000000"/>
          <w:sz w:val="28"/>
          <w:szCs w:val="28"/>
        </w:rPr>
        <w:t xml:space="preserve"> І-ІІІ СТУПЕНІВ № 6» ХАРКІВСЬКОЇ ОБЛАСНОЇ РАДИ змінив тип та перейменований у </w:t>
      </w:r>
      <w:r w:rsidRPr="00142F57">
        <w:rPr>
          <w:b w:val="0"/>
          <w:i w:val="0"/>
          <w:color w:val="000000"/>
          <w:sz w:val="28"/>
          <w:szCs w:val="28"/>
        </w:rPr>
        <w:t>КОМУНАЛЬНИЙ ЗАКЛАД «ХАРКІВСЬКА СПЕЦІАЛЬНА ШКОЛА</w:t>
      </w:r>
      <w:r w:rsidR="000F73BA" w:rsidRPr="00142F57">
        <w:rPr>
          <w:b w:val="0"/>
          <w:i w:val="0"/>
          <w:color w:val="000000"/>
          <w:sz w:val="28"/>
          <w:szCs w:val="28"/>
        </w:rPr>
        <w:t xml:space="preserve"> № 6» ХАРКІВСЬКОЇ ОБЛАСНОЇ РАДИ</w:t>
      </w:r>
      <w:r w:rsidRPr="00142F57">
        <w:rPr>
          <w:b w:val="0"/>
          <w:i w:val="0"/>
          <w:color w:val="000000"/>
          <w:sz w:val="28"/>
          <w:szCs w:val="28"/>
        </w:rPr>
        <w:t>.</w:t>
      </w:r>
    </w:p>
    <w:p w:rsidR="005B2CDF" w:rsidRPr="00142F57" w:rsidRDefault="005B2CDF" w:rsidP="005B2CDF">
      <w:pPr>
        <w:tabs>
          <w:tab w:val="left" w:pos="567"/>
          <w:tab w:val="left" w:pos="709"/>
          <w:tab w:val="left" w:pos="900"/>
        </w:tabs>
        <w:ind w:firstLine="567"/>
        <w:jc w:val="both"/>
        <w:rPr>
          <w:b w:val="0"/>
          <w:i w:val="0"/>
          <w:color w:val="000000"/>
          <w:sz w:val="28"/>
          <w:szCs w:val="28"/>
        </w:rPr>
      </w:pPr>
      <w:r w:rsidRPr="00142F57">
        <w:rPr>
          <w:b w:val="0"/>
          <w:i w:val="0"/>
          <w:color w:val="000000"/>
          <w:sz w:val="28"/>
          <w:szCs w:val="28"/>
        </w:rPr>
        <w:t xml:space="preserve">1.3. </w:t>
      </w:r>
      <w:r w:rsidRPr="00142F57">
        <w:rPr>
          <w:b w:val="0"/>
          <w:i w:val="0"/>
          <w:color w:val="000000"/>
          <w:sz w:val="28"/>
        </w:rPr>
        <w:t>КОМУНАЛЬНИЙ ЗАКЛАД «</w:t>
      </w:r>
      <w:r w:rsidRPr="00142F57">
        <w:rPr>
          <w:b w:val="0"/>
          <w:i w:val="0"/>
          <w:color w:val="000000"/>
          <w:sz w:val="28"/>
          <w:szCs w:val="28"/>
        </w:rPr>
        <w:t>ХАРКІВСЬКА СПЕЦІАЛЬНА ШКОЛА № 6</w:t>
      </w:r>
      <w:r w:rsidRPr="00142F57">
        <w:rPr>
          <w:b w:val="0"/>
          <w:i w:val="0"/>
          <w:color w:val="000000"/>
          <w:sz w:val="28"/>
        </w:rPr>
        <w:t xml:space="preserve">» ХАРКІВСЬКОЇ ОБЛАСНОЇ РАДИ (далі по тексту – спеціальна школа) </w:t>
      </w:r>
      <w:r w:rsidRPr="00142F57">
        <w:rPr>
          <w:b w:val="0"/>
          <w:i w:val="0"/>
          <w:color w:val="000000"/>
          <w:sz w:val="28"/>
          <w:szCs w:val="28"/>
        </w:rPr>
        <w:t>належить до спільної власності територіальних громад сіл, селищ, міст Харківської області.</w:t>
      </w:r>
    </w:p>
    <w:p w:rsidR="005B2CDF" w:rsidRPr="00142F57" w:rsidRDefault="005B2CDF" w:rsidP="005B2CDF">
      <w:pPr>
        <w:tabs>
          <w:tab w:val="left" w:pos="567"/>
          <w:tab w:val="left" w:pos="709"/>
        </w:tabs>
        <w:ind w:right="-6" w:firstLine="567"/>
        <w:jc w:val="both"/>
        <w:rPr>
          <w:b w:val="0"/>
          <w:i w:val="0"/>
          <w:color w:val="000000"/>
          <w:sz w:val="28"/>
          <w:szCs w:val="28"/>
        </w:rPr>
      </w:pPr>
      <w:r w:rsidRPr="00142F57">
        <w:rPr>
          <w:b w:val="0"/>
          <w:i w:val="0"/>
          <w:color w:val="000000"/>
          <w:sz w:val="28"/>
          <w:szCs w:val="28"/>
        </w:rPr>
        <w:t xml:space="preserve">1.4. Органом, що здійснює управління майном </w:t>
      </w:r>
      <w:r w:rsidRPr="00142F57">
        <w:rPr>
          <w:b w:val="0"/>
          <w:i w:val="0"/>
          <w:color w:val="000000"/>
          <w:sz w:val="28"/>
        </w:rPr>
        <w:t>спеціальної школи</w:t>
      </w:r>
      <w:r w:rsidRPr="00142F57">
        <w:rPr>
          <w:b w:val="0"/>
          <w:i w:val="0"/>
          <w:color w:val="000000"/>
          <w:sz w:val="28"/>
          <w:szCs w:val="28"/>
        </w:rPr>
        <w:t xml:space="preserve">, є Харківська обласна рада. Галузеву політику та розвиток </w:t>
      </w:r>
      <w:r w:rsidRPr="00142F57">
        <w:rPr>
          <w:b w:val="0"/>
          <w:i w:val="0"/>
          <w:color w:val="000000"/>
          <w:sz w:val="28"/>
        </w:rPr>
        <w:t>спеціальної школи</w:t>
      </w:r>
      <w:r w:rsidRPr="00142F57">
        <w:rPr>
          <w:b w:val="0"/>
          <w:i w:val="0"/>
          <w:color w:val="000000"/>
          <w:sz w:val="28"/>
          <w:szCs w:val="28"/>
        </w:rPr>
        <w:t xml:space="preserve"> забезпечує Департамент науки і освіти Харківської обласної державної адміністрації (далі по тексту – Департамент науки і освіти). Повноваження Департаменту науки і освіти щодо управління діяльністю </w:t>
      </w:r>
      <w:r w:rsidRPr="00142F57">
        <w:rPr>
          <w:b w:val="0"/>
          <w:i w:val="0"/>
          <w:color w:val="000000"/>
          <w:sz w:val="28"/>
        </w:rPr>
        <w:t>спеціальної школи</w:t>
      </w:r>
      <w:r w:rsidRPr="00142F57">
        <w:rPr>
          <w:b w:val="0"/>
          <w:i w:val="0"/>
          <w:color w:val="000000"/>
          <w:sz w:val="28"/>
          <w:szCs w:val="28"/>
        </w:rPr>
        <w:t xml:space="preserve"> визначаються відповідними рішеннями Харківської обласної ради, розпорядженнями голови Харківської обласної державної адміністрації та чинним законодавством України.</w:t>
      </w:r>
    </w:p>
    <w:p w:rsidR="005B2CDF" w:rsidRPr="00142F57" w:rsidRDefault="005B2CDF" w:rsidP="005B2CDF">
      <w:pPr>
        <w:tabs>
          <w:tab w:val="left" w:pos="567"/>
          <w:tab w:val="left" w:pos="709"/>
        </w:tabs>
        <w:ind w:firstLine="567"/>
        <w:jc w:val="both"/>
        <w:rPr>
          <w:b w:val="0"/>
          <w:i w:val="0"/>
          <w:color w:val="000000"/>
          <w:sz w:val="28"/>
          <w:szCs w:val="28"/>
        </w:rPr>
      </w:pPr>
      <w:r w:rsidRPr="00142F57">
        <w:rPr>
          <w:b w:val="0"/>
          <w:i w:val="0"/>
          <w:color w:val="000000"/>
          <w:sz w:val="28"/>
          <w:szCs w:val="28"/>
        </w:rPr>
        <w:t xml:space="preserve">1.5. Повна назва: КОМУНАЛЬНИЙ ЗАКЛАД «ХАРКІВСЬКА СПЕЦІАЛЬНА ШКОЛА № 6» ХАРКІВСЬКОЇ ОБЛАСНОЇ РАДИ. </w:t>
      </w:r>
    </w:p>
    <w:p w:rsidR="005B2CDF" w:rsidRPr="00142F57" w:rsidRDefault="005B2CDF" w:rsidP="005B2CDF">
      <w:pPr>
        <w:tabs>
          <w:tab w:val="left" w:pos="567"/>
          <w:tab w:val="left" w:pos="709"/>
        </w:tabs>
        <w:ind w:firstLine="567"/>
        <w:jc w:val="both"/>
        <w:rPr>
          <w:b w:val="0"/>
          <w:i w:val="0"/>
          <w:color w:val="000000"/>
          <w:sz w:val="28"/>
          <w:szCs w:val="28"/>
        </w:rPr>
      </w:pPr>
      <w:r w:rsidRPr="00142F57">
        <w:rPr>
          <w:b w:val="0"/>
          <w:i w:val="0"/>
          <w:color w:val="000000"/>
          <w:sz w:val="28"/>
          <w:szCs w:val="28"/>
        </w:rPr>
        <w:t xml:space="preserve">Скорочена назва – </w:t>
      </w:r>
      <w:bookmarkStart w:id="0" w:name="OLE_LINK8"/>
      <w:bookmarkStart w:id="1" w:name="OLE_LINK7"/>
      <w:r w:rsidRPr="00142F57">
        <w:rPr>
          <w:b w:val="0"/>
          <w:i w:val="0"/>
          <w:color w:val="000000"/>
          <w:sz w:val="28"/>
          <w:szCs w:val="28"/>
        </w:rPr>
        <w:t>КЗ « ХСШ № 6» ХОР.</w:t>
      </w:r>
    </w:p>
    <w:bookmarkEnd w:id="0"/>
    <w:bookmarkEnd w:id="1"/>
    <w:p w:rsidR="005B2CDF" w:rsidRPr="00142F57" w:rsidRDefault="005B2CDF" w:rsidP="005B2CDF">
      <w:pPr>
        <w:tabs>
          <w:tab w:val="left" w:pos="567"/>
          <w:tab w:val="left" w:pos="709"/>
        </w:tabs>
        <w:ind w:firstLine="567"/>
        <w:jc w:val="both"/>
        <w:rPr>
          <w:b w:val="0"/>
          <w:i w:val="0"/>
          <w:color w:val="000000"/>
          <w:sz w:val="28"/>
          <w:szCs w:val="28"/>
        </w:rPr>
      </w:pPr>
      <w:r w:rsidRPr="00142F57">
        <w:rPr>
          <w:b w:val="0"/>
          <w:i w:val="0"/>
          <w:color w:val="000000"/>
          <w:sz w:val="28"/>
          <w:szCs w:val="28"/>
        </w:rPr>
        <w:t xml:space="preserve">1.6. Юридична адреса та місцезнаходження спеціальної школи: </w:t>
      </w:r>
      <w:r w:rsidR="00BD35E3">
        <w:rPr>
          <w:b w:val="0"/>
          <w:i w:val="0"/>
          <w:color w:val="000000"/>
          <w:sz w:val="28"/>
          <w:szCs w:val="28"/>
          <w:lang w:val="ru-RU"/>
        </w:rPr>
        <w:t xml:space="preserve">61089, ХАРКІВСЬКА ОБЛ., </w:t>
      </w:r>
      <w:r w:rsidR="00BD35E3">
        <w:rPr>
          <w:b w:val="0"/>
          <w:i w:val="0"/>
          <w:color w:val="000000"/>
          <w:sz w:val="28"/>
          <w:szCs w:val="28"/>
        </w:rPr>
        <w:t>МІСТО ХАРКІВ, ВУЛИЦЯ ФРАНТІШ</w:t>
      </w:r>
      <w:r w:rsidR="00BD35E3" w:rsidRPr="00142F57">
        <w:rPr>
          <w:b w:val="0"/>
          <w:i w:val="0"/>
          <w:color w:val="000000"/>
          <w:sz w:val="28"/>
          <w:szCs w:val="28"/>
        </w:rPr>
        <w:t xml:space="preserve">КА КРАЛА, </w:t>
      </w:r>
      <w:r w:rsidR="00BD35E3">
        <w:rPr>
          <w:b w:val="0"/>
          <w:i w:val="0"/>
          <w:color w:val="000000"/>
          <w:sz w:val="28"/>
          <w:szCs w:val="28"/>
        </w:rPr>
        <w:t xml:space="preserve">БУДИНОК </w:t>
      </w:r>
      <w:r w:rsidR="00BD35E3" w:rsidRPr="00142F57">
        <w:rPr>
          <w:b w:val="0"/>
          <w:i w:val="0"/>
          <w:color w:val="000000"/>
          <w:sz w:val="28"/>
          <w:szCs w:val="28"/>
        </w:rPr>
        <w:t>49.</w:t>
      </w:r>
    </w:p>
    <w:p w:rsidR="005B2CDF" w:rsidRPr="00142F57" w:rsidRDefault="005B2CDF" w:rsidP="005B2CDF">
      <w:pPr>
        <w:tabs>
          <w:tab w:val="left" w:pos="567"/>
          <w:tab w:val="left" w:pos="709"/>
        </w:tabs>
        <w:ind w:firstLine="567"/>
        <w:jc w:val="both"/>
        <w:rPr>
          <w:b w:val="0"/>
          <w:i w:val="0"/>
          <w:color w:val="000000"/>
          <w:sz w:val="28"/>
          <w:szCs w:val="28"/>
        </w:rPr>
      </w:pPr>
      <w:r w:rsidRPr="00142F57">
        <w:rPr>
          <w:b w:val="0"/>
          <w:i w:val="0"/>
          <w:color w:val="000000"/>
          <w:sz w:val="28"/>
          <w:szCs w:val="28"/>
        </w:rPr>
        <w:t>1.7. Спеціальна школа є юридичною особою, має самостійний баланс, рахунки в установах банків та територіальному управлінні Державної казначейської служби України в Харківській області, круглу печатку, кутовий штамп, ідентифікаційний номер.</w:t>
      </w:r>
    </w:p>
    <w:p w:rsidR="005B2CDF" w:rsidRPr="00142F57" w:rsidRDefault="005B2CDF" w:rsidP="005B2CDF">
      <w:pPr>
        <w:tabs>
          <w:tab w:val="left" w:pos="567"/>
          <w:tab w:val="left" w:pos="709"/>
          <w:tab w:val="left" w:pos="1276"/>
          <w:tab w:val="left" w:pos="1854"/>
          <w:tab w:val="left" w:pos="2268"/>
        </w:tabs>
        <w:ind w:firstLine="567"/>
        <w:jc w:val="both"/>
        <w:rPr>
          <w:b w:val="0"/>
          <w:i w:val="0"/>
          <w:color w:val="000000"/>
          <w:sz w:val="28"/>
        </w:rPr>
      </w:pPr>
      <w:r w:rsidRPr="00142F57">
        <w:rPr>
          <w:b w:val="0"/>
          <w:i w:val="0"/>
          <w:color w:val="000000"/>
          <w:sz w:val="28"/>
          <w:szCs w:val="28"/>
        </w:rPr>
        <w:t xml:space="preserve">1.8. </w:t>
      </w:r>
      <w:r w:rsidRPr="00142F57">
        <w:rPr>
          <w:b w:val="0"/>
          <w:i w:val="0"/>
          <w:color w:val="000000"/>
          <w:sz w:val="28"/>
        </w:rPr>
        <w:t>Спеціальна школа</w:t>
      </w:r>
      <w:r w:rsidRPr="00142F57">
        <w:rPr>
          <w:b w:val="0"/>
          <w:i w:val="0"/>
          <w:color w:val="000000"/>
          <w:sz w:val="28"/>
          <w:szCs w:val="28"/>
        </w:rPr>
        <w:t xml:space="preserve"> може від свого імені укладати договори, набувати майнових і немайнових прав, нести обов’язки, бути позивачем і відповідачем у судах загальної юрисдикції.</w:t>
      </w:r>
    </w:p>
    <w:p w:rsidR="005B2CDF" w:rsidRPr="00142F57" w:rsidRDefault="005B2CDF" w:rsidP="005B2CDF">
      <w:pPr>
        <w:tabs>
          <w:tab w:val="left" w:pos="567"/>
          <w:tab w:val="left" w:pos="709"/>
          <w:tab w:val="left" w:pos="1276"/>
          <w:tab w:val="left" w:pos="1854"/>
          <w:tab w:val="left" w:pos="2268"/>
        </w:tabs>
        <w:ind w:firstLine="567"/>
        <w:jc w:val="both"/>
        <w:rPr>
          <w:b w:val="0"/>
          <w:i w:val="0"/>
          <w:color w:val="000000"/>
          <w:sz w:val="28"/>
        </w:rPr>
      </w:pPr>
      <w:r w:rsidRPr="00142F57">
        <w:rPr>
          <w:b w:val="0"/>
          <w:i w:val="0"/>
          <w:color w:val="000000"/>
          <w:sz w:val="28"/>
          <w:szCs w:val="28"/>
        </w:rPr>
        <w:t xml:space="preserve">1.9. Спеціальна школа є неприбутковим закладом у галузі освіти та не має на меті отримання прибутку (доходів). </w:t>
      </w:r>
      <w:r w:rsidRPr="00142F57">
        <w:rPr>
          <w:b w:val="0"/>
          <w:bCs/>
          <w:i w:val="0"/>
          <w:iCs/>
          <w:color w:val="000000"/>
          <w:sz w:val="28"/>
          <w:szCs w:val="28"/>
        </w:rPr>
        <w:t>Спеціальна школа внесена до Реєстру неприбуткових установ та організацій у порядку, визначеному чинним законодавством</w:t>
      </w:r>
      <w:r w:rsidR="000F73BA" w:rsidRPr="00142F57">
        <w:rPr>
          <w:b w:val="0"/>
          <w:bCs/>
          <w:i w:val="0"/>
          <w:iCs/>
          <w:color w:val="000000"/>
          <w:sz w:val="28"/>
          <w:szCs w:val="28"/>
        </w:rPr>
        <w:t xml:space="preserve"> України</w:t>
      </w:r>
      <w:r w:rsidRPr="00142F57">
        <w:rPr>
          <w:b w:val="0"/>
          <w:bCs/>
          <w:i w:val="0"/>
          <w:iCs/>
          <w:color w:val="000000"/>
          <w:sz w:val="28"/>
          <w:szCs w:val="28"/>
        </w:rPr>
        <w:t>.</w:t>
      </w:r>
    </w:p>
    <w:p w:rsidR="005B2CDF" w:rsidRPr="00142F57" w:rsidRDefault="005B2CDF" w:rsidP="005B2CDF">
      <w:pPr>
        <w:tabs>
          <w:tab w:val="left" w:pos="567"/>
          <w:tab w:val="left" w:pos="709"/>
        </w:tabs>
        <w:ind w:firstLine="567"/>
        <w:jc w:val="both"/>
        <w:rPr>
          <w:b w:val="0"/>
          <w:i w:val="0"/>
          <w:color w:val="000000"/>
          <w:sz w:val="28"/>
          <w:szCs w:val="28"/>
        </w:rPr>
      </w:pPr>
      <w:r w:rsidRPr="00142F57">
        <w:rPr>
          <w:b w:val="0"/>
          <w:i w:val="0"/>
          <w:color w:val="000000"/>
          <w:sz w:val="28"/>
          <w:szCs w:val="28"/>
        </w:rPr>
        <w:lastRenderedPageBreak/>
        <w:t>1.10. Спеціальна школа має у своєму складі структурний підрозділ – інтернат з частковим або повним утриманням учнів (вихованців).</w:t>
      </w:r>
    </w:p>
    <w:p w:rsidR="005B2CDF" w:rsidRPr="00142F57" w:rsidRDefault="005B2CDF" w:rsidP="005B2CDF">
      <w:pPr>
        <w:tabs>
          <w:tab w:val="left" w:pos="567"/>
          <w:tab w:val="left" w:pos="709"/>
        </w:tabs>
        <w:ind w:firstLine="567"/>
        <w:jc w:val="both"/>
        <w:rPr>
          <w:b w:val="0"/>
          <w:i w:val="0"/>
          <w:color w:val="000000"/>
          <w:sz w:val="28"/>
          <w:szCs w:val="28"/>
        </w:rPr>
      </w:pPr>
      <w:r w:rsidRPr="00142F57">
        <w:rPr>
          <w:b w:val="0"/>
          <w:i w:val="0"/>
          <w:color w:val="000000"/>
          <w:sz w:val="28"/>
          <w:szCs w:val="28"/>
        </w:rPr>
        <w:t>1.11. Утримання учнів (вихованців) в інтернаті спеціальної школи здійснюється за кошти обласного бюджету та інших джерел, не заборонених чинним законодавством України.</w:t>
      </w:r>
    </w:p>
    <w:p w:rsidR="005B2CDF" w:rsidRPr="00142F57" w:rsidRDefault="005B2CDF" w:rsidP="005B2CDF">
      <w:pPr>
        <w:tabs>
          <w:tab w:val="left" w:pos="567"/>
          <w:tab w:val="left" w:pos="709"/>
        </w:tabs>
        <w:ind w:firstLine="567"/>
        <w:jc w:val="both"/>
        <w:rPr>
          <w:b w:val="0"/>
          <w:bCs/>
          <w:i w:val="0"/>
          <w:iCs/>
          <w:color w:val="000000"/>
          <w:sz w:val="28"/>
          <w:szCs w:val="28"/>
        </w:rPr>
      </w:pPr>
      <w:r w:rsidRPr="00142F57">
        <w:rPr>
          <w:b w:val="0"/>
          <w:i w:val="0"/>
          <w:color w:val="000000"/>
          <w:sz w:val="28"/>
          <w:szCs w:val="28"/>
        </w:rPr>
        <w:t xml:space="preserve">1.12. </w:t>
      </w:r>
      <w:r w:rsidRPr="00142F57">
        <w:rPr>
          <w:b w:val="0"/>
          <w:bCs/>
          <w:i w:val="0"/>
          <w:iCs/>
          <w:color w:val="000000"/>
          <w:sz w:val="28"/>
          <w:szCs w:val="28"/>
        </w:rPr>
        <w:t>Діти-сироти і діти, позбавлені батьківського піклування, крім дітей які мають опікунів, піклувальників, прийомних батьків, батьків вихователів, в спеціальній школі перебувають на повному державному утриманні.</w:t>
      </w:r>
      <w:bookmarkStart w:id="2" w:name="n25"/>
      <w:bookmarkEnd w:id="2"/>
    </w:p>
    <w:p w:rsidR="005B2CDF" w:rsidRPr="00142F57" w:rsidRDefault="005B2CDF" w:rsidP="005B2CDF">
      <w:pPr>
        <w:tabs>
          <w:tab w:val="left" w:pos="567"/>
          <w:tab w:val="left" w:pos="709"/>
          <w:tab w:val="left" w:pos="1276"/>
        </w:tabs>
        <w:ind w:firstLine="567"/>
        <w:jc w:val="both"/>
        <w:textAlignment w:val="baseline"/>
        <w:rPr>
          <w:b w:val="0"/>
          <w:i w:val="0"/>
          <w:color w:val="000000"/>
          <w:sz w:val="28"/>
          <w:szCs w:val="28"/>
          <w:lang w:eastAsia="ru-RU"/>
        </w:rPr>
      </w:pPr>
      <w:r w:rsidRPr="00142F57">
        <w:rPr>
          <w:b w:val="0"/>
          <w:bCs/>
          <w:i w:val="0"/>
          <w:iCs/>
          <w:color w:val="000000"/>
          <w:sz w:val="28"/>
          <w:szCs w:val="28"/>
        </w:rPr>
        <w:t>1.13.</w:t>
      </w:r>
      <w:r w:rsidRPr="00142F57">
        <w:rPr>
          <w:b w:val="0"/>
          <w:bCs/>
          <w:i w:val="0"/>
          <w:iCs/>
          <w:color w:val="00B050"/>
          <w:sz w:val="28"/>
          <w:szCs w:val="28"/>
        </w:rPr>
        <w:t xml:space="preserve"> </w:t>
      </w:r>
      <w:r w:rsidRPr="00142F57">
        <w:rPr>
          <w:b w:val="0"/>
          <w:bCs/>
          <w:i w:val="0"/>
          <w:iCs/>
          <w:color w:val="000000"/>
          <w:sz w:val="28"/>
          <w:szCs w:val="28"/>
        </w:rPr>
        <w:t>Спеціальна школа у своїй діяльності керується Конституцією України,</w:t>
      </w:r>
      <w:r w:rsidRPr="00142F57">
        <w:rPr>
          <w:b w:val="0"/>
          <w:i w:val="0"/>
          <w:color w:val="000000"/>
          <w:sz w:val="28"/>
          <w:szCs w:val="28"/>
        </w:rPr>
        <w:t xml:space="preserve"> законами України, постановами Кабінету Міністрів України, наказами Міністерства освіти і науки України, рішеннями Харківської обласної ради, розпорядженнями голови обласної ради, розпорядженнями голови Харківської обласної державної адміністрації, наказами Департаменту науки і освіти, іншими нормативно-правовими актами та цим Статутом.</w:t>
      </w:r>
    </w:p>
    <w:p w:rsidR="005B2CDF" w:rsidRPr="00142F57" w:rsidRDefault="005B2CDF" w:rsidP="005B2CDF">
      <w:pPr>
        <w:tabs>
          <w:tab w:val="left" w:pos="567"/>
          <w:tab w:val="left" w:pos="709"/>
        </w:tabs>
        <w:spacing w:line="360" w:lineRule="auto"/>
        <w:jc w:val="center"/>
        <w:rPr>
          <w:i w:val="0"/>
          <w:sz w:val="28"/>
          <w:szCs w:val="28"/>
        </w:rPr>
      </w:pPr>
    </w:p>
    <w:p w:rsidR="005B2CDF" w:rsidRPr="00142F57" w:rsidRDefault="005B2CDF" w:rsidP="005B2CDF">
      <w:pPr>
        <w:tabs>
          <w:tab w:val="left" w:pos="567"/>
          <w:tab w:val="left" w:pos="709"/>
        </w:tabs>
        <w:jc w:val="center"/>
        <w:rPr>
          <w:i w:val="0"/>
          <w:sz w:val="28"/>
          <w:szCs w:val="28"/>
        </w:rPr>
      </w:pPr>
      <w:r w:rsidRPr="00142F57">
        <w:rPr>
          <w:i w:val="0"/>
          <w:sz w:val="28"/>
          <w:szCs w:val="28"/>
        </w:rPr>
        <w:t>РОЗДІЛ ІІ</w:t>
      </w:r>
    </w:p>
    <w:p w:rsidR="00162305" w:rsidRDefault="005B2CDF" w:rsidP="005B2CDF">
      <w:pPr>
        <w:tabs>
          <w:tab w:val="left" w:pos="567"/>
          <w:tab w:val="left" w:pos="709"/>
        </w:tabs>
        <w:jc w:val="center"/>
        <w:rPr>
          <w:i w:val="0"/>
          <w:sz w:val="28"/>
          <w:szCs w:val="28"/>
        </w:rPr>
      </w:pPr>
      <w:r w:rsidRPr="00142F57">
        <w:rPr>
          <w:i w:val="0"/>
          <w:sz w:val="28"/>
          <w:szCs w:val="28"/>
        </w:rPr>
        <w:t xml:space="preserve">МЕТА ДІЯЛЬНОСТІ ТА ГОЛОВНІ ЗАВДАННЯ </w:t>
      </w:r>
    </w:p>
    <w:p w:rsidR="005B2CDF" w:rsidRPr="00142F57" w:rsidRDefault="005B2CDF" w:rsidP="005B2CDF">
      <w:pPr>
        <w:tabs>
          <w:tab w:val="left" w:pos="567"/>
          <w:tab w:val="left" w:pos="709"/>
        </w:tabs>
        <w:jc w:val="center"/>
        <w:rPr>
          <w:i w:val="0"/>
          <w:sz w:val="28"/>
          <w:szCs w:val="28"/>
        </w:rPr>
      </w:pPr>
      <w:r w:rsidRPr="00142F57">
        <w:rPr>
          <w:i w:val="0"/>
          <w:sz w:val="28"/>
          <w:szCs w:val="28"/>
        </w:rPr>
        <w:t>СПЕЦІАЛЬНОЇ ШКОЛИ</w:t>
      </w:r>
    </w:p>
    <w:p w:rsidR="005B2CDF" w:rsidRPr="00142F57" w:rsidRDefault="005B2CDF" w:rsidP="005B2CDF">
      <w:pPr>
        <w:tabs>
          <w:tab w:val="left" w:pos="567"/>
          <w:tab w:val="left" w:pos="709"/>
        </w:tabs>
        <w:jc w:val="center"/>
        <w:rPr>
          <w:i w:val="0"/>
          <w:sz w:val="28"/>
          <w:szCs w:val="28"/>
        </w:rPr>
      </w:pPr>
    </w:p>
    <w:p w:rsidR="005B2CDF" w:rsidRPr="00142F57" w:rsidRDefault="005B2CDF" w:rsidP="005B2CDF">
      <w:pPr>
        <w:numPr>
          <w:ilvl w:val="1"/>
          <w:numId w:val="2"/>
        </w:numPr>
        <w:tabs>
          <w:tab w:val="left" w:pos="567"/>
          <w:tab w:val="left" w:pos="709"/>
          <w:tab w:val="left" w:pos="1134"/>
        </w:tabs>
        <w:autoSpaceDE w:val="0"/>
        <w:ind w:left="0" w:firstLine="567"/>
        <w:jc w:val="both"/>
        <w:rPr>
          <w:b w:val="0"/>
          <w:i w:val="0"/>
          <w:color w:val="000000"/>
          <w:sz w:val="28"/>
          <w:szCs w:val="28"/>
        </w:rPr>
      </w:pPr>
      <w:r w:rsidRPr="00142F57">
        <w:rPr>
          <w:b w:val="0"/>
          <w:i w:val="0"/>
          <w:color w:val="000000"/>
          <w:sz w:val="28"/>
          <w:szCs w:val="28"/>
        </w:rPr>
        <w:t xml:space="preserve"> Метою діяльності спеціальної школи є забезпечення реалізації права учнів (вихованців) з порушеннями слуху на </w:t>
      </w:r>
      <w:r w:rsidR="00DA75C4" w:rsidRPr="00142F57">
        <w:rPr>
          <w:b w:val="0"/>
          <w:i w:val="0"/>
          <w:color w:val="000000"/>
          <w:sz w:val="28"/>
          <w:szCs w:val="28"/>
        </w:rPr>
        <w:t>здобуття ними повної загальної середньої освіти</w:t>
      </w:r>
      <w:r w:rsidRPr="00142F57">
        <w:rPr>
          <w:b w:val="0"/>
          <w:i w:val="0"/>
          <w:color w:val="000000"/>
          <w:sz w:val="28"/>
          <w:szCs w:val="28"/>
        </w:rPr>
        <w:t>.</w:t>
      </w:r>
    </w:p>
    <w:p w:rsidR="005B2CDF" w:rsidRPr="00142F57" w:rsidRDefault="005B2CDF" w:rsidP="005B2CDF">
      <w:pPr>
        <w:numPr>
          <w:ilvl w:val="1"/>
          <w:numId w:val="2"/>
        </w:numPr>
        <w:tabs>
          <w:tab w:val="left" w:pos="567"/>
          <w:tab w:val="left" w:pos="709"/>
          <w:tab w:val="left" w:pos="851"/>
          <w:tab w:val="left" w:pos="1134"/>
        </w:tabs>
        <w:autoSpaceDE w:val="0"/>
        <w:ind w:left="0" w:firstLine="567"/>
        <w:jc w:val="both"/>
        <w:rPr>
          <w:b w:val="0"/>
          <w:i w:val="0"/>
          <w:color w:val="000000"/>
          <w:sz w:val="28"/>
          <w:szCs w:val="28"/>
        </w:rPr>
      </w:pPr>
      <w:r w:rsidRPr="00142F57">
        <w:rPr>
          <w:b w:val="0"/>
          <w:i w:val="0"/>
          <w:color w:val="000000"/>
          <w:sz w:val="28"/>
          <w:szCs w:val="28"/>
        </w:rPr>
        <w:t xml:space="preserve"> Спеціальна школа відповідно до контингенту учнів (вихованців) забезпечує здобуття ними початкової, базової середньої та профільної середньої освіти.</w:t>
      </w:r>
    </w:p>
    <w:p w:rsidR="005B2CDF" w:rsidRPr="00142F57" w:rsidRDefault="005B2CDF" w:rsidP="005B2CDF">
      <w:pPr>
        <w:numPr>
          <w:ilvl w:val="1"/>
          <w:numId w:val="2"/>
        </w:numPr>
        <w:tabs>
          <w:tab w:val="left" w:pos="567"/>
          <w:tab w:val="left" w:pos="709"/>
          <w:tab w:val="left" w:pos="1134"/>
        </w:tabs>
        <w:autoSpaceDE w:val="0"/>
        <w:ind w:left="0" w:firstLine="567"/>
        <w:jc w:val="both"/>
        <w:rPr>
          <w:b w:val="0"/>
          <w:i w:val="0"/>
          <w:sz w:val="28"/>
          <w:szCs w:val="28"/>
        </w:rPr>
      </w:pPr>
      <w:r w:rsidRPr="00142F57">
        <w:rPr>
          <w:b w:val="0"/>
          <w:i w:val="0"/>
          <w:color w:val="000000"/>
          <w:sz w:val="28"/>
        </w:rPr>
        <w:t xml:space="preserve"> Головними завданнями</w:t>
      </w:r>
      <w:r w:rsidRPr="00142F57">
        <w:rPr>
          <w:b w:val="0"/>
          <w:i w:val="0"/>
          <w:sz w:val="28"/>
        </w:rPr>
        <w:t xml:space="preserve"> спеціальної школи </w:t>
      </w:r>
      <w:r w:rsidRPr="00142F57">
        <w:rPr>
          <w:b w:val="0"/>
          <w:i w:val="0"/>
          <w:sz w:val="28"/>
          <w:szCs w:val="28"/>
        </w:rPr>
        <w:t>є:</w:t>
      </w:r>
    </w:p>
    <w:p w:rsidR="005B2CDF" w:rsidRPr="00142F57" w:rsidRDefault="005B2CDF" w:rsidP="00F05DBD">
      <w:pPr>
        <w:numPr>
          <w:ilvl w:val="0"/>
          <w:numId w:val="26"/>
        </w:numPr>
        <w:tabs>
          <w:tab w:val="left" w:pos="142"/>
          <w:tab w:val="left" w:pos="284"/>
          <w:tab w:val="left" w:pos="851"/>
        </w:tabs>
        <w:ind w:left="0" w:firstLine="567"/>
        <w:jc w:val="both"/>
        <w:textAlignment w:val="baseline"/>
        <w:rPr>
          <w:b w:val="0"/>
          <w:i w:val="0"/>
          <w:color w:val="000000"/>
          <w:sz w:val="28"/>
          <w:szCs w:val="28"/>
          <w:lang w:eastAsia="ru-RU"/>
        </w:rPr>
      </w:pPr>
      <w:bookmarkStart w:id="3" w:name="n15"/>
      <w:bookmarkEnd w:id="3"/>
      <w:r w:rsidRPr="00142F57">
        <w:rPr>
          <w:b w:val="0"/>
          <w:i w:val="0"/>
          <w:color w:val="000000"/>
          <w:sz w:val="28"/>
          <w:szCs w:val="28"/>
          <w:lang w:eastAsia="ru-RU"/>
        </w:rPr>
        <w:t xml:space="preserve"> забезпечення права дітей із порушеннями слуху на здобуття загальної середньої освіти з урахуванням особливостей їх психофізичного розвитку;</w:t>
      </w:r>
    </w:p>
    <w:p w:rsidR="005B2CDF" w:rsidRPr="00142F57" w:rsidRDefault="005B2CDF" w:rsidP="00F05DBD">
      <w:pPr>
        <w:numPr>
          <w:ilvl w:val="0"/>
          <w:numId w:val="26"/>
        </w:numPr>
        <w:tabs>
          <w:tab w:val="left" w:pos="142"/>
          <w:tab w:val="left" w:pos="284"/>
          <w:tab w:val="left" w:pos="851"/>
        </w:tabs>
        <w:ind w:left="0" w:firstLine="567"/>
        <w:jc w:val="both"/>
        <w:textAlignment w:val="baseline"/>
        <w:rPr>
          <w:b w:val="0"/>
          <w:i w:val="0"/>
          <w:color w:val="000000"/>
          <w:sz w:val="28"/>
          <w:szCs w:val="28"/>
          <w:lang w:eastAsia="ru-RU"/>
        </w:rPr>
      </w:pPr>
      <w:bookmarkStart w:id="4" w:name="n16"/>
      <w:bookmarkEnd w:id="4"/>
      <w:r w:rsidRPr="00142F57">
        <w:rPr>
          <w:b w:val="0"/>
          <w:i w:val="0"/>
          <w:color w:val="000000"/>
          <w:sz w:val="28"/>
          <w:szCs w:val="28"/>
          <w:lang w:eastAsia="ru-RU"/>
        </w:rPr>
        <w:t xml:space="preserve"> 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учнів (вихованців);</w:t>
      </w:r>
    </w:p>
    <w:p w:rsidR="005B2CDF" w:rsidRPr="00142F57" w:rsidRDefault="005B2CDF" w:rsidP="00F05DBD">
      <w:pPr>
        <w:numPr>
          <w:ilvl w:val="0"/>
          <w:numId w:val="26"/>
        </w:numPr>
        <w:tabs>
          <w:tab w:val="left" w:pos="142"/>
          <w:tab w:val="left" w:pos="284"/>
          <w:tab w:val="left" w:pos="851"/>
        </w:tabs>
        <w:ind w:left="0" w:firstLine="567"/>
        <w:jc w:val="both"/>
        <w:textAlignment w:val="baseline"/>
        <w:rPr>
          <w:b w:val="0"/>
          <w:i w:val="0"/>
          <w:color w:val="000000"/>
          <w:sz w:val="28"/>
          <w:szCs w:val="28"/>
          <w:lang w:eastAsia="ru-RU"/>
        </w:rPr>
      </w:pPr>
      <w:bookmarkStart w:id="5" w:name="n17"/>
      <w:bookmarkEnd w:id="5"/>
      <w:r w:rsidRPr="00142F57">
        <w:rPr>
          <w:b w:val="0"/>
          <w:i w:val="0"/>
          <w:color w:val="000000"/>
          <w:sz w:val="28"/>
          <w:szCs w:val="28"/>
          <w:lang w:eastAsia="ru-RU"/>
        </w:rPr>
        <w:t xml:space="preserve"> розвиток природних здібностей і обдарувань, творчого та критичного мислення учнів (вихованців), здійснення їх допрофесійної підготовки та соціалізації;</w:t>
      </w:r>
    </w:p>
    <w:p w:rsidR="005B2CDF" w:rsidRPr="00142F57" w:rsidRDefault="005B2CDF" w:rsidP="00F05DBD">
      <w:pPr>
        <w:numPr>
          <w:ilvl w:val="0"/>
          <w:numId w:val="26"/>
        </w:numPr>
        <w:tabs>
          <w:tab w:val="left" w:pos="142"/>
          <w:tab w:val="left" w:pos="284"/>
          <w:tab w:val="left" w:pos="851"/>
        </w:tabs>
        <w:ind w:left="0" w:firstLine="567"/>
        <w:jc w:val="both"/>
        <w:textAlignment w:val="baseline"/>
        <w:rPr>
          <w:b w:val="0"/>
          <w:i w:val="0"/>
          <w:color w:val="000000"/>
          <w:sz w:val="28"/>
          <w:szCs w:val="28"/>
          <w:lang w:eastAsia="ru-RU"/>
        </w:rPr>
      </w:pPr>
      <w:r w:rsidRPr="00142F57">
        <w:rPr>
          <w:b w:val="0"/>
          <w:i w:val="0"/>
          <w:color w:val="000000"/>
          <w:sz w:val="28"/>
          <w:szCs w:val="28"/>
          <w:lang w:eastAsia="ru-RU"/>
        </w:rPr>
        <w:t xml:space="preserve"> сприяння засвоєнню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bookmarkStart w:id="6" w:name="n19"/>
      <w:bookmarkEnd w:id="6"/>
    </w:p>
    <w:p w:rsidR="005B2CDF" w:rsidRPr="00142F57" w:rsidRDefault="005B2CDF" w:rsidP="00F05DBD">
      <w:pPr>
        <w:numPr>
          <w:ilvl w:val="0"/>
          <w:numId w:val="26"/>
        </w:numPr>
        <w:tabs>
          <w:tab w:val="left" w:pos="142"/>
          <w:tab w:val="left" w:pos="284"/>
          <w:tab w:val="left" w:pos="851"/>
        </w:tabs>
        <w:ind w:left="0" w:firstLine="567"/>
        <w:jc w:val="both"/>
        <w:textAlignment w:val="baseline"/>
        <w:rPr>
          <w:b w:val="0"/>
          <w:i w:val="0"/>
          <w:color w:val="000000"/>
          <w:sz w:val="28"/>
          <w:szCs w:val="28"/>
          <w:lang w:eastAsia="ru-RU"/>
        </w:rPr>
      </w:pPr>
      <w:r w:rsidRPr="00142F57">
        <w:rPr>
          <w:b w:val="0"/>
          <w:i w:val="0"/>
          <w:color w:val="000000"/>
          <w:sz w:val="28"/>
          <w:szCs w:val="28"/>
          <w:lang w:eastAsia="ru-RU"/>
        </w:rPr>
        <w:t xml:space="preserve"> сприяння всебічному розвитку учнів (вихованців);</w:t>
      </w:r>
      <w:bookmarkStart w:id="7" w:name="n20"/>
      <w:bookmarkEnd w:id="7"/>
    </w:p>
    <w:p w:rsidR="005B2CDF" w:rsidRPr="00142F57" w:rsidRDefault="005B2CDF" w:rsidP="00F05DBD">
      <w:pPr>
        <w:numPr>
          <w:ilvl w:val="0"/>
          <w:numId w:val="26"/>
        </w:numPr>
        <w:tabs>
          <w:tab w:val="left" w:pos="142"/>
          <w:tab w:val="left" w:pos="284"/>
          <w:tab w:val="left" w:pos="851"/>
        </w:tabs>
        <w:ind w:left="0" w:firstLine="567"/>
        <w:jc w:val="both"/>
        <w:textAlignment w:val="baseline"/>
        <w:rPr>
          <w:b w:val="0"/>
          <w:i w:val="0"/>
          <w:color w:val="000000"/>
          <w:sz w:val="28"/>
          <w:szCs w:val="28"/>
          <w:lang w:eastAsia="ru-RU"/>
        </w:rPr>
      </w:pPr>
      <w:r w:rsidRPr="00142F57">
        <w:rPr>
          <w:b w:val="0"/>
          <w:i w:val="0"/>
          <w:color w:val="000000"/>
          <w:sz w:val="28"/>
          <w:szCs w:val="28"/>
          <w:lang w:eastAsia="ru-RU"/>
        </w:rPr>
        <w:t xml:space="preserve"> сприяння набуттю ключових компетентностей учнями (вихованцями), запровадження педагогіки партнерства, надання консультацій батькам або іншим законним представникам учня (вихованця) з метою забезпечення їх активної участі в освітньому процесі;</w:t>
      </w:r>
    </w:p>
    <w:p w:rsidR="005B2CDF" w:rsidRPr="00142F57" w:rsidRDefault="005B2CDF" w:rsidP="00F05DBD">
      <w:pPr>
        <w:numPr>
          <w:ilvl w:val="0"/>
          <w:numId w:val="26"/>
        </w:numPr>
        <w:tabs>
          <w:tab w:val="left" w:pos="142"/>
          <w:tab w:val="left" w:pos="284"/>
          <w:tab w:val="left" w:pos="851"/>
        </w:tabs>
        <w:ind w:left="0" w:firstLine="567"/>
        <w:jc w:val="both"/>
        <w:textAlignment w:val="baseline"/>
        <w:rPr>
          <w:b w:val="0"/>
          <w:i w:val="0"/>
          <w:color w:val="000000"/>
          <w:sz w:val="27"/>
          <w:szCs w:val="27"/>
          <w:lang w:eastAsia="ru-RU"/>
        </w:rPr>
      </w:pPr>
      <w:r w:rsidRPr="00142F57">
        <w:rPr>
          <w:b w:val="0"/>
          <w:i w:val="0"/>
          <w:sz w:val="28"/>
          <w:szCs w:val="28"/>
        </w:rPr>
        <w:lastRenderedPageBreak/>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5B2CDF" w:rsidRPr="00142F57" w:rsidRDefault="005B2CDF" w:rsidP="00F05DBD">
      <w:pPr>
        <w:pStyle w:val="af7"/>
        <w:numPr>
          <w:ilvl w:val="0"/>
          <w:numId w:val="26"/>
        </w:numPr>
        <w:tabs>
          <w:tab w:val="left" w:pos="142"/>
          <w:tab w:val="left" w:pos="284"/>
          <w:tab w:val="left" w:pos="426"/>
          <w:tab w:val="left" w:pos="851"/>
        </w:tabs>
        <w:ind w:left="0" w:firstLine="567"/>
        <w:jc w:val="both"/>
        <w:rPr>
          <w:sz w:val="28"/>
          <w:szCs w:val="28"/>
        </w:rPr>
      </w:pPr>
      <w:r w:rsidRPr="00142F57">
        <w:rPr>
          <w:sz w:val="28"/>
          <w:szCs w:val="28"/>
        </w:rPr>
        <w:t xml:space="preserve">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5B2CDF" w:rsidRPr="00142F57" w:rsidRDefault="005B2CDF" w:rsidP="00F05DBD">
      <w:pPr>
        <w:pStyle w:val="af7"/>
        <w:numPr>
          <w:ilvl w:val="0"/>
          <w:numId w:val="26"/>
        </w:numPr>
        <w:tabs>
          <w:tab w:val="left" w:pos="142"/>
          <w:tab w:val="left" w:pos="284"/>
          <w:tab w:val="left" w:pos="426"/>
          <w:tab w:val="left" w:pos="851"/>
        </w:tabs>
        <w:ind w:left="0" w:firstLine="567"/>
        <w:jc w:val="both"/>
        <w:rPr>
          <w:sz w:val="28"/>
          <w:szCs w:val="28"/>
        </w:rPr>
      </w:pPr>
      <w:r w:rsidRPr="00142F57">
        <w:rPr>
          <w:sz w:val="28"/>
          <w:szCs w:val="28"/>
        </w:rPr>
        <w:t xml:space="preserve"> 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B2CDF" w:rsidRPr="00142F57" w:rsidRDefault="005B2CDF" w:rsidP="00F05DBD">
      <w:pPr>
        <w:pStyle w:val="af7"/>
        <w:numPr>
          <w:ilvl w:val="0"/>
          <w:numId w:val="26"/>
        </w:numPr>
        <w:tabs>
          <w:tab w:val="left" w:pos="142"/>
          <w:tab w:val="left" w:pos="284"/>
          <w:tab w:val="left" w:pos="426"/>
          <w:tab w:val="left" w:pos="851"/>
        </w:tabs>
        <w:ind w:left="0" w:firstLine="567"/>
        <w:jc w:val="both"/>
        <w:rPr>
          <w:sz w:val="28"/>
          <w:szCs w:val="28"/>
        </w:rPr>
      </w:pPr>
      <w:r w:rsidRPr="00142F57">
        <w:rPr>
          <w:sz w:val="28"/>
          <w:szCs w:val="28"/>
        </w:rPr>
        <w:t xml:space="preserve"> розвиток і формування особистості, забезпечення соціально-психологічної реабілітації і трудової адаптації учнів</w:t>
      </w:r>
      <w:r w:rsidRPr="00142F57">
        <w:rPr>
          <w:color w:val="FF0000"/>
          <w:sz w:val="28"/>
          <w:szCs w:val="28"/>
        </w:rPr>
        <w:t xml:space="preserve"> </w:t>
      </w:r>
      <w:r w:rsidRPr="00142F57">
        <w:rPr>
          <w:sz w:val="28"/>
          <w:szCs w:val="28"/>
        </w:rPr>
        <w:t>(вихованців), виховання в них загальнолюдських цінностей, громадянської позиції;</w:t>
      </w:r>
    </w:p>
    <w:p w:rsidR="005B2CDF" w:rsidRPr="00142F57" w:rsidRDefault="005B2CDF" w:rsidP="00F05DBD">
      <w:pPr>
        <w:pStyle w:val="af7"/>
        <w:numPr>
          <w:ilvl w:val="0"/>
          <w:numId w:val="26"/>
        </w:numPr>
        <w:tabs>
          <w:tab w:val="left" w:pos="142"/>
          <w:tab w:val="left" w:pos="284"/>
          <w:tab w:val="left" w:pos="426"/>
          <w:tab w:val="left" w:pos="851"/>
        </w:tabs>
        <w:ind w:left="0" w:firstLine="567"/>
        <w:jc w:val="both"/>
        <w:rPr>
          <w:sz w:val="28"/>
          <w:szCs w:val="28"/>
        </w:rPr>
      </w:pPr>
      <w:r w:rsidRPr="00142F57">
        <w:rPr>
          <w:sz w:val="28"/>
          <w:szCs w:val="28"/>
        </w:rPr>
        <w:t xml:space="preserve"> забезпечення трудового навчання з урахуванням інтересів і здібностей учнів (вихованців);</w:t>
      </w:r>
    </w:p>
    <w:p w:rsidR="005B2CDF" w:rsidRPr="00142F57" w:rsidRDefault="005B2CDF" w:rsidP="00F05DBD">
      <w:pPr>
        <w:pStyle w:val="af7"/>
        <w:numPr>
          <w:ilvl w:val="0"/>
          <w:numId w:val="26"/>
        </w:numPr>
        <w:tabs>
          <w:tab w:val="left" w:pos="142"/>
          <w:tab w:val="left" w:pos="284"/>
          <w:tab w:val="left" w:pos="426"/>
          <w:tab w:val="left" w:pos="851"/>
        </w:tabs>
        <w:ind w:left="0" w:firstLine="567"/>
        <w:jc w:val="both"/>
        <w:rPr>
          <w:sz w:val="28"/>
          <w:szCs w:val="28"/>
        </w:rPr>
      </w:pPr>
      <w:r w:rsidRPr="00142F57">
        <w:rPr>
          <w:sz w:val="28"/>
          <w:szCs w:val="28"/>
        </w:rPr>
        <w:t xml:space="preserve"> формування раціональних навичок освітньої діяльності учнів (вихованців), необхідних для саморозвитку і безперервного навчання;</w:t>
      </w:r>
    </w:p>
    <w:p w:rsidR="005B2CDF" w:rsidRPr="00142F57" w:rsidRDefault="005B2CDF" w:rsidP="00F05DBD">
      <w:pPr>
        <w:pStyle w:val="af7"/>
        <w:numPr>
          <w:ilvl w:val="0"/>
          <w:numId w:val="26"/>
        </w:numPr>
        <w:tabs>
          <w:tab w:val="left" w:pos="142"/>
          <w:tab w:val="left" w:pos="284"/>
          <w:tab w:val="left" w:pos="426"/>
          <w:tab w:val="left" w:pos="851"/>
        </w:tabs>
        <w:ind w:left="0" w:firstLine="567"/>
        <w:jc w:val="both"/>
        <w:rPr>
          <w:sz w:val="28"/>
          <w:szCs w:val="28"/>
        </w:rPr>
      </w:pPr>
      <w:r w:rsidRPr="00142F57">
        <w:rPr>
          <w:sz w:val="28"/>
          <w:szCs w:val="28"/>
        </w:rPr>
        <w:t xml:space="preserve"> реалізація права учнів (вихованців) на вільне формування політичних і світоглядних переконань;</w:t>
      </w:r>
    </w:p>
    <w:p w:rsidR="005B2CDF" w:rsidRPr="00142F57" w:rsidRDefault="005B2CDF" w:rsidP="00F05DBD">
      <w:pPr>
        <w:pStyle w:val="af7"/>
        <w:numPr>
          <w:ilvl w:val="0"/>
          <w:numId w:val="26"/>
        </w:numPr>
        <w:tabs>
          <w:tab w:val="left" w:pos="142"/>
          <w:tab w:val="left" w:pos="284"/>
          <w:tab w:val="left" w:pos="426"/>
          <w:tab w:val="left" w:pos="851"/>
        </w:tabs>
        <w:ind w:left="0" w:firstLine="567"/>
        <w:jc w:val="both"/>
        <w:rPr>
          <w:sz w:val="28"/>
          <w:szCs w:val="28"/>
        </w:rPr>
      </w:pPr>
      <w:r w:rsidRPr="00142F57">
        <w:rPr>
          <w:sz w:val="28"/>
          <w:szCs w:val="28"/>
        </w:rPr>
        <w:t xml:space="preserve"> створення спеціальних умов для корекційної спрямованості навчання, подолання вторинних дефектів у фізичному або психічному розвитку та попередження нових дефектів, що виникають під впливом втрати слуху;</w:t>
      </w:r>
    </w:p>
    <w:p w:rsidR="005B2CDF" w:rsidRPr="00142F57" w:rsidRDefault="005B2CDF" w:rsidP="00F05DBD">
      <w:pPr>
        <w:pStyle w:val="af7"/>
        <w:numPr>
          <w:ilvl w:val="0"/>
          <w:numId w:val="26"/>
        </w:numPr>
        <w:tabs>
          <w:tab w:val="left" w:pos="142"/>
          <w:tab w:val="left" w:pos="284"/>
          <w:tab w:val="left" w:pos="426"/>
          <w:tab w:val="left" w:pos="851"/>
        </w:tabs>
        <w:ind w:left="0" w:firstLine="567"/>
        <w:jc w:val="both"/>
        <w:rPr>
          <w:sz w:val="28"/>
          <w:szCs w:val="28"/>
        </w:rPr>
      </w:pPr>
      <w:r w:rsidRPr="00142F57">
        <w:rPr>
          <w:sz w:val="28"/>
          <w:szCs w:val="28"/>
        </w:rPr>
        <w:t xml:space="preserve"> здійснення фундаментальної підготовки</w:t>
      </w:r>
      <w:r w:rsidR="00C47D42" w:rsidRPr="00142F57">
        <w:rPr>
          <w:sz w:val="28"/>
          <w:szCs w:val="28"/>
        </w:rPr>
        <w:t xml:space="preserve"> учнів (вихованців)</w:t>
      </w:r>
      <w:r w:rsidRPr="00142F57">
        <w:rPr>
          <w:sz w:val="28"/>
          <w:szCs w:val="28"/>
        </w:rPr>
        <w:t xml:space="preserve"> до навчання у вищому навчальному закладі;</w:t>
      </w:r>
    </w:p>
    <w:p w:rsidR="005B2CDF" w:rsidRPr="00142F57" w:rsidRDefault="005B2CDF" w:rsidP="00F05DBD">
      <w:pPr>
        <w:pStyle w:val="af7"/>
        <w:numPr>
          <w:ilvl w:val="0"/>
          <w:numId w:val="26"/>
        </w:numPr>
        <w:tabs>
          <w:tab w:val="left" w:pos="142"/>
          <w:tab w:val="left" w:pos="284"/>
          <w:tab w:val="left" w:pos="426"/>
          <w:tab w:val="left" w:pos="851"/>
        </w:tabs>
        <w:ind w:left="0" w:firstLine="567"/>
        <w:jc w:val="both"/>
        <w:rPr>
          <w:sz w:val="28"/>
          <w:szCs w:val="28"/>
        </w:rPr>
      </w:pPr>
      <w:r w:rsidRPr="00142F57">
        <w:rPr>
          <w:sz w:val="28"/>
          <w:szCs w:val="28"/>
        </w:rPr>
        <w:t xml:space="preserve"> взаємодія з соціальним середовищем як засобом інтеграції учнів</w:t>
      </w:r>
      <w:r w:rsidRPr="00142F57">
        <w:rPr>
          <w:color w:val="FF0000"/>
          <w:sz w:val="28"/>
          <w:szCs w:val="28"/>
        </w:rPr>
        <w:t xml:space="preserve"> </w:t>
      </w:r>
      <w:r w:rsidRPr="00142F57">
        <w:rPr>
          <w:sz w:val="28"/>
          <w:szCs w:val="28"/>
        </w:rPr>
        <w:t>(вихованців) з порушеннями слуху у сучасній системі соціальних стосунків</w:t>
      </w:r>
      <w:bookmarkStart w:id="8" w:name="n18"/>
      <w:bookmarkEnd w:id="8"/>
      <w:r w:rsidRPr="00142F57">
        <w:rPr>
          <w:sz w:val="28"/>
          <w:szCs w:val="28"/>
        </w:rPr>
        <w:t>;</w:t>
      </w:r>
    </w:p>
    <w:p w:rsidR="005B2CDF" w:rsidRPr="00142F57" w:rsidRDefault="005B2CDF" w:rsidP="00F05DBD">
      <w:pPr>
        <w:pStyle w:val="af7"/>
        <w:numPr>
          <w:ilvl w:val="0"/>
          <w:numId w:val="26"/>
        </w:numPr>
        <w:tabs>
          <w:tab w:val="left" w:pos="142"/>
          <w:tab w:val="left" w:pos="284"/>
          <w:tab w:val="left" w:pos="426"/>
          <w:tab w:val="left" w:pos="851"/>
        </w:tabs>
        <w:ind w:left="0" w:firstLine="567"/>
        <w:jc w:val="both"/>
        <w:rPr>
          <w:sz w:val="28"/>
          <w:szCs w:val="28"/>
        </w:rPr>
      </w:pPr>
      <w:r w:rsidRPr="00142F57">
        <w:rPr>
          <w:sz w:val="28"/>
        </w:rPr>
        <w:t xml:space="preserve"> відновлення і зміцнення здоров`я </w:t>
      </w:r>
      <w:r w:rsidRPr="00142F57">
        <w:rPr>
          <w:color w:val="000000"/>
          <w:sz w:val="28"/>
          <w:szCs w:val="28"/>
        </w:rPr>
        <w:t>учнів (вихованців)</w:t>
      </w:r>
      <w:r w:rsidRPr="00142F57">
        <w:rPr>
          <w:color w:val="FF0000"/>
          <w:sz w:val="28"/>
          <w:szCs w:val="28"/>
        </w:rPr>
        <w:t xml:space="preserve"> </w:t>
      </w:r>
      <w:r w:rsidRPr="00142F57">
        <w:rPr>
          <w:sz w:val="28"/>
        </w:rPr>
        <w:t>у поєднанні із загальноосвітньою підготовкою, їх самовизначення;</w:t>
      </w:r>
    </w:p>
    <w:p w:rsidR="005B2CDF" w:rsidRPr="00142F57" w:rsidRDefault="005B2CDF" w:rsidP="00F05DBD">
      <w:pPr>
        <w:pStyle w:val="af7"/>
        <w:numPr>
          <w:ilvl w:val="0"/>
          <w:numId w:val="26"/>
        </w:numPr>
        <w:tabs>
          <w:tab w:val="left" w:pos="142"/>
          <w:tab w:val="left" w:pos="284"/>
          <w:tab w:val="left" w:pos="426"/>
          <w:tab w:val="left" w:pos="851"/>
        </w:tabs>
        <w:ind w:left="0" w:firstLine="567"/>
        <w:jc w:val="both"/>
        <w:rPr>
          <w:sz w:val="28"/>
          <w:szCs w:val="28"/>
        </w:rPr>
      </w:pPr>
      <w:r w:rsidRPr="00142F57">
        <w:rPr>
          <w:sz w:val="28"/>
        </w:rPr>
        <w:t xml:space="preserve"> 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rsidR="0033371B" w:rsidRPr="00142F57" w:rsidRDefault="0033371B" w:rsidP="00B66743">
      <w:pPr>
        <w:pStyle w:val="af7"/>
        <w:tabs>
          <w:tab w:val="left" w:pos="0"/>
          <w:tab w:val="left" w:pos="142"/>
          <w:tab w:val="left" w:pos="284"/>
          <w:tab w:val="left" w:pos="851"/>
        </w:tabs>
        <w:ind w:firstLine="567"/>
        <w:jc w:val="both"/>
        <w:rPr>
          <w:sz w:val="28"/>
          <w:szCs w:val="28"/>
        </w:rPr>
      </w:pPr>
      <w:r w:rsidRPr="00142F57">
        <w:rPr>
          <w:sz w:val="28"/>
        </w:rPr>
        <w:t>2.4. Здобуття учнями (вихованцями) загальної середньої</w:t>
      </w:r>
      <w:r w:rsidR="00142F57" w:rsidRPr="00142F57">
        <w:rPr>
          <w:sz w:val="28"/>
        </w:rPr>
        <w:t xml:space="preserve"> освіти, отримання корекційно-</w:t>
      </w:r>
      <w:r w:rsidRPr="00142F57">
        <w:rPr>
          <w:sz w:val="28"/>
        </w:rPr>
        <w:t>розвиткових послуг та утримання в спеціальній школі здійснюється з</w:t>
      </w:r>
      <w:r w:rsidR="005E09A7">
        <w:rPr>
          <w:sz w:val="28"/>
        </w:rPr>
        <w:t>а</w:t>
      </w:r>
      <w:r w:rsidRPr="00142F57">
        <w:rPr>
          <w:sz w:val="28"/>
        </w:rPr>
        <w:t xml:space="preserve"> </w:t>
      </w:r>
      <w:r w:rsidR="005E09A7">
        <w:rPr>
          <w:sz w:val="28"/>
        </w:rPr>
        <w:t xml:space="preserve">рахунок </w:t>
      </w:r>
      <w:r w:rsidRPr="00142F57">
        <w:rPr>
          <w:sz w:val="28"/>
        </w:rPr>
        <w:t>обласного бюджет</w:t>
      </w:r>
      <w:r w:rsidR="00C539BA">
        <w:rPr>
          <w:sz w:val="28"/>
        </w:rPr>
        <w:t>у</w:t>
      </w:r>
      <w:r w:rsidRPr="00142F57">
        <w:rPr>
          <w:sz w:val="28"/>
        </w:rPr>
        <w:t xml:space="preserve">, інших джерел, не заборонених чинними законодавством України. </w:t>
      </w:r>
    </w:p>
    <w:p w:rsidR="005B2CDF" w:rsidRPr="00142F57" w:rsidRDefault="0033371B" w:rsidP="0033371B">
      <w:pPr>
        <w:tabs>
          <w:tab w:val="left" w:pos="0"/>
          <w:tab w:val="left" w:pos="567"/>
          <w:tab w:val="left" w:pos="709"/>
          <w:tab w:val="left" w:pos="1049"/>
          <w:tab w:val="left" w:pos="1095"/>
          <w:tab w:val="left" w:pos="1134"/>
        </w:tabs>
        <w:jc w:val="both"/>
        <w:rPr>
          <w:b w:val="0"/>
          <w:i w:val="0"/>
          <w:sz w:val="28"/>
          <w:szCs w:val="28"/>
        </w:rPr>
      </w:pPr>
      <w:r w:rsidRPr="00142F57">
        <w:rPr>
          <w:b w:val="0"/>
          <w:i w:val="0"/>
          <w:sz w:val="28"/>
          <w:szCs w:val="28"/>
        </w:rPr>
        <w:t xml:space="preserve">        2.5.</w:t>
      </w:r>
      <w:r w:rsidR="005B2CDF" w:rsidRPr="00142F57">
        <w:rPr>
          <w:b w:val="0"/>
          <w:i w:val="0"/>
          <w:sz w:val="28"/>
          <w:szCs w:val="28"/>
        </w:rPr>
        <w:t xml:space="preserve"> Діяльність спеціальної школи будується на принципах:</w:t>
      </w:r>
    </w:p>
    <w:p w:rsidR="005B2CDF" w:rsidRPr="00142F57" w:rsidRDefault="005B2CDF" w:rsidP="005B2CDF">
      <w:pPr>
        <w:numPr>
          <w:ilvl w:val="0"/>
          <w:numId w:val="3"/>
        </w:numPr>
        <w:tabs>
          <w:tab w:val="left" w:pos="0"/>
          <w:tab w:val="left" w:pos="284"/>
          <w:tab w:val="left" w:pos="567"/>
          <w:tab w:val="left" w:pos="709"/>
          <w:tab w:val="left" w:pos="993"/>
          <w:tab w:val="left" w:pos="1049"/>
          <w:tab w:val="left" w:pos="1095"/>
          <w:tab w:val="left" w:pos="1134"/>
        </w:tabs>
        <w:ind w:left="0" w:firstLine="567"/>
        <w:jc w:val="both"/>
        <w:rPr>
          <w:b w:val="0"/>
          <w:i w:val="0"/>
          <w:sz w:val="28"/>
          <w:szCs w:val="28"/>
        </w:rPr>
      </w:pPr>
      <w:r w:rsidRPr="00142F57">
        <w:rPr>
          <w:b w:val="0"/>
          <w:i w:val="0"/>
          <w:sz w:val="28"/>
          <w:szCs w:val="28"/>
        </w:rPr>
        <w:t xml:space="preserve"> доступності; </w:t>
      </w:r>
    </w:p>
    <w:p w:rsidR="005B2CDF" w:rsidRPr="00142F57" w:rsidRDefault="005B2CDF" w:rsidP="005B2CDF">
      <w:pPr>
        <w:numPr>
          <w:ilvl w:val="0"/>
          <w:numId w:val="3"/>
        </w:numPr>
        <w:tabs>
          <w:tab w:val="left" w:pos="0"/>
          <w:tab w:val="left" w:pos="284"/>
          <w:tab w:val="left" w:pos="567"/>
          <w:tab w:val="left" w:pos="709"/>
          <w:tab w:val="left" w:pos="993"/>
          <w:tab w:val="left" w:pos="1049"/>
          <w:tab w:val="left" w:pos="1095"/>
          <w:tab w:val="left" w:pos="1134"/>
        </w:tabs>
        <w:ind w:left="0" w:firstLine="567"/>
        <w:jc w:val="both"/>
        <w:rPr>
          <w:b w:val="0"/>
          <w:i w:val="0"/>
          <w:sz w:val="28"/>
          <w:szCs w:val="28"/>
        </w:rPr>
      </w:pPr>
      <w:r w:rsidRPr="00142F57">
        <w:rPr>
          <w:b w:val="0"/>
          <w:i w:val="0"/>
          <w:sz w:val="28"/>
          <w:szCs w:val="28"/>
        </w:rPr>
        <w:t xml:space="preserve"> гуманізму; </w:t>
      </w:r>
    </w:p>
    <w:p w:rsidR="005B2CDF" w:rsidRPr="00142F57" w:rsidRDefault="005B2CDF" w:rsidP="005B2CDF">
      <w:pPr>
        <w:numPr>
          <w:ilvl w:val="0"/>
          <w:numId w:val="3"/>
        </w:numPr>
        <w:tabs>
          <w:tab w:val="left" w:pos="0"/>
          <w:tab w:val="left" w:pos="284"/>
          <w:tab w:val="left" w:pos="567"/>
          <w:tab w:val="left" w:pos="709"/>
          <w:tab w:val="left" w:pos="993"/>
          <w:tab w:val="left" w:pos="1049"/>
          <w:tab w:val="left" w:pos="1095"/>
          <w:tab w:val="left" w:pos="1134"/>
        </w:tabs>
        <w:ind w:left="0" w:firstLine="567"/>
        <w:jc w:val="both"/>
        <w:rPr>
          <w:b w:val="0"/>
          <w:i w:val="0"/>
          <w:sz w:val="28"/>
          <w:szCs w:val="28"/>
        </w:rPr>
      </w:pPr>
      <w:r w:rsidRPr="00142F57">
        <w:rPr>
          <w:b w:val="0"/>
          <w:i w:val="0"/>
          <w:sz w:val="28"/>
          <w:szCs w:val="28"/>
        </w:rPr>
        <w:t xml:space="preserve"> демократизму; </w:t>
      </w:r>
    </w:p>
    <w:p w:rsidR="005B2CDF" w:rsidRPr="00142F57" w:rsidRDefault="005B2CDF" w:rsidP="005B2CDF">
      <w:pPr>
        <w:numPr>
          <w:ilvl w:val="0"/>
          <w:numId w:val="3"/>
        </w:numPr>
        <w:tabs>
          <w:tab w:val="left" w:pos="0"/>
          <w:tab w:val="left" w:pos="284"/>
          <w:tab w:val="left" w:pos="567"/>
          <w:tab w:val="left" w:pos="709"/>
          <w:tab w:val="left" w:pos="993"/>
          <w:tab w:val="left" w:pos="1049"/>
          <w:tab w:val="left" w:pos="1095"/>
          <w:tab w:val="left" w:pos="1134"/>
        </w:tabs>
        <w:ind w:left="0" w:firstLine="567"/>
        <w:jc w:val="both"/>
        <w:rPr>
          <w:b w:val="0"/>
          <w:i w:val="0"/>
          <w:sz w:val="28"/>
          <w:szCs w:val="28"/>
        </w:rPr>
      </w:pPr>
      <w:r w:rsidRPr="00142F57">
        <w:rPr>
          <w:b w:val="0"/>
          <w:i w:val="0"/>
          <w:sz w:val="28"/>
          <w:szCs w:val="28"/>
        </w:rPr>
        <w:t xml:space="preserve"> незалежності від політичних і релігійних об'єднань; </w:t>
      </w:r>
    </w:p>
    <w:p w:rsidR="005B2CDF" w:rsidRPr="00142F57" w:rsidRDefault="005B2CDF" w:rsidP="005B2CDF">
      <w:pPr>
        <w:numPr>
          <w:ilvl w:val="0"/>
          <w:numId w:val="3"/>
        </w:numPr>
        <w:tabs>
          <w:tab w:val="left" w:pos="0"/>
          <w:tab w:val="left" w:pos="284"/>
          <w:tab w:val="left" w:pos="567"/>
          <w:tab w:val="left" w:pos="709"/>
          <w:tab w:val="left" w:pos="993"/>
          <w:tab w:val="left" w:pos="1049"/>
          <w:tab w:val="left" w:pos="1095"/>
          <w:tab w:val="left" w:pos="1134"/>
        </w:tabs>
        <w:ind w:left="0" w:firstLine="567"/>
        <w:jc w:val="both"/>
        <w:rPr>
          <w:b w:val="0"/>
          <w:i w:val="0"/>
          <w:sz w:val="28"/>
          <w:szCs w:val="28"/>
        </w:rPr>
      </w:pPr>
      <w:r w:rsidRPr="00142F57">
        <w:rPr>
          <w:b w:val="0"/>
          <w:i w:val="0"/>
          <w:sz w:val="28"/>
          <w:szCs w:val="28"/>
        </w:rPr>
        <w:t xml:space="preserve"> взаємозв’язку розумового, морального, фізичного та естетичного    виховання; </w:t>
      </w:r>
    </w:p>
    <w:p w:rsidR="005B2CDF" w:rsidRPr="00142F57" w:rsidRDefault="005B2CDF" w:rsidP="005B2CDF">
      <w:pPr>
        <w:numPr>
          <w:ilvl w:val="0"/>
          <w:numId w:val="3"/>
        </w:numPr>
        <w:tabs>
          <w:tab w:val="left" w:pos="0"/>
          <w:tab w:val="left" w:pos="284"/>
          <w:tab w:val="left" w:pos="567"/>
          <w:tab w:val="left" w:pos="709"/>
          <w:tab w:val="left" w:pos="993"/>
          <w:tab w:val="left" w:pos="1049"/>
          <w:tab w:val="left" w:pos="1095"/>
          <w:tab w:val="left" w:pos="1134"/>
        </w:tabs>
        <w:ind w:left="0" w:firstLine="567"/>
        <w:jc w:val="both"/>
        <w:rPr>
          <w:b w:val="0"/>
          <w:i w:val="0"/>
          <w:sz w:val="28"/>
          <w:szCs w:val="28"/>
        </w:rPr>
      </w:pPr>
      <w:r w:rsidRPr="00142F57">
        <w:rPr>
          <w:b w:val="0"/>
          <w:i w:val="0"/>
          <w:sz w:val="28"/>
          <w:szCs w:val="28"/>
        </w:rPr>
        <w:t xml:space="preserve"> рівності прав кожної дитини для повної реалізації її здібностей, таланту, всебічного розвитку.</w:t>
      </w:r>
    </w:p>
    <w:p w:rsidR="005B2CDF" w:rsidRPr="00142F57" w:rsidRDefault="005B2CDF" w:rsidP="005646E9">
      <w:pPr>
        <w:widowControl w:val="0"/>
        <w:tabs>
          <w:tab w:val="left" w:pos="567"/>
          <w:tab w:val="left" w:pos="709"/>
        </w:tabs>
        <w:autoSpaceDE w:val="0"/>
        <w:jc w:val="center"/>
        <w:rPr>
          <w:i w:val="0"/>
          <w:sz w:val="28"/>
          <w:szCs w:val="28"/>
        </w:rPr>
      </w:pPr>
      <w:bookmarkStart w:id="9" w:name="_GoBack"/>
      <w:bookmarkEnd w:id="9"/>
      <w:r w:rsidRPr="00142F57">
        <w:rPr>
          <w:i w:val="0"/>
          <w:sz w:val="28"/>
          <w:szCs w:val="28"/>
        </w:rPr>
        <w:lastRenderedPageBreak/>
        <w:t>РОЗДІЛ ІІІ</w:t>
      </w:r>
    </w:p>
    <w:p w:rsidR="005B2CDF" w:rsidRPr="00142F57" w:rsidRDefault="005B2CDF" w:rsidP="005B2CDF">
      <w:pPr>
        <w:widowControl w:val="0"/>
        <w:tabs>
          <w:tab w:val="left" w:pos="567"/>
          <w:tab w:val="left" w:pos="709"/>
        </w:tabs>
        <w:autoSpaceDE w:val="0"/>
        <w:jc w:val="center"/>
        <w:rPr>
          <w:i w:val="0"/>
          <w:sz w:val="28"/>
          <w:szCs w:val="28"/>
        </w:rPr>
      </w:pPr>
      <w:r w:rsidRPr="00142F57">
        <w:rPr>
          <w:i w:val="0"/>
          <w:sz w:val="28"/>
          <w:szCs w:val="28"/>
        </w:rPr>
        <w:t xml:space="preserve">ОРГАНІЗАЦІЯ ДІЯЛЬНОСТІ СПЕЦІАЛЬНОЇ ШКОЛИ </w:t>
      </w:r>
    </w:p>
    <w:p w:rsidR="005B2CDF" w:rsidRPr="00142F57" w:rsidRDefault="005B2CDF" w:rsidP="005B2CDF">
      <w:pPr>
        <w:widowControl w:val="0"/>
        <w:tabs>
          <w:tab w:val="left" w:pos="567"/>
          <w:tab w:val="left" w:pos="709"/>
        </w:tabs>
        <w:autoSpaceDE w:val="0"/>
        <w:jc w:val="center"/>
        <w:rPr>
          <w:i w:val="0"/>
          <w:sz w:val="28"/>
          <w:szCs w:val="28"/>
        </w:rPr>
      </w:pPr>
    </w:p>
    <w:p w:rsidR="005B2CDF" w:rsidRPr="00142F57" w:rsidRDefault="005B2CDF" w:rsidP="005B2CDF">
      <w:pPr>
        <w:pStyle w:val="31"/>
        <w:numPr>
          <w:ilvl w:val="1"/>
          <w:numId w:val="7"/>
        </w:numPr>
        <w:tabs>
          <w:tab w:val="left" w:pos="0"/>
          <w:tab w:val="left" w:pos="567"/>
          <w:tab w:val="left" w:pos="709"/>
          <w:tab w:val="left" w:pos="927"/>
          <w:tab w:val="left" w:pos="1095"/>
          <w:tab w:val="left" w:pos="1276"/>
        </w:tabs>
        <w:ind w:left="0" w:firstLine="567"/>
        <w:rPr>
          <w:color w:val="000000"/>
          <w:szCs w:val="28"/>
        </w:rPr>
      </w:pPr>
      <w:r w:rsidRPr="00142F57">
        <w:rPr>
          <w:color w:val="000000"/>
          <w:szCs w:val="28"/>
        </w:rPr>
        <w:t>Спеціальна школа самостійно приймає рішення і здійснює діяльність в межах своїх повноважень, передбачених чинним законодавством України, та цим Статутом.</w:t>
      </w:r>
    </w:p>
    <w:p w:rsidR="005B2CDF" w:rsidRPr="00142F57" w:rsidRDefault="005B2CDF" w:rsidP="005B2CDF">
      <w:pPr>
        <w:pStyle w:val="31"/>
        <w:numPr>
          <w:ilvl w:val="1"/>
          <w:numId w:val="7"/>
        </w:numPr>
        <w:tabs>
          <w:tab w:val="left" w:pos="567"/>
          <w:tab w:val="left" w:pos="709"/>
          <w:tab w:val="left" w:pos="1134"/>
        </w:tabs>
        <w:ind w:left="0" w:firstLine="567"/>
        <w:rPr>
          <w:color w:val="000000"/>
          <w:szCs w:val="28"/>
        </w:rPr>
      </w:pPr>
      <w:r w:rsidRPr="00142F57">
        <w:rPr>
          <w:color w:val="000000"/>
          <w:szCs w:val="28"/>
        </w:rPr>
        <w:t xml:space="preserve"> Повноваження спеціальної школи:</w:t>
      </w:r>
    </w:p>
    <w:p w:rsidR="005B2CDF" w:rsidRPr="00142F57" w:rsidRDefault="005B2CDF" w:rsidP="005B2CDF">
      <w:pPr>
        <w:pStyle w:val="31"/>
        <w:numPr>
          <w:ilvl w:val="1"/>
          <w:numId w:val="8"/>
        </w:numPr>
        <w:tabs>
          <w:tab w:val="left" w:pos="426"/>
          <w:tab w:val="left" w:pos="567"/>
          <w:tab w:val="left" w:pos="709"/>
          <w:tab w:val="left" w:pos="851"/>
          <w:tab w:val="left" w:pos="993"/>
        </w:tabs>
        <w:ind w:left="0" w:firstLine="567"/>
        <w:rPr>
          <w:color w:val="000000"/>
          <w:szCs w:val="28"/>
        </w:rPr>
      </w:pPr>
      <w:r w:rsidRPr="00142F57">
        <w:rPr>
          <w:color w:val="000000"/>
          <w:szCs w:val="28"/>
        </w:rPr>
        <w:t>реалізація положень Конституції України, законів України «Про освіту», «Про загальну середню освіту», інших нормативно-правових актів у галузі освіти;</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 xml:space="preserve">задовольняння потреб </w:t>
      </w:r>
      <w:r w:rsidRPr="00142F57">
        <w:rPr>
          <w:b w:val="0"/>
          <w:i w:val="0"/>
          <w:color w:val="000000"/>
          <w:sz w:val="28"/>
        </w:rPr>
        <w:t>дітей з порушеннями слуху, які проживають у</w:t>
      </w:r>
      <w:r w:rsidRPr="00142F57">
        <w:rPr>
          <w:b w:val="0"/>
          <w:i w:val="0"/>
          <w:color w:val="000000"/>
          <w:sz w:val="28"/>
          <w:szCs w:val="28"/>
        </w:rPr>
        <w:t xml:space="preserve"> Харківському регіоні,</w:t>
      </w:r>
      <w:r w:rsidRPr="00142F57">
        <w:rPr>
          <w:i w:val="0"/>
          <w:color w:val="000000"/>
          <w:sz w:val="28"/>
          <w:szCs w:val="28"/>
        </w:rPr>
        <w:t xml:space="preserve"> </w:t>
      </w:r>
      <w:r w:rsidRPr="00142F57">
        <w:rPr>
          <w:b w:val="0"/>
          <w:i w:val="0"/>
          <w:color w:val="000000"/>
          <w:sz w:val="28"/>
          <w:szCs w:val="28"/>
        </w:rPr>
        <w:t>в здобутті повної загальної середньої освіти;</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забезпечення навчання та виховання;</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формування освітньої (освітніх) програми (програм) спеціальної школи;</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створення науково-методичної і матеріально-технічної бази для організації освітнього процесу;</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забезпечення відповідності рівня загальної середньої освіти Державним стандартам загальної середньої освіти;</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охорона життя і здоров’я учнів (вихованців), педагогічних та інших працівників спеціальної школи;</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формування в учнів (вихованців) здорового способу життя, гігієнічних навичок;</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забезпечення добору та розстановки кадрів;</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планування власної діяльності та формування стратегії розвитку спеціальної школи;</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видання документів про загальну середню освіту встановленого зразка;</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застосування до учнів (вихованців) різних видів морального стимулювання;</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здійснення діяльності спільно з закладами вищої освіти, науково-дослідними інститутами та центрами проведення науково-дослідної, експериментальної, пошукової роботи, що не суперечить чинному законодавству України;</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отримання коштів і матеріальних цінностей від органів виконавчої влади, органів місцевого самоврядування, юридичних і фізичних осіб;</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 xml:space="preserve">використання доходів виключно для фінансування видатків на утримання </w:t>
      </w:r>
      <w:r w:rsidR="000F73BA" w:rsidRPr="00142F57">
        <w:rPr>
          <w:b w:val="0"/>
          <w:i w:val="0"/>
          <w:color w:val="000000"/>
          <w:sz w:val="28"/>
          <w:szCs w:val="28"/>
        </w:rPr>
        <w:t>спеціальної школи та реа</w:t>
      </w:r>
      <w:r w:rsidR="00F53F78">
        <w:rPr>
          <w:b w:val="0"/>
          <w:i w:val="0"/>
          <w:color w:val="000000"/>
          <w:sz w:val="28"/>
          <w:szCs w:val="28"/>
        </w:rPr>
        <w:t>лізацію</w:t>
      </w:r>
      <w:r w:rsidRPr="00142F57">
        <w:rPr>
          <w:b w:val="0"/>
          <w:i w:val="0"/>
          <w:color w:val="000000"/>
          <w:sz w:val="28"/>
          <w:szCs w:val="28"/>
        </w:rPr>
        <w:t xml:space="preserve"> завдань і функцій, визначених цим Статутом;</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розвиток власної матеріальної бази;</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здійснення капітального будівництва і реконструкції, капітального ремонту за погодженням з Департаментом науки і освіти та Харківської обласної ради;</w:t>
      </w:r>
    </w:p>
    <w:p w:rsidR="005B2CDF" w:rsidRPr="00142F57" w:rsidRDefault="005B2CDF" w:rsidP="005B2CDF">
      <w:pPr>
        <w:numPr>
          <w:ilvl w:val="1"/>
          <w:numId w:val="8"/>
        </w:numPr>
        <w:tabs>
          <w:tab w:val="left" w:pos="426"/>
          <w:tab w:val="left" w:pos="567"/>
          <w:tab w:val="left" w:pos="709"/>
          <w:tab w:val="left" w:pos="851"/>
          <w:tab w:val="left" w:pos="993"/>
        </w:tabs>
        <w:suppressAutoHyphens w:val="0"/>
        <w:ind w:left="0" w:firstLine="567"/>
        <w:jc w:val="both"/>
        <w:rPr>
          <w:b w:val="0"/>
          <w:i w:val="0"/>
          <w:color w:val="000000"/>
          <w:sz w:val="28"/>
          <w:szCs w:val="28"/>
        </w:rPr>
      </w:pPr>
      <w:r w:rsidRPr="00142F57">
        <w:rPr>
          <w:b w:val="0"/>
          <w:i w:val="0"/>
          <w:color w:val="000000"/>
          <w:sz w:val="28"/>
          <w:szCs w:val="28"/>
        </w:rPr>
        <w:t xml:space="preserve">надання додаткових освітніх платних послуг згідно із чинним </w:t>
      </w:r>
      <w:r w:rsidRPr="00142F57">
        <w:rPr>
          <w:b w:val="0"/>
          <w:i w:val="0"/>
          <w:sz w:val="28"/>
          <w:szCs w:val="28"/>
        </w:rPr>
        <w:t>законодавством України.</w:t>
      </w:r>
    </w:p>
    <w:p w:rsidR="00FB305A" w:rsidRPr="00142F57" w:rsidRDefault="00FB305A" w:rsidP="00777FCC">
      <w:pPr>
        <w:pStyle w:val="af8"/>
        <w:numPr>
          <w:ilvl w:val="1"/>
          <w:numId w:val="7"/>
        </w:numPr>
        <w:suppressAutoHyphens w:val="0"/>
        <w:ind w:left="0" w:firstLine="567"/>
        <w:jc w:val="both"/>
        <w:rPr>
          <w:b w:val="0"/>
          <w:i w:val="0"/>
          <w:color w:val="000000"/>
          <w:sz w:val="28"/>
          <w:szCs w:val="28"/>
        </w:rPr>
      </w:pPr>
      <w:r w:rsidRPr="00142F57">
        <w:rPr>
          <w:b w:val="0"/>
          <w:i w:val="0"/>
          <w:color w:val="000000"/>
          <w:sz w:val="28"/>
          <w:szCs w:val="28"/>
        </w:rPr>
        <w:lastRenderedPageBreak/>
        <w:t xml:space="preserve"> Спеціальна школа забезпечує здобуття загальної середньої освіти на трьох рівнях освіти: </w:t>
      </w:r>
    </w:p>
    <w:p w:rsidR="00FB305A" w:rsidRPr="00142F57" w:rsidRDefault="00FB305A" w:rsidP="00142F57">
      <w:pPr>
        <w:pStyle w:val="af8"/>
        <w:numPr>
          <w:ilvl w:val="0"/>
          <w:numId w:val="40"/>
        </w:numPr>
        <w:tabs>
          <w:tab w:val="left" w:pos="426"/>
          <w:tab w:val="left" w:pos="567"/>
          <w:tab w:val="left" w:pos="709"/>
          <w:tab w:val="left" w:pos="851"/>
          <w:tab w:val="left" w:pos="993"/>
        </w:tabs>
        <w:suppressAutoHyphens w:val="0"/>
        <w:ind w:hanging="2880"/>
        <w:jc w:val="both"/>
        <w:rPr>
          <w:b w:val="0"/>
          <w:i w:val="0"/>
          <w:color w:val="000000"/>
          <w:sz w:val="28"/>
          <w:szCs w:val="28"/>
        </w:rPr>
      </w:pPr>
      <w:r w:rsidRPr="00142F57">
        <w:rPr>
          <w:b w:val="0"/>
          <w:i w:val="0"/>
          <w:color w:val="000000"/>
          <w:sz w:val="28"/>
          <w:szCs w:val="28"/>
        </w:rPr>
        <w:t>початкова освіта – 1-4 класи;</w:t>
      </w:r>
    </w:p>
    <w:p w:rsidR="00FB305A" w:rsidRPr="00142F57" w:rsidRDefault="00C47D42" w:rsidP="00142F57">
      <w:pPr>
        <w:pStyle w:val="af8"/>
        <w:numPr>
          <w:ilvl w:val="0"/>
          <w:numId w:val="40"/>
        </w:numPr>
        <w:tabs>
          <w:tab w:val="left" w:pos="426"/>
          <w:tab w:val="left" w:pos="567"/>
          <w:tab w:val="left" w:pos="709"/>
          <w:tab w:val="left" w:pos="851"/>
          <w:tab w:val="left" w:pos="993"/>
        </w:tabs>
        <w:suppressAutoHyphens w:val="0"/>
        <w:ind w:hanging="2880"/>
        <w:jc w:val="both"/>
        <w:rPr>
          <w:b w:val="0"/>
          <w:i w:val="0"/>
          <w:color w:val="000000"/>
          <w:sz w:val="28"/>
          <w:szCs w:val="28"/>
        </w:rPr>
      </w:pPr>
      <w:r w:rsidRPr="00142F57">
        <w:rPr>
          <w:b w:val="0"/>
          <w:i w:val="0"/>
          <w:color w:val="000000"/>
          <w:sz w:val="28"/>
          <w:szCs w:val="28"/>
        </w:rPr>
        <w:t xml:space="preserve">базова середня освіта – 5-10 </w:t>
      </w:r>
      <w:r w:rsidR="00FB305A" w:rsidRPr="00142F57">
        <w:rPr>
          <w:b w:val="0"/>
          <w:i w:val="0"/>
          <w:color w:val="000000"/>
          <w:sz w:val="28"/>
          <w:szCs w:val="28"/>
        </w:rPr>
        <w:t>класи ;</w:t>
      </w:r>
    </w:p>
    <w:p w:rsidR="00FB305A" w:rsidRPr="00142F57" w:rsidRDefault="00FB305A" w:rsidP="00142F57">
      <w:pPr>
        <w:pStyle w:val="af8"/>
        <w:numPr>
          <w:ilvl w:val="0"/>
          <w:numId w:val="40"/>
        </w:numPr>
        <w:tabs>
          <w:tab w:val="left" w:pos="426"/>
          <w:tab w:val="left" w:pos="567"/>
          <w:tab w:val="left" w:pos="709"/>
          <w:tab w:val="left" w:pos="851"/>
          <w:tab w:val="left" w:pos="993"/>
        </w:tabs>
        <w:suppressAutoHyphens w:val="0"/>
        <w:ind w:hanging="2880"/>
        <w:jc w:val="both"/>
        <w:rPr>
          <w:b w:val="0"/>
          <w:i w:val="0"/>
          <w:color w:val="000000"/>
          <w:sz w:val="28"/>
          <w:szCs w:val="28"/>
        </w:rPr>
      </w:pPr>
      <w:r w:rsidRPr="00142F57">
        <w:rPr>
          <w:b w:val="0"/>
          <w:i w:val="0"/>
          <w:color w:val="000000"/>
          <w:sz w:val="28"/>
          <w:szCs w:val="28"/>
        </w:rPr>
        <w:t>профільна середня освіта – 11-12 (13) класи.</w:t>
      </w:r>
    </w:p>
    <w:p w:rsidR="005B2CDF" w:rsidRPr="00142F57" w:rsidRDefault="005B2CDF" w:rsidP="00F05DBD">
      <w:pPr>
        <w:pStyle w:val="af7"/>
        <w:numPr>
          <w:ilvl w:val="1"/>
          <w:numId w:val="27"/>
        </w:numPr>
        <w:tabs>
          <w:tab w:val="left" w:pos="0"/>
          <w:tab w:val="left" w:pos="851"/>
          <w:tab w:val="left" w:pos="1134"/>
        </w:tabs>
        <w:ind w:left="0" w:firstLine="567"/>
        <w:jc w:val="both"/>
        <w:rPr>
          <w:color w:val="000000"/>
          <w:sz w:val="28"/>
          <w:szCs w:val="28"/>
        </w:rPr>
      </w:pPr>
      <w:r w:rsidRPr="00142F57">
        <w:rPr>
          <w:sz w:val="28"/>
          <w:szCs w:val="28"/>
        </w:rPr>
        <w:t>Учні (вихованці) мають право здобувати освіту в спеціальній школі</w:t>
      </w:r>
      <w:r w:rsidR="00A31B7E" w:rsidRPr="00142F57">
        <w:rPr>
          <w:sz w:val="28"/>
          <w:szCs w:val="28"/>
        </w:rPr>
        <w:t xml:space="preserve"> за формами здобуття освіти, передбаченими чинним законодавством України.</w:t>
      </w:r>
    </w:p>
    <w:p w:rsidR="005B2CDF" w:rsidRPr="00142F57" w:rsidRDefault="005B2CDF" w:rsidP="00F05DBD">
      <w:pPr>
        <w:pStyle w:val="af7"/>
        <w:numPr>
          <w:ilvl w:val="1"/>
          <w:numId w:val="27"/>
        </w:numPr>
        <w:tabs>
          <w:tab w:val="left" w:pos="567"/>
          <w:tab w:val="left" w:pos="851"/>
          <w:tab w:val="left" w:pos="1134"/>
        </w:tabs>
        <w:ind w:left="0" w:firstLine="567"/>
        <w:jc w:val="both"/>
        <w:rPr>
          <w:color w:val="000000"/>
          <w:sz w:val="28"/>
          <w:szCs w:val="28"/>
        </w:rPr>
      </w:pPr>
      <w:r w:rsidRPr="00142F57">
        <w:rPr>
          <w:sz w:val="28"/>
          <w:szCs w:val="28"/>
        </w:rPr>
        <w:t>Учні (вихованці), їх батьки та інші законні представники можуть обирати форму здобуття освіти відповідно до індивідуальних потреб, можливостей, здібностей та інтересів дитини.</w:t>
      </w:r>
    </w:p>
    <w:p w:rsidR="005B2CDF" w:rsidRPr="00142F57" w:rsidRDefault="005B2CDF" w:rsidP="00F05DBD">
      <w:pPr>
        <w:pStyle w:val="31"/>
        <w:numPr>
          <w:ilvl w:val="1"/>
          <w:numId w:val="27"/>
        </w:numPr>
        <w:tabs>
          <w:tab w:val="left" w:pos="0"/>
          <w:tab w:val="left" w:pos="567"/>
          <w:tab w:val="left" w:pos="709"/>
          <w:tab w:val="left" w:pos="993"/>
          <w:tab w:val="left" w:pos="1134"/>
        </w:tabs>
        <w:ind w:left="0" w:firstLine="567"/>
        <w:rPr>
          <w:szCs w:val="28"/>
        </w:rPr>
      </w:pPr>
      <w:r w:rsidRPr="00142F57">
        <w:rPr>
          <w:szCs w:val="28"/>
        </w:rPr>
        <w:t xml:space="preserve"> У спеціальній школі визначена українська мова навчання.</w:t>
      </w:r>
    </w:p>
    <w:p w:rsidR="005B2CDF" w:rsidRPr="00142F57" w:rsidRDefault="005B2CDF" w:rsidP="00F05DBD">
      <w:pPr>
        <w:pStyle w:val="31"/>
        <w:numPr>
          <w:ilvl w:val="1"/>
          <w:numId w:val="27"/>
        </w:numPr>
        <w:tabs>
          <w:tab w:val="left" w:pos="0"/>
          <w:tab w:val="left" w:pos="567"/>
          <w:tab w:val="left" w:pos="709"/>
          <w:tab w:val="left" w:pos="993"/>
          <w:tab w:val="left" w:pos="1134"/>
        </w:tabs>
        <w:ind w:left="0" w:firstLine="567"/>
        <w:rPr>
          <w:szCs w:val="28"/>
        </w:rPr>
      </w:pPr>
      <w:r w:rsidRPr="00142F57">
        <w:rPr>
          <w:color w:val="000000"/>
          <w:szCs w:val="28"/>
        </w:rPr>
        <w:t xml:space="preserve"> Режим роботи спеціальної школи</w:t>
      </w:r>
      <w:r w:rsidR="007E61DC" w:rsidRPr="00142F57">
        <w:rPr>
          <w:color w:val="000000"/>
          <w:szCs w:val="28"/>
        </w:rPr>
        <w:t xml:space="preserve"> цілодобовий,</w:t>
      </w:r>
      <w:r w:rsidRPr="00142F57">
        <w:rPr>
          <w:color w:val="000000"/>
          <w:szCs w:val="28"/>
        </w:rPr>
        <w:t xml:space="preserve"> визначається відповідно до чинного законодавства України з урахуванням необхідності забезпечення системності освітнього процесу і </w:t>
      </w:r>
      <w:proofErr w:type="spellStart"/>
      <w:r w:rsidRPr="00142F57">
        <w:rPr>
          <w:color w:val="000000"/>
          <w:szCs w:val="28"/>
        </w:rPr>
        <w:t>корекційно</w:t>
      </w:r>
      <w:r w:rsidR="00142F57" w:rsidRPr="00142F57">
        <w:rPr>
          <w:color w:val="000000"/>
          <w:szCs w:val="28"/>
        </w:rPr>
        <w:t>-</w:t>
      </w:r>
      <w:r w:rsidRPr="00142F57">
        <w:rPr>
          <w:color w:val="000000"/>
          <w:szCs w:val="28"/>
        </w:rPr>
        <w:t>розвиткової</w:t>
      </w:r>
      <w:proofErr w:type="spellEnd"/>
      <w:r w:rsidRPr="00142F57">
        <w:rPr>
          <w:color w:val="000000"/>
          <w:szCs w:val="28"/>
        </w:rPr>
        <w:t xml:space="preserve"> роботи.</w:t>
      </w:r>
      <w:bookmarkStart w:id="10" w:name="n41"/>
      <w:bookmarkEnd w:id="10"/>
    </w:p>
    <w:p w:rsidR="005B2CDF" w:rsidRPr="00142F57" w:rsidRDefault="005B2CDF" w:rsidP="00F05DBD">
      <w:pPr>
        <w:pStyle w:val="31"/>
        <w:numPr>
          <w:ilvl w:val="1"/>
          <w:numId w:val="27"/>
        </w:numPr>
        <w:tabs>
          <w:tab w:val="left" w:pos="0"/>
          <w:tab w:val="left" w:pos="567"/>
          <w:tab w:val="left" w:pos="709"/>
          <w:tab w:val="left" w:pos="993"/>
          <w:tab w:val="left" w:pos="1134"/>
        </w:tabs>
        <w:ind w:left="0" w:firstLine="567"/>
        <w:rPr>
          <w:szCs w:val="28"/>
        </w:rPr>
      </w:pPr>
      <w:r w:rsidRPr="00142F57">
        <w:rPr>
          <w:color w:val="000000"/>
          <w:szCs w:val="28"/>
        </w:rPr>
        <w:t xml:space="preserve"> Режим роботи спеціальної школи схвалюється педагогічною радою і затверджується директором та повинен забезпечувати оптимальний розподіл інтелектуального та фізичного навантаження, навчальних занять і відпочинку з урахуванням психофізичних особливостей учнів (вихованців), вимог санітарного законодавства.</w:t>
      </w:r>
      <w:bookmarkStart w:id="11" w:name="n42"/>
      <w:bookmarkEnd w:id="11"/>
    </w:p>
    <w:p w:rsidR="00A757F9" w:rsidRPr="00142F57" w:rsidRDefault="00912A45" w:rsidP="00F05DBD">
      <w:pPr>
        <w:pStyle w:val="31"/>
        <w:numPr>
          <w:ilvl w:val="1"/>
          <w:numId w:val="27"/>
        </w:numPr>
        <w:tabs>
          <w:tab w:val="left" w:pos="0"/>
          <w:tab w:val="left" w:pos="567"/>
          <w:tab w:val="left" w:pos="709"/>
          <w:tab w:val="left" w:pos="993"/>
          <w:tab w:val="left" w:pos="1134"/>
        </w:tabs>
        <w:ind w:left="0" w:firstLine="567"/>
        <w:rPr>
          <w:szCs w:val="28"/>
        </w:rPr>
      </w:pPr>
      <w:r w:rsidRPr="00142F57">
        <w:rPr>
          <w:szCs w:val="28"/>
        </w:rPr>
        <w:t xml:space="preserve"> </w:t>
      </w:r>
      <w:r w:rsidRPr="00142F57">
        <w:rPr>
          <w:szCs w:val="28"/>
          <w:lang w:eastAsia="ru-RU"/>
        </w:rPr>
        <w:t>Спеціальна школа планує свою роботу самостійно, відповідно до плану роботи на навчальний рік. У плані роботи на навчальний рік відображаються найголовніші питання роботи спеціальної школи, визначаються перспективи її розвитку.</w:t>
      </w:r>
    </w:p>
    <w:p w:rsidR="00912A45" w:rsidRPr="00142F57" w:rsidRDefault="00912A45" w:rsidP="00F05DBD">
      <w:pPr>
        <w:pStyle w:val="31"/>
        <w:numPr>
          <w:ilvl w:val="1"/>
          <w:numId w:val="27"/>
        </w:numPr>
        <w:tabs>
          <w:tab w:val="left" w:pos="284"/>
          <w:tab w:val="left" w:pos="709"/>
          <w:tab w:val="left" w:pos="993"/>
          <w:tab w:val="left" w:pos="1134"/>
        </w:tabs>
        <w:ind w:left="0" w:firstLine="567"/>
        <w:rPr>
          <w:szCs w:val="28"/>
        </w:rPr>
      </w:pPr>
      <w:r w:rsidRPr="00142F57">
        <w:rPr>
          <w:szCs w:val="28"/>
        </w:rPr>
        <w:t xml:space="preserve"> План роботи на навчальний рік погоджується педагогічною радою та затверджується директором спеціальної школи.</w:t>
      </w:r>
    </w:p>
    <w:p w:rsidR="005B2CDF" w:rsidRPr="00142F57" w:rsidRDefault="005B2CDF" w:rsidP="00F05DBD">
      <w:pPr>
        <w:pStyle w:val="31"/>
        <w:numPr>
          <w:ilvl w:val="1"/>
          <w:numId w:val="27"/>
        </w:numPr>
        <w:tabs>
          <w:tab w:val="left" w:pos="0"/>
          <w:tab w:val="left" w:pos="567"/>
          <w:tab w:val="left" w:pos="709"/>
          <w:tab w:val="left" w:pos="993"/>
          <w:tab w:val="left" w:pos="1134"/>
        </w:tabs>
        <w:ind w:left="0" w:firstLine="567"/>
        <w:rPr>
          <w:szCs w:val="28"/>
        </w:rPr>
      </w:pPr>
      <w:r w:rsidRPr="00142F57">
        <w:rPr>
          <w:color w:val="000000"/>
          <w:szCs w:val="28"/>
        </w:rPr>
        <w:t xml:space="preserve"> Структура навчального року, тривалість навчального тижня, інші форми організації освітнього процесу в межах часу, передбаченого освітньою програмою, схвалюються педагогічною радою спеціальної школи та затверджуються директором.</w:t>
      </w:r>
      <w:bookmarkStart w:id="12" w:name="n43"/>
      <w:bookmarkEnd w:id="12"/>
    </w:p>
    <w:p w:rsidR="005B2CDF" w:rsidRPr="00142F57" w:rsidRDefault="005B2CDF" w:rsidP="00F05DBD">
      <w:pPr>
        <w:pStyle w:val="31"/>
        <w:numPr>
          <w:ilvl w:val="1"/>
          <w:numId w:val="27"/>
        </w:numPr>
        <w:tabs>
          <w:tab w:val="left" w:pos="0"/>
          <w:tab w:val="left" w:pos="567"/>
          <w:tab w:val="left" w:pos="709"/>
          <w:tab w:val="left" w:pos="993"/>
          <w:tab w:val="left" w:pos="1134"/>
        </w:tabs>
        <w:ind w:left="0" w:firstLine="567"/>
        <w:rPr>
          <w:szCs w:val="28"/>
        </w:rPr>
      </w:pPr>
      <w:r w:rsidRPr="00142F57">
        <w:rPr>
          <w:color w:val="000000"/>
          <w:szCs w:val="28"/>
        </w:rPr>
        <w:t xml:space="preserve"> Розклад уроків (занять) складається відповідно до навчального плану з дотриманням педагогічних вимог та вимог санітарного законодавства з урахуванням специфіки функціонування спеціальної школи та затверджується </w:t>
      </w:r>
      <w:r w:rsidRPr="00142F57">
        <w:rPr>
          <w:szCs w:val="28"/>
        </w:rPr>
        <w:t>директором.</w:t>
      </w:r>
      <w:bookmarkStart w:id="13" w:name="n44"/>
      <w:bookmarkStart w:id="14" w:name="n46"/>
      <w:bookmarkEnd w:id="13"/>
      <w:bookmarkEnd w:id="14"/>
    </w:p>
    <w:p w:rsidR="00B8379D" w:rsidRPr="00142F57" w:rsidRDefault="005B2CDF" w:rsidP="00F05DBD">
      <w:pPr>
        <w:pStyle w:val="31"/>
        <w:numPr>
          <w:ilvl w:val="1"/>
          <w:numId w:val="27"/>
        </w:numPr>
        <w:tabs>
          <w:tab w:val="left" w:pos="567"/>
          <w:tab w:val="left" w:pos="993"/>
          <w:tab w:val="left" w:pos="1134"/>
        </w:tabs>
        <w:ind w:left="0" w:firstLine="567"/>
        <w:rPr>
          <w:szCs w:val="28"/>
        </w:rPr>
      </w:pPr>
      <w:r w:rsidRPr="00142F57">
        <w:rPr>
          <w:color w:val="000000"/>
          <w:szCs w:val="28"/>
          <w:lang w:eastAsia="ru-RU"/>
        </w:rPr>
        <w:t xml:space="preserve"> </w:t>
      </w:r>
      <w:r w:rsidR="00B8379D" w:rsidRPr="00142F57">
        <w:rPr>
          <w:color w:val="000000"/>
          <w:szCs w:val="28"/>
          <w:lang w:eastAsia="ru-RU"/>
        </w:rPr>
        <w:t>Тривалість уроків у 1-х класах початкової школи становить 35 хвилин, у 2-4-х класах - 40 хвилин, у 5-12</w:t>
      </w:r>
      <w:r w:rsidR="00387C28" w:rsidRPr="00142F57">
        <w:rPr>
          <w:color w:val="000000"/>
          <w:szCs w:val="28"/>
          <w:lang w:eastAsia="ru-RU"/>
        </w:rPr>
        <w:t>(13)</w:t>
      </w:r>
      <w:r w:rsidR="00B8379D" w:rsidRPr="00142F57">
        <w:rPr>
          <w:color w:val="000000"/>
          <w:szCs w:val="28"/>
          <w:lang w:eastAsia="ru-RU"/>
        </w:rPr>
        <w:t>-х класах - 45 хвилин. При цьому періодичність проведення перерв під час уроків (фізкультхвилинки) і тривалість перерв між уроками схвалюється педагогічною радою відповідно до особливостей організації освітнього процесу та харчування і затверджується директором спеціальної школи.</w:t>
      </w:r>
    </w:p>
    <w:p w:rsidR="005B2CDF" w:rsidRPr="00142F57" w:rsidRDefault="00C35149" w:rsidP="00F05DBD">
      <w:pPr>
        <w:pStyle w:val="31"/>
        <w:numPr>
          <w:ilvl w:val="1"/>
          <w:numId w:val="27"/>
        </w:numPr>
        <w:tabs>
          <w:tab w:val="left" w:pos="0"/>
          <w:tab w:val="left" w:pos="567"/>
          <w:tab w:val="left" w:pos="709"/>
          <w:tab w:val="left" w:pos="993"/>
          <w:tab w:val="left" w:pos="1134"/>
        </w:tabs>
        <w:ind w:left="0" w:firstLine="567"/>
        <w:rPr>
          <w:szCs w:val="28"/>
        </w:rPr>
      </w:pPr>
      <w:r w:rsidRPr="00142F57">
        <w:rPr>
          <w:color w:val="000000"/>
          <w:szCs w:val="28"/>
          <w:lang w:eastAsia="ru-RU"/>
        </w:rPr>
        <w:t xml:space="preserve"> Тривалість канікул у спеціальній школі протягом навчального року не може бути меншою 30 календарних днів. </w:t>
      </w:r>
    </w:p>
    <w:p w:rsidR="00C47D42" w:rsidRPr="00142F57" w:rsidRDefault="00C47D42" w:rsidP="00F05DBD">
      <w:pPr>
        <w:pStyle w:val="af7"/>
        <w:numPr>
          <w:ilvl w:val="1"/>
          <w:numId w:val="27"/>
        </w:numPr>
        <w:ind w:left="0" w:firstLine="567"/>
        <w:jc w:val="both"/>
        <w:rPr>
          <w:color w:val="000000"/>
          <w:sz w:val="28"/>
          <w:szCs w:val="28"/>
        </w:rPr>
      </w:pPr>
      <w:r w:rsidRPr="00142F57">
        <w:rPr>
          <w:color w:val="000000"/>
          <w:sz w:val="28"/>
          <w:szCs w:val="28"/>
        </w:rPr>
        <w:t>Під час канікул керівництво спеціальної школи сприяє організації відпочинку та оздоровленню учнів (вихованців) у дитячих оздоровчих закладах різних типів.</w:t>
      </w:r>
    </w:p>
    <w:p w:rsidR="00A33850" w:rsidRPr="00142F57" w:rsidRDefault="00A33850" w:rsidP="00F05DBD">
      <w:pPr>
        <w:pStyle w:val="af7"/>
        <w:numPr>
          <w:ilvl w:val="1"/>
          <w:numId w:val="27"/>
        </w:numPr>
        <w:tabs>
          <w:tab w:val="left" w:pos="0"/>
          <w:tab w:val="left" w:pos="284"/>
          <w:tab w:val="left" w:pos="567"/>
          <w:tab w:val="left" w:pos="709"/>
          <w:tab w:val="left" w:pos="993"/>
        </w:tabs>
        <w:ind w:left="0" w:firstLine="567"/>
        <w:jc w:val="both"/>
        <w:rPr>
          <w:color w:val="000000"/>
          <w:sz w:val="28"/>
          <w:szCs w:val="28"/>
        </w:rPr>
      </w:pPr>
      <w:r w:rsidRPr="00142F57">
        <w:rPr>
          <w:color w:val="000000"/>
          <w:sz w:val="28"/>
          <w:szCs w:val="28"/>
        </w:rPr>
        <w:lastRenderedPageBreak/>
        <w:t>Мережа класів, їх наповнюваність та розподіл учнів (вихованців) одного року навчання між класами установлюється відповідно до нормативів наповнюваності класів спеціальних загальноосвітніх шкіл і виховних груп та Порядку поділу класів на групи при вивченні окремих предметів згідно із чинним законодавством України та затверджується  директором спеціальної школи.</w:t>
      </w:r>
    </w:p>
    <w:p w:rsidR="005B2CDF" w:rsidRPr="00142F57" w:rsidRDefault="005B2CDF" w:rsidP="00F05DBD">
      <w:pPr>
        <w:pStyle w:val="af7"/>
        <w:numPr>
          <w:ilvl w:val="1"/>
          <w:numId w:val="27"/>
        </w:numPr>
        <w:tabs>
          <w:tab w:val="left" w:pos="284"/>
          <w:tab w:val="left" w:pos="567"/>
          <w:tab w:val="left" w:pos="709"/>
          <w:tab w:val="left" w:pos="993"/>
        </w:tabs>
        <w:ind w:left="0" w:firstLine="567"/>
        <w:jc w:val="both"/>
        <w:rPr>
          <w:color w:val="000000"/>
          <w:sz w:val="28"/>
          <w:szCs w:val="28"/>
        </w:rPr>
      </w:pPr>
      <w:r w:rsidRPr="00142F57">
        <w:rPr>
          <w:color w:val="000000"/>
          <w:sz w:val="28"/>
          <w:szCs w:val="28"/>
        </w:rPr>
        <w:t xml:space="preserve">Спеціальна школа може мати у своєму складі класи для дітей з іншими </w:t>
      </w:r>
      <w:r w:rsidR="00A33850" w:rsidRPr="00142F57">
        <w:rPr>
          <w:sz w:val="28"/>
          <w:szCs w:val="28"/>
        </w:rPr>
        <w:t xml:space="preserve">порушеннями (легкі та помірні порушення інтелектуального розвитку, у т.ч. діти з синдромом </w:t>
      </w:r>
      <w:proofErr w:type="spellStart"/>
      <w:r w:rsidR="00A33850" w:rsidRPr="00142F57">
        <w:rPr>
          <w:sz w:val="28"/>
          <w:szCs w:val="28"/>
        </w:rPr>
        <w:t>Дауна</w:t>
      </w:r>
      <w:proofErr w:type="spellEnd"/>
      <w:r w:rsidR="00A33850" w:rsidRPr="00142F57">
        <w:rPr>
          <w:sz w:val="28"/>
          <w:szCs w:val="28"/>
        </w:rPr>
        <w:t xml:space="preserve">, розладами спектру </w:t>
      </w:r>
      <w:proofErr w:type="spellStart"/>
      <w:r w:rsidR="00A33850" w:rsidRPr="00142F57">
        <w:rPr>
          <w:sz w:val="28"/>
          <w:szCs w:val="28"/>
        </w:rPr>
        <w:t>аутизма</w:t>
      </w:r>
      <w:proofErr w:type="spellEnd"/>
      <w:r w:rsidR="00A33850" w:rsidRPr="00142F57">
        <w:rPr>
          <w:sz w:val="28"/>
          <w:szCs w:val="28"/>
        </w:rPr>
        <w:t>).</w:t>
      </w:r>
    </w:p>
    <w:p w:rsidR="00A33850" w:rsidRPr="00142F57" w:rsidRDefault="00A33850" w:rsidP="00F05DBD">
      <w:pPr>
        <w:pStyle w:val="af7"/>
        <w:numPr>
          <w:ilvl w:val="1"/>
          <w:numId w:val="27"/>
        </w:numPr>
        <w:tabs>
          <w:tab w:val="left" w:pos="0"/>
          <w:tab w:val="left" w:pos="284"/>
          <w:tab w:val="left" w:pos="567"/>
          <w:tab w:val="left" w:pos="709"/>
          <w:tab w:val="left" w:pos="993"/>
        </w:tabs>
        <w:ind w:left="0" w:firstLine="567"/>
        <w:jc w:val="both"/>
        <w:rPr>
          <w:color w:val="000000"/>
          <w:sz w:val="28"/>
          <w:szCs w:val="28"/>
        </w:rPr>
      </w:pPr>
      <w:r w:rsidRPr="00142F57">
        <w:rPr>
          <w:color w:val="000000"/>
          <w:sz w:val="28"/>
          <w:szCs w:val="28"/>
        </w:rPr>
        <w:t xml:space="preserve">Діти із складними порушеннями розвитку можуть навчатися в окремих класах спеціальної школи за умови, що одне з наявних порушень відповідає порушенням основного контингенту учнів (вихованців). </w:t>
      </w:r>
    </w:p>
    <w:p w:rsidR="005B2CDF" w:rsidRPr="00777FCC" w:rsidRDefault="00A33850" w:rsidP="00F05DBD">
      <w:pPr>
        <w:pStyle w:val="af7"/>
        <w:numPr>
          <w:ilvl w:val="1"/>
          <w:numId w:val="27"/>
        </w:numPr>
        <w:tabs>
          <w:tab w:val="left" w:pos="284"/>
          <w:tab w:val="left" w:pos="567"/>
          <w:tab w:val="left" w:pos="709"/>
          <w:tab w:val="left" w:pos="993"/>
          <w:tab w:val="left" w:pos="1276"/>
        </w:tabs>
        <w:ind w:left="0" w:firstLine="567"/>
        <w:jc w:val="both"/>
        <w:rPr>
          <w:color w:val="000000"/>
          <w:sz w:val="28"/>
          <w:szCs w:val="28"/>
        </w:rPr>
      </w:pPr>
      <w:r w:rsidRPr="00777FCC">
        <w:rPr>
          <w:color w:val="000000"/>
          <w:sz w:val="28"/>
          <w:szCs w:val="28"/>
        </w:rPr>
        <w:t>Гранична наповнюваність у класах (групах) для дітей із зниженим слухом у спеціальній школі – 10 осіб, для глухих дітей - 8 осіб; у класах для дітей із складними вадами розвитку – 6 осіб</w:t>
      </w:r>
      <w:r w:rsidR="005B2CDF" w:rsidRPr="00777FCC">
        <w:rPr>
          <w:color w:val="000000"/>
          <w:sz w:val="28"/>
          <w:szCs w:val="28"/>
        </w:rPr>
        <w:t>.</w:t>
      </w:r>
    </w:p>
    <w:p w:rsidR="00A33850" w:rsidRPr="00777FCC" w:rsidRDefault="00A33850" w:rsidP="006D46FC">
      <w:pPr>
        <w:pStyle w:val="af7"/>
        <w:tabs>
          <w:tab w:val="left" w:pos="0"/>
          <w:tab w:val="left" w:pos="284"/>
          <w:tab w:val="left" w:pos="709"/>
          <w:tab w:val="left" w:pos="993"/>
          <w:tab w:val="left" w:pos="1276"/>
        </w:tabs>
        <w:jc w:val="both"/>
        <w:rPr>
          <w:color w:val="000000"/>
          <w:sz w:val="28"/>
          <w:szCs w:val="28"/>
        </w:rPr>
      </w:pPr>
      <w:r w:rsidRPr="00777FCC">
        <w:rPr>
          <w:color w:val="000000"/>
          <w:sz w:val="28"/>
          <w:szCs w:val="28"/>
        </w:rPr>
        <w:tab/>
        <w:t xml:space="preserve">Клас відкривається за умови наявності більше як 50 відсотків граничної наповнюваності класів. </w:t>
      </w:r>
    </w:p>
    <w:p w:rsidR="00591066" w:rsidRPr="00777FCC" w:rsidRDefault="00A33850" w:rsidP="00777FCC">
      <w:pPr>
        <w:ind w:right="-2" w:firstLine="567"/>
        <w:jc w:val="both"/>
        <w:rPr>
          <w:b w:val="0"/>
          <w:i w:val="0"/>
          <w:sz w:val="28"/>
          <w:szCs w:val="28"/>
        </w:rPr>
      </w:pPr>
      <w:r w:rsidRPr="00777FCC">
        <w:rPr>
          <w:color w:val="000000"/>
          <w:sz w:val="28"/>
          <w:szCs w:val="28"/>
        </w:rPr>
        <w:tab/>
      </w:r>
      <w:r w:rsidRPr="00777FCC">
        <w:rPr>
          <w:b w:val="0"/>
          <w:i w:val="0"/>
          <w:color w:val="000000"/>
          <w:sz w:val="28"/>
          <w:szCs w:val="28"/>
        </w:rPr>
        <w:t>Допускається перевищення граничної наповнюваності класу не більш як на одну особу.</w:t>
      </w:r>
      <w:r w:rsidR="0060349B" w:rsidRPr="00777FCC">
        <w:rPr>
          <w:b w:val="0"/>
          <w:i w:val="0"/>
          <w:sz w:val="28"/>
          <w:szCs w:val="28"/>
        </w:rPr>
        <w:t xml:space="preserve"> </w:t>
      </w:r>
    </w:p>
    <w:p w:rsidR="0060349B" w:rsidRPr="00777FCC" w:rsidRDefault="0060349B" w:rsidP="00777FCC">
      <w:pPr>
        <w:pStyle w:val="af8"/>
        <w:numPr>
          <w:ilvl w:val="1"/>
          <w:numId w:val="27"/>
        </w:numPr>
        <w:ind w:left="0" w:right="-2" w:firstLine="567"/>
        <w:jc w:val="both"/>
        <w:rPr>
          <w:b w:val="0"/>
          <w:i w:val="0"/>
          <w:sz w:val="28"/>
          <w:szCs w:val="28"/>
        </w:rPr>
      </w:pPr>
      <w:r w:rsidRPr="00777FCC">
        <w:rPr>
          <w:b w:val="0"/>
          <w:i w:val="0"/>
          <w:sz w:val="28"/>
          <w:szCs w:val="28"/>
        </w:rPr>
        <w:t>У спеціальній школі можуть бути утворені класи-комплекти. Початкова школа може забезпечувати здобуття початкової освіти учнями (вихованцями) одного або різного віку, які можуть бути об’єднані в один або різні класи.</w:t>
      </w:r>
    </w:p>
    <w:p w:rsidR="002775F1" w:rsidRPr="00142F57" w:rsidRDefault="002775F1" w:rsidP="00F05DBD">
      <w:pPr>
        <w:pStyle w:val="af7"/>
        <w:numPr>
          <w:ilvl w:val="1"/>
          <w:numId w:val="27"/>
        </w:numPr>
        <w:tabs>
          <w:tab w:val="left" w:pos="0"/>
          <w:tab w:val="left" w:pos="284"/>
          <w:tab w:val="left" w:pos="709"/>
          <w:tab w:val="left" w:pos="993"/>
        </w:tabs>
        <w:ind w:left="0" w:firstLine="567"/>
        <w:jc w:val="both"/>
        <w:rPr>
          <w:color w:val="000000"/>
          <w:sz w:val="28"/>
          <w:szCs w:val="28"/>
        </w:rPr>
      </w:pPr>
      <w:r w:rsidRPr="00142F57">
        <w:rPr>
          <w:color w:val="000000"/>
          <w:sz w:val="28"/>
          <w:szCs w:val="28"/>
        </w:rPr>
        <w:t xml:space="preserve">Для забезпечення перебування учнів (вихованців) у позаурочний час у спеціальній школі утворюються виховні групи, наповнюваність яких відповідає наповнюваності класів. </w:t>
      </w:r>
    </w:p>
    <w:p w:rsidR="005B2CDF" w:rsidRPr="00142F57" w:rsidRDefault="005B2CDF" w:rsidP="00F05DBD">
      <w:pPr>
        <w:pStyle w:val="af7"/>
        <w:numPr>
          <w:ilvl w:val="1"/>
          <w:numId w:val="27"/>
        </w:numPr>
        <w:tabs>
          <w:tab w:val="left" w:pos="0"/>
          <w:tab w:val="left" w:pos="284"/>
          <w:tab w:val="left" w:pos="567"/>
          <w:tab w:val="left" w:pos="709"/>
          <w:tab w:val="left" w:pos="993"/>
        </w:tabs>
        <w:ind w:left="0" w:firstLine="567"/>
        <w:jc w:val="both"/>
        <w:rPr>
          <w:color w:val="000000"/>
          <w:sz w:val="28"/>
          <w:szCs w:val="28"/>
        </w:rPr>
      </w:pPr>
      <w:r w:rsidRPr="00142F57">
        <w:rPr>
          <w:color w:val="000000"/>
          <w:sz w:val="28"/>
          <w:szCs w:val="28"/>
        </w:rPr>
        <w:t>Зарахування учнів (вихованців) до спеціальних шкіл, переведення до іншого закладу освіти та відрахування здійснюються у порядку, встановленому Міністерством освіти і науки України.</w:t>
      </w:r>
      <w:bookmarkStart w:id="15" w:name="n69"/>
      <w:bookmarkEnd w:id="15"/>
    </w:p>
    <w:p w:rsidR="005B2CDF" w:rsidRPr="00142F57" w:rsidRDefault="005B2CDF" w:rsidP="00F05DBD">
      <w:pPr>
        <w:pStyle w:val="af7"/>
        <w:numPr>
          <w:ilvl w:val="1"/>
          <w:numId w:val="27"/>
        </w:numPr>
        <w:tabs>
          <w:tab w:val="left" w:pos="284"/>
          <w:tab w:val="left" w:pos="567"/>
          <w:tab w:val="left" w:pos="709"/>
          <w:tab w:val="left" w:pos="993"/>
          <w:tab w:val="left" w:pos="1276"/>
        </w:tabs>
        <w:ind w:left="0" w:firstLine="567"/>
        <w:jc w:val="both"/>
        <w:rPr>
          <w:color w:val="000000"/>
          <w:sz w:val="28"/>
          <w:szCs w:val="28"/>
        </w:rPr>
      </w:pPr>
      <w:r w:rsidRPr="00142F57">
        <w:rPr>
          <w:color w:val="000000"/>
          <w:sz w:val="28"/>
          <w:szCs w:val="28"/>
        </w:rPr>
        <w:t>Під час зарахування не допускається дискримінація за будь-якою ознакою, в тому числі за місцем проживання.</w:t>
      </w:r>
      <w:bookmarkStart w:id="16" w:name="n70"/>
      <w:bookmarkEnd w:id="16"/>
    </w:p>
    <w:p w:rsidR="005B2CDF" w:rsidRPr="00142F57" w:rsidRDefault="005B2CDF" w:rsidP="00F05DBD">
      <w:pPr>
        <w:pStyle w:val="HTML"/>
        <w:numPr>
          <w:ilvl w:val="1"/>
          <w:numId w:val="27"/>
        </w:numPr>
        <w:ind w:left="0" w:firstLine="567"/>
        <w:jc w:val="both"/>
        <w:rPr>
          <w:rFonts w:ascii="Times New Roman" w:hAnsi="Times New Roman"/>
          <w:sz w:val="28"/>
          <w:szCs w:val="28"/>
        </w:rPr>
      </w:pPr>
      <w:r w:rsidRPr="00142F57">
        <w:rPr>
          <w:rFonts w:ascii="Times New Roman" w:hAnsi="Times New Roman"/>
          <w:sz w:val="28"/>
          <w:szCs w:val="28"/>
        </w:rPr>
        <w:t>Зарахування учнів (вихованців) до спеціальної школи  проводиться, як правило, до початку навчального року наказом директора на підставі таких документів:</w:t>
      </w:r>
    </w:p>
    <w:p w:rsidR="005B2CDF" w:rsidRPr="00142F57" w:rsidRDefault="005B2CDF" w:rsidP="00F05DBD">
      <w:pPr>
        <w:numPr>
          <w:ilvl w:val="0"/>
          <w:numId w:val="25"/>
        </w:numPr>
        <w:tabs>
          <w:tab w:val="clear" w:pos="435"/>
          <w:tab w:val="num" w:pos="0"/>
          <w:tab w:val="left" w:pos="851"/>
        </w:tabs>
        <w:suppressAutoHyphens w:val="0"/>
        <w:ind w:left="0" w:firstLine="558"/>
        <w:jc w:val="both"/>
        <w:rPr>
          <w:b w:val="0"/>
          <w:i w:val="0"/>
          <w:sz w:val="28"/>
          <w:szCs w:val="28"/>
        </w:rPr>
      </w:pPr>
      <w:r w:rsidRPr="00142F57">
        <w:rPr>
          <w:b w:val="0"/>
          <w:i w:val="0"/>
          <w:sz w:val="28"/>
          <w:szCs w:val="28"/>
        </w:rPr>
        <w:t>заяви про зарахування одного з батьків дитини</w:t>
      </w:r>
      <w:r w:rsidR="00753E54" w:rsidRPr="00142F57">
        <w:rPr>
          <w:b w:val="0"/>
          <w:i w:val="0"/>
          <w:sz w:val="28"/>
          <w:szCs w:val="28"/>
        </w:rPr>
        <w:t xml:space="preserve"> або її законних представників, поданої особисто;</w:t>
      </w:r>
    </w:p>
    <w:p w:rsidR="005B2CDF" w:rsidRPr="00142F57" w:rsidRDefault="005B2CDF" w:rsidP="00F05DBD">
      <w:pPr>
        <w:numPr>
          <w:ilvl w:val="0"/>
          <w:numId w:val="25"/>
        </w:numPr>
        <w:tabs>
          <w:tab w:val="clear" w:pos="435"/>
          <w:tab w:val="num" w:pos="0"/>
          <w:tab w:val="left" w:pos="851"/>
        </w:tabs>
        <w:suppressAutoHyphens w:val="0"/>
        <w:ind w:left="0" w:firstLine="558"/>
        <w:jc w:val="both"/>
        <w:rPr>
          <w:b w:val="0"/>
          <w:i w:val="0"/>
          <w:sz w:val="28"/>
          <w:szCs w:val="28"/>
        </w:rPr>
      </w:pPr>
      <w:r w:rsidRPr="00142F57">
        <w:rPr>
          <w:b w:val="0"/>
          <w:i w:val="0"/>
          <w:sz w:val="28"/>
          <w:szCs w:val="28"/>
        </w:rPr>
        <w:t>копії свідоцтва про народження дитини;</w:t>
      </w:r>
    </w:p>
    <w:p w:rsidR="005B2CDF" w:rsidRPr="00142F57" w:rsidRDefault="005B2CDF" w:rsidP="00F05DBD">
      <w:pPr>
        <w:numPr>
          <w:ilvl w:val="0"/>
          <w:numId w:val="25"/>
        </w:numPr>
        <w:tabs>
          <w:tab w:val="clear" w:pos="435"/>
          <w:tab w:val="num" w:pos="0"/>
          <w:tab w:val="left" w:pos="851"/>
        </w:tabs>
        <w:suppressAutoHyphens w:val="0"/>
        <w:ind w:left="0" w:firstLine="558"/>
        <w:jc w:val="both"/>
        <w:rPr>
          <w:b w:val="0"/>
          <w:i w:val="0"/>
          <w:sz w:val="28"/>
          <w:szCs w:val="28"/>
        </w:rPr>
      </w:pPr>
      <w:r w:rsidRPr="00142F57">
        <w:rPr>
          <w:b w:val="0"/>
          <w:i w:val="0"/>
          <w:color w:val="000000"/>
          <w:sz w:val="28"/>
          <w:szCs w:val="28"/>
          <w:lang w:eastAsia="uk-UA"/>
        </w:rPr>
        <w:t>довідки за формою первинної облікової документації № 086-1/о</w:t>
      </w:r>
      <w:r w:rsidRPr="00142F57">
        <w:rPr>
          <w:rFonts w:eastAsia="MS Mincho"/>
          <w:b w:val="0"/>
          <w:i w:val="0"/>
          <w:color w:val="000000"/>
          <w:sz w:val="28"/>
          <w:szCs w:val="28"/>
          <w:bdr w:val="none" w:sz="0" w:space="0" w:color="auto" w:frame="1"/>
          <w:lang w:eastAsia="en-US"/>
        </w:rPr>
        <w:t xml:space="preserve"> </w:t>
      </w:r>
      <w:r w:rsidRPr="00142F57">
        <w:rPr>
          <w:b w:val="0"/>
          <w:i w:val="0"/>
          <w:color w:val="000000"/>
          <w:sz w:val="28"/>
          <w:szCs w:val="28"/>
          <w:lang w:eastAsia="uk-UA"/>
        </w:rPr>
        <w:t>«Довідка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bookmarkStart w:id="17" w:name="n33"/>
      <w:bookmarkEnd w:id="17"/>
    </w:p>
    <w:p w:rsidR="005B2CDF" w:rsidRPr="00142F57" w:rsidRDefault="005B2CDF" w:rsidP="00F05DBD">
      <w:pPr>
        <w:numPr>
          <w:ilvl w:val="0"/>
          <w:numId w:val="25"/>
        </w:numPr>
        <w:tabs>
          <w:tab w:val="clear" w:pos="435"/>
          <w:tab w:val="num" w:pos="0"/>
          <w:tab w:val="left" w:pos="851"/>
        </w:tabs>
        <w:suppressAutoHyphens w:val="0"/>
        <w:ind w:left="0" w:firstLine="558"/>
        <w:jc w:val="both"/>
        <w:rPr>
          <w:b w:val="0"/>
          <w:i w:val="0"/>
          <w:sz w:val="28"/>
          <w:szCs w:val="28"/>
        </w:rPr>
      </w:pPr>
      <w:r w:rsidRPr="00142F57">
        <w:rPr>
          <w:b w:val="0"/>
          <w:i w:val="0"/>
          <w:color w:val="000000"/>
          <w:sz w:val="28"/>
          <w:szCs w:val="28"/>
          <w:lang w:eastAsia="uk-UA"/>
        </w:rPr>
        <w:t xml:space="preserve">карти профілактичних щеплень, заповнена за формою первинної облікової документації № 063/о «Карта профілактичних щеплень», </w:t>
      </w:r>
      <w:r w:rsidRPr="00142F57">
        <w:rPr>
          <w:b w:val="0"/>
          <w:i w:val="0"/>
          <w:color w:val="000000"/>
          <w:sz w:val="28"/>
          <w:szCs w:val="28"/>
          <w:lang w:eastAsia="uk-UA"/>
        </w:rPr>
        <w:lastRenderedPageBreak/>
        <w:t>затвердженою наказом Міністерства охорони здоров’я України від 10 січня 2006 року № 1, зареєстрованим в Міністерстві юстиції України 08 червня 2006 року за № 686/12560 (надається за умови відсутності медичних протипоказань до проведення профілактичних щеплень);</w:t>
      </w:r>
      <w:bookmarkStart w:id="18" w:name="n34"/>
      <w:bookmarkStart w:id="19" w:name="n35"/>
      <w:bookmarkEnd w:id="18"/>
      <w:bookmarkEnd w:id="19"/>
    </w:p>
    <w:p w:rsidR="005B2CDF" w:rsidRPr="00142F57" w:rsidRDefault="005B2CDF" w:rsidP="00F05DBD">
      <w:pPr>
        <w:numPr>
          <w:ilvl w:val="0"/>
          <w:numId w:val="25"/>
        </w:numPr>
        <w:tabs>
          <w:tab w:val="clear" w:pos="435"/>
          <w:tab w:val="num" w:pos="0"/>
          <w:tab w:val="left" w:pos="851"/>
        </w:tabs>
        <w:suppressAutoHyphens w:val="0"/>
        <w:ind w:left="0" w:firstLine="558"/>
        <w:jc w:val="both"/>
        <w:rPr>
          <w:b w:val="0"/>
          <w:i w:val="0"/>
          <w:sz w:val="28"/>
          <w:szCs w:val="28"/>
        </w:rPr>
      </w:pPr>
      <w:r w:rsidRPr="00142F57">
        <w:rPr>
          <w:b w:val="0"/>
          <w:i w:val="0"/>
          <w:color w:val="000000"/>
          <w:sz w:val="28"/>
          <w:szCs w:val="28"/>
          <w:lang w:eastAsia="uk-UA"/>
        </w:rPr>
        <w:t>висновку інклюзивно-ресурсного центру про комплексну психолого-педагогічну оцінку розвитку дитини;</w:t>
      </w:r>
      <w:bookmarkStart w:id="20" w:name="n36"/>
      <w:bookmarkEnd w:id="20"/>
    </w:p>
    <w:p w:rsidR="005B2CDF" w:rsidRPr="00142F57" w:rsidRDefault="005B2CDF" w:rsidP="00F05DBD">
      <w:pPr>
        <w:numPr>
          <w:ilvl w:val="0"/>
          <w:numId w:val="25"/>
        </w:numPr>
        <w:tabs>
          <w:tab w:val="clear" w:pos="435"/>
          <w:tab w:val="num" w:pos="0"/>
          <w:tab w:val="left" w:pos="851"/>
        </w:tabs>
        <w:suppressAutoHyphens w:val="0"/>
        <w:ind w:left="0" w:firstLine="558"/>
        <w:jc w:val="both"/>
        <w:rPr>
          <w:b w:val="0"/>
          <w:i w:val="0"/>
          <w:sz w:val="28"/>
          <w:szCs w:val="28"/>
        </w:rPr>
      </w:pPr>
      <w:r w:rsidRPr="00142F57">
        <w:rPr>
          <w:b w:val="0"/>
          <w:i w:val="0"/>
          <w:color w:val="000000"/>
          <w:sz w:val="28"/>
          <w:szCs w:val="28"/>
          <w:lang w:eastAsia="uk-UA"/>
        </w:rPr>
        <w:t>висновку лікарсько-консультативної комісії про встановлення дитині інвалідності (за наявності);</w:t>
      </w:r>
      <w:bookmarkStart w:id="21" w:name="n37"/>
      <w:bookmarkEnd w:id="21"/>
    </w:p>
    <w:p w:rsidR="005B2CDF" w:rsidRPr="00142F57" w:rsidRDefault="005B2CDF" w:rsidP="00F05DBD">
      <w:pPr>
        <w:numPr>
          <w:ilvl w:val="0"/>
          <w:numId w:val="25"/>
        </w:numPr>
        <w:tabs>
          <w:tab w:val="clear" w:pos="435"/>
          <w:tab w:val="num" w:pos="0"/>
          <w:tab w:val="left" w:pos="851"/>
        </w:tabs>
        <w:suppressAutoHyphens w:val="0"/>
        <w:ind w:left="0" w:firstLine="558"/>
        <w:jc w:val="both"/>
        <w:rPr>
          <w:b w:val="0"/>
          <w:i w:val="0"/>
          <w:sz w:val="28"/>
          <w:szCs w:val="28"/>
        </w:rPr>
      </w:pPr>
      <w:r w:rsidRPr="00142F57">
        <w:rPr>
          <w:b w:val="0"/>
          <w:i w:val="0"/>
          <w:color w:val="000000"/>
          <w:sz w:val="28"/>
          <w:szCs w:val="28"/>
          <w:lang w:eastAsia="uk-UA"/>
        </w:rPr>
        <w:t>індивідуальної програми реабілітації особи (дитини) з інвалідністю (за наявності);</w:t>
      </w:r>
      <w:bookmarkStart w:id="22" w:name="n38"/>
      <w:bookmarkEnd w:id="22"/>
    </w:p>
    <w:p w:rsidR="005B2CDF" w:rsidRPr="00142F57" w:rsidRDefault="005B2CDF" w:rsidP="00F05DBD">
      <w:pPr>
        <w:numPr>
          <w:ilvl w:val="0"/>
          <w:numId w:val="25"/>
        </w:numPr>
        <w:tabs>
          <w:tab w:val="clear" w:pos="435"/>
          <w:tab w:val="num" w:pos="0"/>
          <w:tab w:val="left" w:pos="851"/>
        </w:tabs>
        <w:suppressAutoHyphens w:val="0"/>
        <w:ind w:left="0" w:firstLine="558"/>
        <w:jc w:val="both"/>
        <w:rPr>
          <w:b w:val="0"/>
          <w:i w:val="0"/>
          <w:sz w:val="28"/>
          <w:szCs w:val="28"/>
        </w:rPr>
      </w:pPr>
      <w:r w:rsidRPr="00142F57">
        <w:rPr>
          <w:b w:val="0"/>
          <w:i w:val="0"/>
          <w:color w:val="000000"/>
          <w:sz w:val="28"/>
          <w:szCs w:val="28"/>
          <w:lang w:eastAsia="uk-UA"/>
        </w:rPr>
        <w:t>оригіналу або копії відповідного документа про освіту (крім учнів першого і другого класів) за відповідний клас, документ, що підтверджує здобуття освіти;</w:t>
      </w:r>
      <w:bookmarkStart w:id="23" w:name="n39"/>
      <w:bookmarkStart w:id="24" w:name="n40"/>
      <w:bookmarkEnd w:id="23"/>
      <w:bookmarkEnd w:id="24"/>
    </w:p>
    <w:p w:rsidR="005B2CDF" w:rsidRPr="00142F57" w:rsidRDefault="003E7EB0" w:rsidP="00F05DBD">
      <w:pPr>
        <w:numPr>
          <w:ilvl w:val="0"/>
          <w:numId w:val="25"/>
        </w:numPr>
        <w:tabs>
          <w:tab w:val="clear" w:pos="435"/>
          <w:tab w:val="num" w:pos="0"/>
          <w:tab w:val="left" w:pos="851"/>
        </w:tabs>
        <w:suppressAutoHyphens w:val="0"/>
        <w:ind w:left="0" w:firstLine="558"/>
        <w:jc w:val="both"/>
        <w:rPr>
          <w:b w:val="0"/>
          <w:i w:val="0"/>
          <w:sz w:val="28"/>
          <w:szCs w:val="28"/>
        </w:rPr>
      </w:pPr>
      <w:r w:rsidRPr="00142F57">
        <w:rPr>
          <w:b w:val="0"/>
          <w:i w:val="0"/>
          <w:color w:val="000000"/>
          <w:sz w:val="28"/>
          <w:szCs w:val="28"/>
          <w:lang w:eastAsia="uk-UA"/>
        </w:rPr>
        <w:t>висновку</w:t>
      </w:r>
      <w:r w:rsidR="005B2CDF" w:rsidRPr="00142F57">
        <w:rPr>
          <w:b w:val="0"/>
          <w:i w:val="0"/>
          <w:color w:val="000000"/>
          <w:sz w:val="28"/>
          <w:szCs w:val="28"/>
          <w:lang w:eastAsia="uk-UA"/>
        </w:rPr>
        <w:t xml:space="preserve"> психіатра</w:t>
      </w:r>
      <w:r w:rsidRPr="00142F57">
        <w:rPr>
          <w:b w:val="0"/>
          <w:i w:val="0"/>
          <w:color w:val="000000"/>
          <w:sz w:val="28"/>
          <w:szCs w:val="28"/>
          <w:lang w:eastAsia="uk-UA"/>
        </w:rPr>
        <w:t xml:space="preserve"> (для дітей </w:t>
      </w:r>
      <w:r w:rsidR="00FA3CFD" w:rsidRPr="00142F57">
        <w:rPr>
          <w:b w:val="0"/>
          <w:i w:val="0"/>
          <w:color w:val="000000"/>
          <w:sz w:val="28"/>
          <w:szCs w:val="28"/>
          <w:lang w:eastAsia="uk-UA"/>
        </w:rPr>
        <w:t>і</w:t>
      </w:r>
      <w:r w:rsidRPr="00142F57">
        <w:rPr>
          <w:b w:val="0"/>
          <w:i w:val="0"/>
          <w:color w:val="000000"/>
          <w:sz w:val="28"/>
          <w:szCs w:val="28"/>
          <w:lang w:eastAsia="uk-UA"/>
        </w:rPr>
        <w:t>з порушеннями інтелектуального розвитку)</w:t>
      </w:r>
      <w:r w:rsidR="005B2CDF" w:rsidRPr="00142F57">
        <w:rPr>
          <w:b w:val="0"/>
          <w:i w:val="0"/>
          <w:color w:val="000000"/>
          <w:sz w:val="28"/>
          <w:szCs w:val="28"/>
          <w:lang w:eastAsia="uk-UA"/>
        </w:rPr>
        <w:t>;</w:t>
      </w:r>
    </w:p>
    <w:p w:rsidR="005B2CDF" w:rsidRPr="00142F57" w:rsidRDefault="006121CA" w:rsidP="00F05DBD">
      <w:pPr>
        <w:numPr>
          <w:ilvl w:val="0"/>
          <w:numId w:val="25"/>
        </w:numPr>
        <w:tabs>
          <w:tab w:val="clear" w:pos="435"/>
          <w:tab w:val="num" w:pos="0"/>
          <w:tab w:val="left" w:pos="851"/>
        </w:tabs>
        <w:suppressAutoHyphens w:val="0"/>
        <w:ind w:left="0" w:firstLine="558"/>
        <w:jc w:val="both"/>
        <w:rPr>
          <w:b w:val="0"/>
          <w:i w:val="0"/>
          <w:sz w:val="28"/>
          <w:szCs w:val="28"/>
        </w:rPr>
      </w:pPr>
      <w:r w:rsidRPr="00142F57">
        <w:rPr>
          <w:b w:val="0"/>
          <w:i w:val="0"/>
          <w:color w:val="000000"/>
          <w:sz w:val="28"/>
          <w:szCs w:val="28"/>
          <w:lang w:eastAsia="uk-UA"/>
        </w:rPr>
        <w:t xml:space="preserve">копії </w:t>
      </w:r>
      <w:r w:rsidR="005B2CDF" w:rsidRPr="00142F57">
        <w:rPr>
          <w:b w:val="0"/>
          <w:i w:val="0"/>
          <w:color w:val="000000"/>
          <w:sz w:val="28"/>
          <w:szCs w:val="28"/>
          <w:lang w:eastAsia="uk-UA"/>
        </w:rPr>
        <w:t>рішення органу опіки та піклування (для дітей-сиріт та дітей, позбав</w:t>
      </w:r>
      <w:r w:rsidR="00AE6E40" w:rsidRPr="00142F57">
        <w:rPr>
          <w:b w:val="0"/>
          <w:i w:val="0"/>
          <w:color w:val="000000"/>
          <w:sz w:val="28"/>
          <w:szCs w:val="28"/>
          <w:lang w:eastAsia="uk-UA"/>
        </w:rPr>
        <w:t>лених батьківського піклування)</w:t>
      </w:r>
      <w:r w:rsidR="005E6B32" w:rsidRPr="00142F57">
        <w:rPr>
          <w:b w:val="0"/>
          <w:i w:val="0"/>
          <w:color w:val="000000"/>
          <w:sz w:val="28"/>
          <w:szCs w:val="28"/>
          <w:lang w:eastAsia="uk-UA"/>
        </w:rPr>
        <w:t xml:space="preserve"> та інші документи, передбачені чинним законодавством України для цієї категорії дітей.</w:t>
      </w:r>
    </w:p>
    <w:p w:rsidR="005B2CDF" w:rsidRPr="00142F57" w:rsidRDefault="005B2CDF" w:rsidP="00F05DBD">
      <w:pPr>
        <w:pStyle w:val="rvps2"/>
        <w:numPr>
          <w:ilvl w:val="1"/>
          <w:numId w:val="27"/>
        </w:numPr>
        <w:tabs>
          <w:tab w:val="left" w:pos="1276"/>
        </w:tabs>
        <w:spacing w:before="0" w:beforeAutospacing="0" w:after="0" w:afterAutospacing="0"/>
        <w:ind w:left="0" w:firstLine="567"/>
        <w:jc w:val="both"/>
        <w:textAlignment w:val="baseline"/>
        <w:rPr>
          <w:color w:val="000000"/>
          <w:sz w:val="28"/>
          <w:szCs w:val="28"/>
          <w:lang w:val="uk-UA"/>
        </w:rPr>
      </w:pPr>
      <w:r w:rsidRPr="00142F57">
        <w:rPr>
          <w:color w:val="000000"/>
          <w:sz w:val="28"/>
          <w:szCs w:val="28"/>
          <w:lang w:val="uk-UA"/>
        </w:rPr>
        <w:t>Обробка персональних даних, отриманих спеціальною школою, здійснюється відповідно до Закону України «Про захист персональних даних».</w:t>
      </w:r>
    </w:p>
    <w:p w:rsidR="005B2CDF" w:rsidRPr="00142F57" w:rsidRDefault="005B2CDF" w:rsidP="00F05DBD">
      <w:pPr>
        <w:pStyle w:val="rvps2"/>
        <w:numPr>
          <w:ilvl w:val="1"/>
          <w:numId w:val="27"/>
        </w:numPr>
        <w:tabs>
          <w:tab w:val="left" w:pos="1276"/>
        </w:tabs>
        <w:spacing w:before="0" w:beforeAutospacing="0" w:after="0" w:afterAutospacing="0"/>
        <w:ind w:left="0" w:firstLine="567"/>
        <w:jc w:val="both"/>
        <w:textAlignment w:val="baseline"/>
        <w:rPr>
          <w:color w:val="000000"/>
          <w:sz w:val="28"/>
          <w:szCs w:val="28"/>
          <w:lang w:val="uk-UA"/>
        </w:rPr>
      </w:pPr>
      <w:r w:rsidRPr="00142F57">
        <w:rPr>
          <w:color w:val="000000"/>
          <w:sz w:val="28"/>
          <w:szCs w:val="28"/>
          <w:lang w:val="uk-UA"/>
        </w:rPr>
        <w:t xml:space="preserve"> Зарахування учнів (вихованців) до спеціальної школи у окремих випадках можливе протягом навчального року за наявності вільних місць у відповідних класах.</w:t>
      </w:r>
    </w:p>
    <w:p w:rsidR="005B2CDF" w:rsidRPr="00142F57" w:rsidRDefault="00777FCC" w:rsidP="000964CF">
      <w:pPr>
        <w:pStyle w:val="af7"/>
        <w:tabs>
          <w:tab w:val="left" w:pos="0"/>
          <w:tab w:val="left" w:pos="284"/>
          <w:tab w:val="left" w:pos="709"/>
          <w:tab w:val="left" w:pos="851"/>
          <w:tab w:val="left" w:pos="1276"/>
        </w:tabs>
        <w:ind w:firstLine="567"/>
        <w:jc w:val="both"/>
        <w:rPr>
          <w:color w:val="000000"/>
          <w:sz w:val="28"/>
          <w:szCs w:val="28"/>
        </w:rPr>
      </w:pPr>
      <w:r>
        <w:rPr>
          <w:color w:val="000000"/>
          <w:sz w:val="28"/>
          <w:szCs w:val="28"/>
        </w:rPr>
        <w:t>3.27</w:t>
      </w:r>
      <w:r w:rsidR="00F63D35" w:rsidRPr="00142F57">
        <w:rPr>
          <w:color w:val="000000"/>
          <w:sz w:val="28"/>
          <w:szCs w:val="28"/>
        </w:rPr>
        <w:t>.</w:t>
      </w:r>
      <w:r w:rsidR="005B2CDF" w:rsidRPr="00142F57">
        <w:rPr>
          <w:color w:val="000000"/>
          <w:sz w:val="28"/>
          <w:szCs w:val="28"/>
        </w:rPr>
        <w:t xml:space="preserve"> До 1 класу спеціальної школи зараховуються, як правило, діти не молодші ніж 6 років, які потребують постійної додаткової підтримки в освітньому процесі з метою забезпечення їх права на освіту.</w:t>
      </w:r>
    </w:p>
    <w:p w:rsidR="005B2CDF" w:rsidRPr="00142F57" w:rsidRDefault="005B2CDF" w:rsidP="005B2CDF">
      <w:pPr>
        <w:pStyle w:val="rvps2"/>
        <w:spacing w:before="0" w:beforeAutospacing="0" w:after="0" w:afterAutospacing="0"/>
        <w:ind w:firstLine="567"/>
        <w:jc w:val="both"/>
        <w:textAlignment w:val="baseline"/>
        <w:rPr>
          <w:color w:val="000000"/>
          <w:sz w:val="28"/>
          <w:szCs w:val="28"/>
          <w:lang w:val="uk-UA"/>
        </w:rPr>
      </w:pPr>
      <w:r w:rsidRPr="00142F57">
        <w:rPr>
          <w:color w:val="000000"/>
          <w:sz w:val="28"/>
          <w:szCs w:val="28"/>
          <w:lang w:val="uk-UA"/>
        </w:rPr>
        <w:t xml:space="preserve">Відповідно до особливостей розвитку та стану здоров’я особи з порушеннями слуху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142F57">
        <w:rPr>
          <w:color w:val="000000"/>
          <w:sz w:val="28"/>
          <w:szCs w:val="28"/>
          <w:lang w:val="uk-UA"/>
        </w:rPr>
        <w:t>корекційно</w:t>
      </w:r>
      <w:r w:rsidR="007E743C">
        <w:rPr>
          <w:color w:val="000000"/>
          <w:sz w:val="28"/>
          <w:szCs w:val="28"/>
          <w:lang w:val="uk-UA"/>
        </w:rPr>
        <w:t>-</w:t>
      </w:r>
      <w:r w:rsidRPr="00142F57">
        <w:rPr>
          <w:color w:val="000000"/>
          <w:sz w:val="28"/>
          <w:szCs w:val="28"/>
          <w:lang w:val="uk-UA"/>
        </w:rPr>
        <w:t>розвитковим</w:t>
      </w:r>
      <w:proofErr w:type="spellEnd"/>
      <w:r w:rsidRPr="00142F57">
        <w:rPr>
          <w:color w:val="000000"/>
          <w:sz w:val="28"/>
          <w:szCs w:val="28"/>
          <w:lang w:val="uk-UA"/>
        </w:rPr>
        <w:t xml:space="preserve"> складником.</w:t>
      </w:r>
    </w:p>
    <w:p w:rsidR="005B2CDF" w:rsidRPr="00142F57" w:rsidRDefault="00777FCC" w:rsidP="005B2CDF">
      <w:pPr>
        <w:pStyle w:val="rvps2"/>
        <w:spacing w:before="0" w:beforeAutospacing="0" w:after="0" w:afterAutospacing="0"/>
        <w:ind w:firstLine="567"/>
        <w:jc w:val="both"/>
        <w:textAlignment w:val="baseline"/>
        <w:rPr>
          <w:color w:val="000000"/>
          <w:sz w:val="28"/>
          <w:szCs w:val="28"/>
          <w:lang w:val="uk-UA"/>
        </w:rPr>
      </w:pPr>
      <w:r>
        <w:rPr>
          <w:color w:val="000000"/>
          <w:sz w:val="28"/>
          <w:szCs w:val="28"/>
          <w:lang w:val="uk-UA"/>
        </w:rPr>
        <w:t>3.28</w:t>
      </w:r>
      <w:r w:rsidR="005B2CDF" w:rsidRPr="00142F57">
        <w:rPr>
          <w:color w:val="000000"/>
          <w:sz w:val="28"/>
          <w:szCs w:val="28"/>
          <w:lang w:val="uk-UA"/>
        </w:rPr>
        <w:t>. У класи для дітей глухих зараховуються особи, які характеризуються середньою втратою слуху у мовленнєвому діапазоні понад 80 децибел частоти від 500 до 40 000 герц, та які не реагують: на гучний голос, на голос розмовної гнучкості біля вуха, розрізняють окремі мовленнєві звуки (а, о, у, р), що вимовляються біля вуха голосом підвищеної гнучкості.</w:t>
      </w:r>
    </w:p>
    <w:p w:rsidR="005B2CDF" w:rsidRPr="00142F57" w:rsidRDefault="00777FCC" w:rsidP="005B2CDF">
      <w:pPr>
        <w:pStyle w:val="af7"/>
        <w:tabs>
          <w:tab w:val="left" w:pos="567"/>
          <w:tab w:val="left" w:pos="851"/>
        </w:tabs>
        <w:ind w:firstLine="567"/>
        <w:jc w:val="both"/>
        <w:rPr>
          <w:color w:val="000000"/>
          <w:sz w:val="28"/>
          <w:szCs w:val="28"/>
        </w:rPr>
      </w:pPr>
      <w:r>
        <w:rPr>
          <w:color w:val="000000"/>
          <w:sz w:val="28"/>
          <w:szCs w:val="28"/>
        </w:rPr>
        <w:t>3.29</w:t>
      </w:r>
      <w:r w:rsidR="005B2CDF" w:rsidRPr="00142F57">
        <w:rPr>
          <w:color w:val="000000"/>
          <w:sz w:val="28"/>
          <w:szCs w:val="28"/>
        </w:rPr>
        <w:t>. У</w:t>
      </w:r>
      <w:r w:rsidR="003A7136" w:rsidRPr="00142F57">
        <w:rPr>
          <w:color w:val="000000"/>
          <w:sz w:val="28"/>
          <w:szCs w:val="28"/>
        </w:rPr>
        <w:t xml:space="preserve"> класи для дітей із</w:t>
      </w:r>
      <w:r w:rsidR="005B2CDF" w:rsidRPr="00142F57">
        <w:rPr>
          <w:color w:val="000000"/>
          <w:sz w:val="28"/>
          <w:szCs w:val="28"/>
        </w:rPr>
        <w:t xml:space="preserve"> зниженим слухом зараховуються особи, які мають середню втрату слуху в діапазоні від 30 до 80 децибел, розрізняють мовлення (слова і словосполучення звичайної розмовної гучності на відстані 3 метрів) і мають унаслідок часткової втрати слуху різні рівні недорозвинення мовлення, або утратили слух у шкільному чи дошкільному віці, але зберегли мовлення (повністю або частково).</w:t>
      </w:r>
    </w:p>
    <w:p w:rsidR="006E4E95" w:rsidRPr="00142F57" w:rsidRDefault="00777FCC" w:rsidP="006E4E95">
      <w:pPr>
        <w:pStyle w:val="af7"/>
        <w:ind w:firstLine="567"/>
        <w:jc w:val="both"/>
        <w:rPr>
          <w:color w:val="000000"/>
          <w:sz w:val="28"/>
          <w:szCs w:val="28"/>
        </w:rPr>
      </w:pPr>
      <w:r>
        <w:rPr>
          <w:sz w:val="28"/>
          <w:szCs w:val="28"/>
        </w:rPr>
        <w:t>3.30</w:t>
      </w:r>
      <w:r w:rsidR="005B2CDF" w:rsidRPr="00142F57">
        <w:rPr>
          <w:sz w:val="28"/>
          <w:szCs w:val="28"/>
        </w:rPr>
        <w:t xml:space="preserve">. </w:t>
      </w:r>
      <w:r w:rsidR="00803AD5">
        <w:rPr>
          <w:sz w:val="28"/>
          <w:szCs w:val="28"/>
        </w:rPr>
        <w:t>Н</w:t>
      </w:r>
      <w:r w:rsidR="00803AD5" w:rsidRPr="00142F57">
        <w:rPr>
          <w:sz w:val="28"/>
          <w:szCs w:val="28"/>
        </w:rPr>
        <w:t xml:space="preserve">е зараховуються </w:t>
      </w:r>
      <w:r w:rsidR="00803AD5">
        <w:rPr>
          <w:sz w:val="28"/>
          <w:szCs w:val="28"/>
        </w:rPr>
        <w:t>д</w:t>
      </w:r>
      <w:r w:rsidR="004E3E85" w:rsidRPr="00142F57">
        <w:rPr>
          <w:sz w:val="28"/>
          <w:szCs w:val="28"/>
        </w:rPr>
        <w:t>о спеціальної школи</w:t>
      </w:r>
      <w:r w:rsidR="005A1954">
        <w:rPr>
          <w:sz w:val="28"/>
          <w:szCs w:val="28"/>
        </w:rPr>
        <w:t xml:space="preserve"> </w:t>
      </w:r>
      <w:r w:rsidR="00CF6F06">
        <w:rPr>
          <w:sz w:val="28"/>
          <w:szCs w:val="28"/>
        </w:rPr>
        <w:t xml:space="preserve">для дітей з </w:t>
      </w:r>
      <w:r w:rsidR="006E4E95">
        <w:rPr>
          <w:sz w:val="28"/>
          <w:szCs w:val="28"/>
        </w:rPr>
        <w:t>п</w:t>
      </w:r>
      <w:r w:rsidR="00CF6F06">
        <w:rPr>
          <w:sz w:val="28"/>
          <w:szCs w:val="28"/>
        </w:rPr>
        <w:t>орушеннями слуху особи, які мають тяжкі порушення мовлення на фоні нормального слуху</w:t>
      </w:r>
      <w:r w:rsidR="006E4E95">
        <w:rPr>
          <w:sz w:val="28"/>
          <w:szCs w:val="28"/>
        </w:rPr>
        <w:t xml:space="preserve"> </w:t>
      </w:r>
      <w:r w:rsidR="006E4E95">
        <w:rPr>
          <w:color w:val="000000"/>
          <w:sz w:val="28"/>
          <w:szCs w:val="28"/>
        </w:rPr>
        <w:t>(алалія, афаз</w:t>
      </w:r>
      <w:r w:rsidR="006E4E95" w:rsidRPr="00142F57">
        <w:rPr>
          <w:color w:val="000000"/>
          <w:sz w:val="28"/>
          <w:szCs w:val="28"/>
        </w:rPr>
        <w:t>ія</w:t>
      </w:r>
      <w:r w:rsidR="006E4E95">
        <w:rPr>
          <w:color w:val="000000"/>
          <w:sz w:val="28"/>
          <w:szCs w:val="28"/>
        </w:rPr>
        <w:t>,</w:t>
      </w:r>
      <w:r w:rsidR="006E4E95" w:rsidRPr="00142F57">
        <w:rPr>
          <w:color w:val="000000"/>
          <w:sz w:val="28"/>
          <w:szCs w:val="28"/>
        </w:rPr>
        <w:t xml:space="preserve"> </w:t>
      </w:r>
      <w:proofErr w:type="spellStart"/>
      <w:r w:rsidR="006E4E95">
        <w:rPr>
          <w:color w:val="000000"/>
          <w:sz w:val="28"/>
          <w:szCs w:val="28"/>
        </w:rPr>
        <w:t>дислексія</w:t>
      </w:r>
      <w:proofErr w:type="spellEnd"/>
      <w:r w:rsidR="006E4E95">
        <w:rPr>
          <w:color w:val="000000"/>
          <w:sz w:val="28"/>
          <w:szCs w:val="28"/>
        </w:rPr>
        <w:t xml:space="preserve"> та ін.).</w:t>
      </w:r>
    </w:p>
    <w:p w:rsidR="005B2CDF" w:rsidRPr="00142F57" w:rsidRDefault="00777FCC" w:rsidP="006E4E95">
      <w:pPr>
        <w:pStyle w:val="rvps2"/>
        <w:spacing w:before="0" w:beforeAutospacing="0" w:after="0" w:afterAutospacing="0"/>
        <w:ind w:firstLine="567"/>
        <w:jc w:val="both"/>
        <w:textAlignment w:val="baseline"/>
        <w:rPr>
          <w:color w:val="0D0D0D" w:themeColor="text1" w:themeTint="F2"/>
          <w:sz w:val="28"/>
          <w:szCs w:val="28"/>
        </w:rPr>
      </w:pPr>
      <w:r>
        <w:rPr>
          <w:sz w:val="28"/>
          <w:szCs w:val="28"/>
        </w:rPr>
        <w:lastRenderedPageBreak/>
        <w:t>3.3</w:t>
      </w:r>
      <w:r>
        <w:rPr>
          <w:sz w:val="28"/>
          <w:szCs w:val="28"/>
          <w:lang w:val="uk-UA"/>
        </w:rPr>
        <w:t>1</w:t>
      </w:r>
      <w:r w:rsidR="00853495" w:rsidRPr="00142F57">
        <w:rPr>
          <w:sz w:val="28"/>
          <w:szCs w:val="28"/>
        </w:rPr>
        <w:t xml:space="preserve">. </w:t>
      </w:r>
      <w:r w:rsidR="005B2CDF" w:rsidRPr="00142F57">
        <w:rPr>
          <w:sz w:val="28"/>
          <w:szCs w:val="28"/>
        </w:rPr>
        <w:t>У разі відновлення здоров’я учні (вихованці) спеціальної школи за висновком інклюзивно-ресурсного центру переводяться до іншого типу закладу освіти за місцем проживання учня (вихованця) чи за вибором батьків або</w:t>
      </w:r>
      <w:r w:rsidR="005B2CDF" w:rsidRPr="00142F57">
        <w:rPr>
          <w:color w:val="FF0000"/>
          <w:sz w:val="28"/>
          <w:szCs w:val="28"/>
        </w:rPr>
        <w:t xml:space="preserve"> </w:t>
      </w:r>
      <w:r w:rsidR="006121CA" w:rsidRPr="00142F57">
        <w:rPr>
          <w:color w:val="0D0D0D" w:themeColor="text1" w:themeTint="F2"/>
          <w:sz w:val="28"/>
          <w:szCs w:val="28"/>
        </w:rPr>
        <w:t>інших законних представників учня (вихованця).</w:t>
      </w:r>
      <w:bookmarkStart w:id="25" w:name="n53"/>
      <w:bookmarkEnd w:id="25"/>
    </w:p>
    <w:p w:rsidR="005B2CDF" w:rsidRPr="00142F57" w:rsidRDefault="00777FCC" w:rsidP="005B2CDF">
      <w:pPr>
        <w:ind w:firstLine="567"/>
        <w:jc w:val="both"/>
        <w:rPr>
          <w:b w:val="0"/>
          <w:i w:val="0"/>
          <w:color w:val="000000"/>
          <w:sz w:val="28"/>
          <w:szCs w:val="28"/>
        </w:rPr>
      </w:pPr>
      <w:r>
        <w:rPr>
          <w:b w:val="0"/>
          <w:i w:val="0"/>
          <w:sz w:val="28"/>
          <w:szCs w:val="28"/>
        </w:rPr>
        <w:t>3.32</w:t>
      </w:r>
      <w:r w:rsidR="005B2CDF" w:rsidRPr="00142F57">
        <w:rPr>
          <w:b w:val="0"/>
          <w:i w:val="0"/>
          <w:sz w:val="28"/>
          <w:szCs w:val="28"/>
        </w:rPr>
        <w:t>. Відволікання учнів (вихованців) від навчальних занять забороняється, крім особливих випадків, передбачених чинним законодавством України.</w:t>
      </w:r>
    </w:p>
    <w:p w:rsidR="00C35149" w:rsidRPr="00142F57" w:rsidRDefault="005B2CDF" w:rsidP="00C47D42">
      <w:pPr>
        <w:ind w:firstLine="567"/>
        <w:jc w:val="both"/>
        <w:rPr>
          <w:b w:val="0"/>
          <w:i w:val="0"/>
          <w:sz w:val="28"/>
          <w:szCs w:val="28"/>
        </w:rPr>
      </w:pPr>
      <w:r w:rsidRPr="00142F57">
        <w:rPr>
          <w:b w:val="0"/>
          <w:i w:val="0"/>
          <w:color w:val="000000"/>
          <w:sz w:val="28"/>
          <w:szCs w:val="28"/>
        </w:rPr>
        <w:t>3.</w:t>
      </w:r>
      <w:r w:rsidR="00777FCC">
        <w:rPr>
          <w:b w:val="0"/>
          <w:i w:val="0"/>
          <w:color w:val="000000"/>
          <w:sz w:val="28"/>
          <w:szCs w:val="28"/>
        </w:rPr>
        <w:t>33</w:t>
      </w:r>
      <w:r w:rsidRPr="00142F57">
        <w:rPr>
          <w:b w:val="0"/>
          <w:i w:val="0"/>
          <w:color w:val="000000"/>
          <w:sz w:val="28"/>
          <w:szCs w:val="28"/>
        </w:rPr>
        <w:t>.</w:t>
      </w:r>
      <w:r w:rsidRPr="00142F57">
        <w:rPr>
          <w:b w:val="0"/>
          <w:i w:val="0"/>
          <w:sz w:val="28"/>
          <w:szCs w:val="28"/>
        </w:rPr>
        <w:t xml:space="preserve"> </w:t>
      </w:r>
      <w:r w:rsidR="00C35149" w:rsidRPr="00142F57">
        <w:rPr>
          <w:b w:val="0"/>
          <w:i w:val="0"/>
          <w:color w:val="000000"/>
          <w:sz w:val="28"/>
          <w:szCs w:val="28"/>
          <w:lang w:eastAsia="ru-RU"/>
        </w:rPr>
        <w:t>Медичне обслуговування здійснюється медичними працівниками, які входять до штату спеціальної школи, або відпові</w:t>
      </w:r>
      <w:r w:rsidR="006121CA" w:rsidRPr="00142F57">
        <w:rPr>
          <w:b w:val="0"/>
          <w:i w:val="0"/>
          <w:color w:val="000000"/>
          <w:sz w:val="28"/>
          <w:szCs w:val="28"/>
          <w:lang w:eastAsia="ru-RU"/>
        </w:rPr>
        <w:t>дними медичними закладами</w:t>
      </w:r>
      <w:r w:rsidR="00C35149" w:rsidRPr="00142F57">
        <w:rPr>
          <w:b w:val="0"/>
          <w:i w:val="0"/>
          <w:color w:val="000000"/>
          <w:sz w:val="28"/>
          <w:szCs w:val="28"/>
          <w:lang w:eastAsia="ru-RU"/>
        </w:rPr>
        <w:t>, на території обслуговування яких розташована спеціальна школа. У разі потреби медичний працівник спеціальної школи надає першу медичну допомогу до приїзду бригади екстреної (швидкої) медичної допомоги.</w:t>
      </w:r>
      <w:bookmarkStart w:id="26" w:name="n76"/>
      <w:bookmarkEnd w:id="26"/>
    </w:p>
    <w:p w:rsidR="00C35149" w:rsidRPr="00142F57" w:rsidRDefault="00777FCC" w:rsidP="00FA3CFD">
      <w:pPr>
        <w:pStyle w:val="31"/>
        <w:ind w:left="0" w:firstLine="567"/>
        <w:rPr>
          <w:szCs w:val="28"/>
        </w:rPr>
      </w:pPr>
      <w:r>
        <w:rPr>
          <w:color w:val="000000"/>
          <w:szCs w:val="28"/>
          <w:lang w:eastAsia="ru-RU"/>
        </w:rPr>
        <w:t>3.34</w:t>
      </w:r>
      <w:r w:rsidR="00FA3CFD" w:rsidRPr="00142F57">
        <w:rPr>
          <w:color w:val="000000"/>
          <w:szCs w:val="28"/>
          <w:lang w:eastAsia="ru-RU"/>
        </w:rPr>
        <w:t>.</w:t>
      </w:r>
      <w:r w:rsidR="00C35149" w:rsidRPr="00142F57">
        <w:rPr>
          <w:color w:val="000000"/>
          <w:szCs w:val="28"/>
          <w:lang w:eastAsia="ru-RU"/>
        </w:rPr>
        <w:t xml:space="preserve"> Відповідальність за організацію діяльності спеціальної школи, додержання вимог санітарно-гігієнічних і санітарно-протиепідемічних правил і норм та організацію харчування учнів (вихованців) покладається на директора.</w:t>
      </w:r>
      <w:bookmarkStart w:id="27" w:name="n77"/>
      <w:bookmarkEnd w:id="27"/>
    </w:p>
    <w:p w:rsidR="00C35149" w:rsidRPr="00142F57" w:rsidRDefault="00C35149" w:rsidP="00777FCC">
      <w:pPr>
        <w:pStyle w:val="31"/>
        <w:numPr>
          <w:ilvl w:val="1"/>
          <w:numId w:val="47"/>
        </w:numPr>
        <w:ind w:left="0" w:firstLine="567"/>
        <w:rPr>
          <w:szCs w:val="28"/>
        </w:rPr>
      </w:pPr>
      <w:r w:rsidRPr="00142F57">
        <w:rPr>
          <w:color w:val="000000"/>
          <w:szCs w:val="28"/>
          <w:lang w:eastAsia="ru-RU"/>
        </w:rPr>
        <w:t>Харчування учнів (вихованців) у спеціальній школі здійснюється відповідно до норм харчування, встановлених Кабінетом Міністрів України.</w:t>
      </w:r>
      <w:bookmarkStart w:id="28" w:name="n78"/>
      <w:bookmarkEnd w:id="28"/>
    </w:p>
    <w:p w:rsidR="00C35149" w:rsidRPr="00142F57" w:rsidRDefault="00C35149" w:rsidP="00777FCC">
      <w:pPr>
        <w:pStyle w:val="31"/>
        <w:numPr>
          <w:ilvl w:val="1"/>
          <w:numId w:val="47"/>
        </w:numPr>
        <w:ind w:left="0" w:firstLine="567"/>
        <w:rPr>
          <w:szCs w:val="28"/>
        </w:rPr>
      </w:pPr>
      <w:r w:rsidRPr="00142F57">
        <w:rPr>
          <w:color w:val="000000"/>
          <w:szCs w:val="28"/>
          <w:lang w:eastAsia="ru-RU"/>
        </w:rPr>
        <w:t xml:space="preserve"> Контроль за охороною здоров’я та якістю харчування учнів (вихованців) покладається на органи охорони здоров’я.</w:t>
      </w:r>
    </w:p>
    <w:p w:rsidR="005B2CDF" w:rsidRPr="00142F57" w:rsidRDefault="00777FCC" w:rsidP="0061288F">
      <w:pPr>
        <w:pStyle w:val="rvps2"/>
        <w:shd w:val="clear" w:color="auto" w:fill="FFFFFF"/>
        <w:tabs>
          <w:tab w:val="left" w:pos="0"/>
          <w:tab w:val="left" w:pos="142"/>
          <w:tab w:val="left" w:pos="1276"/>
        </w:tabs>
        <w:spacing w:before="0" w:beforeAutospacing="0" w:after="0" w:afterAutospacing="0"/>
        <w:ind w:firstLine="567"/>
        <w:jc w:val="both"/>
        <w:rPr>
          <w:sz w:val="28"/>
          <w:szCs w:val="28"/>
          <w:lang w:val="uk-UA"/>
        </w:rPr>
      </w:pPr>
      <w:r>
        <w:rPr>
          <w:color w:val="000000"/>
          <w:sz w:val="28"/>
          <w:szCs w:val="28"/>
          <w:lang w:val="uk-UA"/>
        </w:rPr>
        <w:t>3.37</w:t>
      </w:r>
      <w:r w:rsidR="00FA3CFD" w:rsidRPr="00142F57">
        <w:rPr>
          <w:color w:val="000000"/>
          <w:sz w:val="28"/>
          <w:szCs w:val="28"/>
          <w:lang w:val="uk-UA"/>
        </w:rPr>
        <w:t>.</w:t>
      </w:r>
      <w:r w:rsidR="00813401" w:rsidRPr="00142F57">
        <w:rPr>
          <w:color w:val="000000"/>
          <w:sz w:val="28"/>
          <w:szCs w:val="28"/>
          <w:lang w:val="uk-UA"/>
        </w:rPr>
        <w:t xml:space="preserve"> </w:t>
      </w:r>
      <w:r w:rsidR="005B2CDF" w:rsidRPr="00142F57">
        <w:rPr>
          <w:color w:val="000000"/>
          <w:sz w:val="28"/>
          <w:szCs w:val="28"/>
          <w:lang w:val="uk-UA"/>
        </w:rPr>
        <w:t>Учні (вихованці) можуть проживати в інтернаті спеціальної школи (крім вихідних, святкових днів і канікул) у разі, коли перебування в дорозі в один бік на міських, приміських і міжміських маршрутах загального користування перевищує одну годину, або відсутнє пряме транспортне сполучення, або за протоколом реабілітації передбачено обмеження фізичного навантаження.</w:t>
      </w:r>
    </w:p>
    <w:p w:rsidR="005B2CDF" w:rsidRPr="00142F57" w:rsidRDefault="00777FCC" w:rsidP="00FA3CFD">
      <w:pPr>
        <w:pStyle w:val="rvps2"/>
        <w:shd w:val="clear" w:color="auto" w:fill="FFFFFF"/>
        <w:tabs>
          <w:tab w:val="left" w:pos="0"/>
          <w:tab w:val="left" w:pos="142"/>
          <w:tab w:val="left" w:pos="1134"/>
          <w:tab w:val="left" w:pos="1276"/>
        </w:tabs>
        <w:spacing w:before="0" w:beforeAutospacing="0" w:after="0" w:afterAutospacing="0"/>
        <w:ind w:firstLine="567"/>
        <w:jc w:val="both"/>
        <w:rPr>
          <w:sz w:val="28"/>
          <w:szCs w:val="28"/>
          <w:lang w:val="uk-UA"/>
        </w:rPr>
      </w:pPr>
      <w:r>
        <w:rPr>
          <w:color w:val="000000"/>
          <w:sz w:val="28"/>
          <w:szCs w:val="28"/>
          <w:lang w:val="uk-UA"/>
        </w:rPr>
        <w:t>3.38</w:t>
      </w:r>
      <w:r w:rsidR="00D600D2" w:rsidRPr="00142F57">
        <w:rPr>
          <w:color w:val="000000"/>
          <w:sz w:val="28"/>
          <w:szCs w:val="28"/>
          <w:lang w:val="uk-UA"/>
        </w:rPr>
        <w:t>.</w:t>
      </w:r>
      <w:r w:rsidR="005B2CDF" w:rsidRPr="00142F57">
        <w:rPr>
          <w:color w:val="000000"/>
          <w:sz w:val="28"/>
          <w:szCs w:val="28"/>
          <w:lang w:val="uk-UA"/>
        </w:rPr>
        <w:t xml:space="preserve"> Влаштування дітей до інтернату спеціальної школи оформляється наказом директора.</w:t>
      </w:r>
    </w:p>
    <w:p w:rsidR="005B2CDF" w:rsidRPr="00142F57" w:rsidRDefault="008F5850" w:rsidP="00777FCC">
      <w:pPr>
        <w:pStyle w:val="rvps2"/>
        <w:numPr>
          <w:ilvl w:val="1"/>
          <w:numId w:val="48"/>
        </w:numPr>
        <w:shd w:val="clear" w:color="auto" w:fill="FFFFFF"/>
        <w:tabs>
          <w:tab w:val="left" w:pos="0"/>
          <w:tab w:val="left" w:pos="142"/>
        </w:tabs>
        <w:spacing w:before="0" w:beforeAutospacing="0" w:after="0" w:afterAutospacing="0"/>
        <w:ind w:left="0" w:firstLine="567"/>
        <w:jc w:val="both"/>
        <w:rPr>
          <w:sz w:val="28"/>
          <w:szCs w:val="28"/>
          <w:lang w:val="uk-UA"/>
        </w:rPr>
      </w:pPr>
      <w:r w:rsidRPr="00142F57">
        <w:rPr>
          <w:sz w:val="28"/>
          <w:szCs w:val="28"/>
          <w:lang w:val="uk-UA"/>
        </w:rPr>
        <w:t>Д</w:t>
      </w:r>
      <w:r w:rsidR="005B2CDF" w:rsidRPr="00142F57">
        <w:rPr>
          <w:sz w:val="28"/>
          <w:szCs w:val="28"/>
          <w:lang w:val="uk-UA"/>
        </w:rPr>
        <w:t>іти-сироти та діти, позбавлені батьківського піклування, можуть проживати в інтернаті спеціальної школи також у вихідні, святкові дні та під час канікул, крім дітей, які мають опікунів, піклувальників, прийомних батьків, батьків-</w:t>
      </w:r>
      <w:r w:rsidR="005B2CDF" w:rsidRPr="00142F57">
        <w:rPr>
          <w:color w:val="000000"/>
          <w:sz w:val="28"/>
          <w:szCs w:val="28"/>
          <w:lang w:val="uk-UA"/>
        </w:rPr>
        <w:t>вихователів.</w:t>
      </w:r>
    </w:p>
    <w:p w:rsidR="005B2CDF" w:rsidRPr="00142F57" w:rsidRDefault="005B2CDF" w:rsidP="00777FCC">
      <w:pPr>
        <w:pStyle w:val="rvps2"/>
        <w:numPr>
          <w:ilvl w:val="1"/>
          <w:numId w:val="48"/>
        </w:numPr>
        <w:shd w:val="clear" w:color="auto" w:fill="FFFFFF"/>
        <w:tabs>
          <w:tab w:val="left" w:pos="0"/>
          <w:tab w:val="left" w:pos="142"/>
          <w:tab w:val="left" w:pos="851"/>
        </w:tabs>
        <w:spacing w:before="0" w:beforeAutospacing="0" w:after="0" w:afterAutospacing="0"/>
        <w:ind w:left="0" w:firstLine="567"/>
        <w:jc w:val="both"/>
        <w:rPr>
          <w:sz w:val="28"/>
          <w:szCs w:val="28"/>
          <w:lang w:val="uk-UA"/>
        </w:rPr>
      </w:pPr>
      <w:r w:rsidRPr="00142F57">
        <w:rPr>
          <w:color w:val="000000"/>
          <w:sz w:val="28"/>
          <w:szCs w:val="28"/>
          <w:lang w:val="uk-UA"/>
        </w:rPr>
        <w:t xml:space="preserve">За заявою батьків або </w:t>
      </w:r>
      <w:r w:rsidRPr="00142F57">
        <w:rPr>
          <w:sz w:val="28"/>
          <w:szCs w:val="28"/>
          <w:lang w:val="uk-UA"/>
        </w:rPr>
        <w:t>інших законних представників</w:t>
      </w:r>
      <w:r w:rsidRPr="00142F57">
        <w:rPr>
          <w:color w:val="000000"/>
          <w:sz w:val="28"/>
          <w:szCs w:val="28"/>
          <w:lang w:val="uk-UA"/>
        </w:rPr>
        <w:t xml:space="preserve"> учня (вихованця) за погодженням із службою у справах дітей за місцем проживання учня (вихованця) його може бути влаштовано до інтернату спеціальної школи на вихідні та святкові дні, крім канікул.</w:t>
      </w:r>
      <w:bookmarkStart w:id="29" w:name="n65"/>
      <w:bookmarkEnd w:id="29"/>
    </w:p>
    <w:p w:rsidR="005B2CDF" w:rsidRPr="00142F57" w:rsidRDefault="005B2CDF" w:rsidP="00777FCC">
      <w:pPr>
        <w:pStyle w:val="rvps2"/>
        <w:numPr>
          <w:ilvl w:val="1"/>
          <w:numId w:val="48"/>
        </w:numPr>
        <w:shd w:val="clear" w:color="auto" w:fill="FFFFFF"/>
        <w:tabs>
          <w:tab w:val="left" w:pos="0"/>
          <w:tab w:val="left" w:pos="142"/>
          <w:tab w:val="left" w:pos="1276"/>
        </w:tabs>
        <w:spacing w:before="0" w:beforeAutospacing="0" w:after="0" w:afterAutospacing="0"/>
        <w:ind w:left="0" w:firstLine="567"/>
        <w:jc w:val="both"/>
        <w:rPr>
          <w:sz w:val="28"/>
          <w:szCs w:val="28"/>
          <w:lang w:val="uk-UA"/>
        </w:rPr>
      </w:pPr>
      <w:r w:rsidRPr="00142F57">
        <w:rPr>
          <w:color w:val="000000"/>
          <w:sz w:val="28"/>
          <w:szCs w:val="28"/>
          <w:lang w:val="uk-UA"/>
        </w:rPr>
        <w:t>Для перебування учнів (вихованців) у спеціальній школі на вихідні та святкові дні утворюються чергові групи. Рішення про утворення чергових груп затверджується наказом директора.</w:t>
      </w:r>
    </w:p>
    <w:p w:rsidR="005B2CDF" w:rsidRDefault="005B2CDF" w:rsidP="005B2CDF">
      <w:pPr>
        <w:pStyle w:val="rvps2"/>
        <w:shd w:val="clear" w:color="auto" w:fill="FFFFFF"/>
        <w:tabs>
          <w:tab w:val="left" w:pos="0"/>
          <w:tab w:val="left" w:pos="142"/>
        </w:tabs>
        <w:spacing w:before="0" w:beforeAutospacing="0" w:after="0" w:afterAutospacing="0"/>
        <w:ind w:firstLine="568"/>
        <w:jc w:val="both"/>
        <w:rPr>
          <w:sz w:val="28"/>
          <w:szCs w:val="28"/>
          <w:lang w:val="uk-UA"/>
        </w:rPr>
      </w:pPr>
    </w:p>
    <w:p w:rsidR="005B2CDF" w:rsidRPr="00142F57" w:rsidRDefault="005B2CDF" w:rsidP="005B2CDF">
      <w:pPr>
        <w:tabs>
          <w:tab w:val="left" w:pos="567"/>
          <w:tab w:val="left" w:pos="709"/>
        </w:tabs>
        <w:jc w:val="center"/>
        <w:rPr>
          <w:i w:val="0"/>
          <w:sz w:val="28"/>
          <w:szCs w:val="28"/>
        </w:rPr>
      </w:pPr>
      <w:r w:rsidRPr="00142F57">
        <w:rPr>
          <w:i w:val="0"/>
          <w:sz w:val="28"/>
          <w:szCs w:val="28"/>
        </w:rPr>
        <w:t>РОЗДІЛ ІV</w:t>
      </w:r>
    </w:p>
    <w:p w:rsidR="005B2CDF" w:rsidRPr="00142F57" w:rsidRDefault="005B2CDF" w:rsidP="005B2CDF">
      <w:pPr>
        <w:tabs>
          <w:tab w:val="left" w:pos="567"/>
          <w:tab w:val="left" w:pos="709"/>
        </w:tabs>
        <w:jc w:val="center"/>
        <w:rPr>
          <w:i w:val="0"/>
          <w:sz w:val="28"/>
          <w:szCs w:val="28"/>
        </w:rPr>
      </w:pPr>
      <w:r w:rsidRPr="00142F57">
        <w:rPr>
          <w:i w:val="0"/>
          <w:sz w:val="28"/>
          <w:szCs w:val="28"/>
        </w:rPr>
        <w:t xml:space="preserve">ОРГАНІЗАЦІЯ ОСВІТНЬОГО ПРОЦЕСУ </w:t>
      </w:r>
      <w:r w:rsidR="00302579" w:rsidRPr="00142F57">
        <w:rPr>
          <w:i w:val="0"/>
          <w:sz w:val="28"/>
          <w:szCs w:val="28"/>
        </w:rPr>
        <w:t>В</w:t>
      </w:r>
      <w:r w:rsidRPr="00142F57">
        <w:rPr>
          <w:i w:val="0"/>
          <w:sz w:val="28"/>
          <w:szCs w:val="28"/>
        </w:rPr>
        <w:t xml:space="preserve"> СПЕЦІАЛЬНІЙ ШКОЛІ</w:t>
      </w:r>
    </w:p>
    <w:p w:rsidR="005B2CDF" w:rsidRPr="00142F57" w:rsidRDefault="005B2CDF" w:rsidP="005B2CDF">
      <w:pPr>
        <w:tabs>
          <w:tab w:val="left" w:pos="567"/>
          <w:tab w:val="left" w:pos="709"/>
        </w:tabs>
        <w:jc w:val="center"/>
        <w:rPr>
          <w:i w:val="0"/>
          <w:sz w:val="28"/>
          <w:szCs w:val="28"/>
        </w:rPr>
      </w:pPr>
    </w:p>
    <w:p w:rsidR="005B2CDF" w:rsidRPr="00142F57" w:rsidRDefault="005B2CDF" w:rsidP="005B2CDF">
      <w:pPr>
        <w:pStyle w:val="rvps2"/>
        <w:shd w:val="clear" w:color="auto" w:fill="FFFFFF"/>
        <w:tabs>
          <w:tab w:val="left" w:pos="567"/>
          <w:tab w:val="left" w:pos="709"/>
          <w:tab w:val="left" w:pos="1276"/>
        </w:tabs>
        <w:spacing w:before="0" w:beforeAutospacing="0" w:after="0" w:afterAutospacing="0"/>
        <w:ind w:firstLine="567"/>
        <w:jc w:val="both"/>
        <w:rPr>
          <w:color w:val="000000"/>
          <w:sz w:val="28"/>
          <w:szCs w:val="28"/>
          <w:lang w:val="uk-UA"/>
        </w:rPr>
      </w:pPr>
      <w:r w:rsidRPr="00142F57">
        <w:rPr>
          <w:color w:val="000000"/>
          <w:sz w:val="28"/>
          <w:szCs w:val="28"/>
          <w:lang w:val="uk-UA"/>
        </w:rPr>
        <w:t>4.1. Освітній процес у спеціальній школі здійснюється з урахуванням особливостей психофізичного розвитку учнів (вихованців).</w:t>
      </w:r>
    </w:p>
    <w:p w:rsidR="005B2CDF" w:rsidRPr="00142F57" w:rsidRDefault="005B2CDF" w:rsidP="005B2CDF">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r w:rsidRPr="00142F57">
        <w:rPr>
          <w:color w:val="000000"/>
          <w:sz w:val="28"/>
          <w:szCs w:val="28"/>
          <w:lang w:val="uk-UA"/>
        </w:rPr>
        <w:lastRenderedPageBreak/>
        <w:t>4.2. Освітній процес у спеціальній школі здійснюється відповідно до освітньої програми, розробленої на основі типових освітніх програм, схваленої педагогічною радою спеціальної школи та затвердженої директором.</w:t>
      </w:r>
      <w:bookmarkStart w:id="30" w:name="n57"/>
      <w:bookmarkStart w:id="31" w:name="n58"/>
      <w:bookmarkEnd w:id="30"/>
      <w:bookmarkEnd w:id="31"/>
    </w:p>
    <w:p w:rsidR="005B2CDF" w:rsidRPr="00142F57" w:rsidRDefault="005B2CDF" w:rsidP="005B2CDF">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r w:rsidRPr="00142F57">
        <w:rPr>
          <w:color w:val="000000"/>
          <w:sz w:val="28"/>
          <w:szCs w:val="28"/>
          <w:lang w:val="uk-UA"/>
        </w:rPr>
        <w:t xml:space="preserve">4.3. </w:t>
      </w:r>
      <w:bookmarkStart w:id="32" w:name="n59"/>
      <w:bookmarkEnd w:id="32"/>
      <w:r w:rsidRPr="00142F57">
        <w:rPr>
          <w:color w:val="000000"/>
          <w:sz w:val="28"/>
          <w:szCs w:val="28"/>
          <w:lang w:val="uk-UA"/>
        </w:rPr>
        <w:t xml:space="preserve">Освітня програма повинна передбачати </w:t>
      </w:r>
      <w:proofErr w:type="spellStart"/>
      <w:r w:rsidRPr="00142F57">
        <w:rPr>
          <w:color w:val="000000"/>
          <w:sz w:val="28"/>
          <w:szCs w:val="28"/>
          <w:lang w:val="uk-UA"/>
        </w:rPr>
        <w:t>корекційно</w:t>
      </w:r>
      <w:r w:rsidR="00142F57" w:rsidRPr="00142F57">
        <w:rPr>
          <w:color w:val="000000"/>
          <w:sz w:val="28"/>
          <w:szCs w:val="28"/>
          <w:lang w:val="uk-UA"/>
        </w:rPr>
        <w:t>-</w:t>
      </w:r>
      <w:r w:rsidRPr="00142F57">
        <w:rPr>
          <w:color w:val="000000"/>
          <w:sz w:val="28"/>
          <w:szCs w:val="28"/>
          <w:lang w:val="uk-UA"/>
        </w:rPr>
        <w:t>розвитковий</w:t>
      </w:r>
      <w:proofErr w:type="spellEnd"/>
      <w:r w:rsidRPr="00142F57">
        <w:rPr>
          <w:color w:val="000000"/>
          <w:sz w:val="28"/>
          <w:szCs w:val="28"/>
          <w:lang w:val="uk-UA"/>
        </w:rPr>
        <w:t xml:space="preserve"> складник та предмети для вибору. </w:t>
      </w:r>
    </w:p>
    <w:p w:rsidR="007F23D9" w:rsidRPr="00142F57" w:rsidRDefault="005B2CDF" w:rsidP="003A4EBB">
      <w:pPr>
        <w:spacing w:line="360" w:lineRule="atLeast"/>
        <w:ind w:firstLine="567"/>
        <w:jc w:val="both"/>
        <w:textAlignment w:val="baseline"/>
        <w:rPr>
          <w:b w:val="0"/>
          <w:i w:val="0"/>
          <w:color w:val="000000"/>
          <w:sz w:val="28"/>
          <w:szCs w:val="28"/>
        </w:rPr>
      </w:pPr>
      <w:r w:rsidRPr="00142F57">
        <w:rPr>
          <w:b w:val="0"/>
          <w:i w:val="0"/>
          <w:color w:val="000000"/>
          <w:sz w:val="28"/>
          <w:szCs w:val="28"/>
        </w:rPr>
        <w:t xml:space="preserve">4.4. </w:t>
      </w:r>
      <w:r w:rsidR="007F23D9" w:rsidRPr="00142F57">
        <w:rPr>
          <w:b w:val="0"/>
          <w:i w:val="0"/>
          <w:color w:val="000000"/>
          <w:sz w:val="28"/>
          <w:szCs w:val="28"/>
        </w:rPr>
        <w:t xml:space="preserve">Спеціальна школа може використовувати типові або інші освітні програми, які розроблені спеціальною школою чи іншим суб’єктом освітньої діяльності та затверджені відповідно до чинного законодавства України. </w:t>
      </w:r>
    </w:p>
    <w:p w:rsidR="007F23D9" w:rsidRPr="00142F57" w:rsidRDefault="007F23D9" w:rsidP="007F23D9">
      <w:pPr>
        <w:spacing w:line="360" w:lineRule="atLeast"/>
        <w:jc w:val="both"/>
        <w:textAlignment w:val="baseline"/>
        <w:rPr>
          <w:b w:val="0"/>
          <w:i w:val="0"/>
          <w:color w:val="000000"/>
          <w:sz w:val="28"/>
          <w:szCs w:val="28"/>
        </w:rPr>
      </w:pPr>
      <w:r w:rsidRPr="00142F57">
        <w:rPr>
          <w:b w:val="0"/>
          <w:i w:val="0"/>
          <w:color w:val="000000"/>
          <w:sz w:val="28"/>
          <w:szCs w:val="28"/>
        </w:rPr>
        <w:tab/>
        <w:t>Освітні програми, що розроблені на основі типових освітніх програм, можуть передбачати перерозподіл навчального часу між предметами інваріантного складника не більше ніж на 20 відсотків річного обсягу навчального часу в межах освітньої галузі. Такі освітні програми не потребують окремого затвердження Державною службою якості освіти.</w:t>
      </w:r>
    </w:p>
    <w:p w:rsidR="002673F6" w:rsidRPr="00142F57" w:rsidRDefault="007F23D9" w:rsidP="002673F6">
      <w:pPr>
        <w:spacing w:line="360" w:lineRule="atLeast"/>
        <w:ind w:firstLine="567"/>
        <w:jc w:val="both"/>
        <w:textAlignment w:val="baseline"/>
        <w:rPr>
          <w:color w:val="000000"/>
          <w:sz w:val="28"/>
          <w:szCs w:val="28"/>
        </w:rPr>
      </w:pPr>
      <w:r w:rsidRPr="00142F57">
        <w:rPr>
          <w:b w:val="0"/>
          <w:i w:val="0"/>
          <w:color w:val="000000"/>
          <w:sz w:val="28"/>
          <w:szCs w:val="28"/>
        </w:rPr>
        <w:t>Освітні програми, що передбачають перерозподіл навчального часу між предметами інваріантного складника більше ніж на 20 відсотків річного обсягу навчального часу, повинні бути затверджені Державною службою якості освіти.</w:t>
      </w:r>
      <w:r w:rsidR="002673F6" w:rsidRPr="00142F57">
        <w:rPr>
          <w:color w:val="000000"/>
          <w:sz w:val="28"/>
          <w:szCs w:val="28"/>
        </w:rPr>
        <w:t xml:space="preserve"> </w:t>
      </w:r>
    </w:p>
    <w:p w:rsidR="007F23D9" w:rsidRPr="00142F57" w:rsidRDefault="005B2CDF" w:rsidP="002673F6">
      <w:pPr>
        <w:spacing w:line="360" w:lineRule="atLeast"/>
        <w:ind w:firstLine="567"/>
        <w:jc w:val="both"/>
        <w:textAlignment w:val="baseline"/>
        <w:rPr>
          <w:color w:val="000000"/>
          <w:sz w:val="28"/>
          <w:szCs w:val="28"/>
        </w:rPr>
      </w:pPr>
      <w:r w:rsidRPr="00142F57">
        <w:rPr>
          <w:b w:val="0"/>
          <w:i w:val="0"/>
          <w:color w:val="000000"/>
          <w:sz w:val="28"/>
          <w:szCs w:val="28"/>
        </w:rPr>
        <w:t xml:space="preserve">4.5. </w:t>
      </w:r>
      <w:r w:rsidR="007F23D9" w:rsidRPr="00142F57">
        <w:rPr>
          <w:b w:val="0"/>
          <w:i w:val="0"/>
          <w:color w:val="000000"/>
          <w:sz w:val="28"/>
          <w:szCs w:val="28"/>
        </w:rPr>
        <w:t>На основі освітньої програми спеціальна школа складає та затверджує навчальний план, що конкретизує організацію освітнього процесу, а саме перелік навчальних дисциплін (предметів) та кількість годин на тиждень.</w:t>
      </w:r>
      <w:r w:rsidR="007F23D9" w:rsidRPr="00142F57">
        <w:rPr>
          <w:color w:val="000000"/>
          <w:sz w:val="28"/>
          <w:szCs w:val="28"/>
        </w:rPr>
        <w:t xml:space="preserve"> </w:t>
      </w:r>
    </w:p>
    <w:p w:rsidR="003A4EBB" w:rsidRPr="00142F57" w:rsidRDefault="007F23D9" w:rsidP="006121CA">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r w:rsidRPr="00142F57">
        <w:rPr>
          <w:color w:val="000000"/>
          <w:sz w:val="28"/>
          <w:szCs w:val="28"/>
          <w:lang w:val="uk-UA"/>
        </w:rPr>
        <w:t>4.6. Освітній процес у спеціальній школі спрямовується на розвиток особистості учня (вихованця) шляхом формування та застосування його компетентностей та має корекційну спрямованість. Шляхом індивідуального та диференційованого підходів освітній процес забезпечує корекцію порушень розвитку, засвоєння освітньої програми, розвиток здібностей та подальшу соціалізацію.</w:t>
      </w:r>
    </w:p>
    <w:p w:rsidR="003A4EBB" w:rsidRPr="00142F57" w:rsidRDefault="007F23D9" w:rsidP="006121CA">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r w:rsidRPr="00142F57">
        <w:rPr>
          <w:color w:val="000000"/>
          <w:sz w:val="28"/>
          <w:szCs w:val="28"/>
          <w:lang w:val="uk-UA"/>
        </w:rPr>
        <w:t>Організація освітнього процесу не повинна призводити до перевантаження учнів (вихованців) та має забезпечувати безпечні та нешкідливі умови здобуття освіти.</w:t>
      </w:r>
    </w:p>
    <w:p w:rsidR="002D0C99" w:rsidRPr="00142F57" w:rsidRDefault="00B17C41" w:rsidP="006121CA">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r w:rsidRPr="00142F57">
        <w:rPr>
          <w:color w:val="000000"/>
          <w:sz w:val="28"/>
          <w:szCs w:val="28"/>
          <w:lang w:val="uk-UA"/>
        </w:rPr>
        <w:t>4.7</w:t>
      </w:r>
      <w:r w:rsidR="005B2CDF" w:rsidRPr="00142F57">
        <w:rPr>
          <w:color w:val="000000"/>
          <w:sz w:val="28"/>
          <w:szCs w:val="28"/>
          <w:lang w:val="uk-UA"/>
        </w:rPr>
        <w:t>. У разі потреби спеціальна школа може визначати індивідуальну освітню траєкторію учня (вихованця)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або учня (вихованця) у разі досягнення повноліття, в якій, зокрема, повинні бути обґрунтовані причини та пропозиції щодо особливостей засвоєння освітньої програми (її окремих освітніх компонентів). Один з батьків або інших законних представників, або учень (вихованець) у разі досягнення повноліття може бути присутнім на засіданні педагогічної р</w:t>
      </w:r>
      <w:r w:rsidRPr="00142F57">
        <w:rPr>
          <w:color w:val="000000"/>
          <w:sz w:val="28"/>
          <w:szCs w:val="28"/>
          <w:lang w:val="uk-UA"/>
        </w:rPr>
        <w:t>ади під час розгляду його заяви.</w:t>
      </w:r>
    </w:p>
    <w:p w:rsidR="00B17C41" w:rsidRPr="00142F57" w:rsidRDefault="00B17C41" w:rsidP="006121CA">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r w:rsidRPr="00142F57">
        <w:rPr>
          <w:color w:val="000000"/>
          <w:sz w:val="28"/>
          <w:szCs w:val="28"/>
          <w:lang w:val="uk-UA"/>
        </w:rPr>
        <w:t>Індивідуальний навчальний план повинен забезпечувати засвоєння учнем (вихованцем) відповідної освітньої програми спеціальної шк</w:t>
      </w:r>
      <w:r w:rsidR="00142F57" w:rsidRPr="00142F57">
        <w:rPr>
          <w:color w:val="000000"/>
          <w:sz w:val="28"/>
          <w:szCs w:val="28"/>
          <w:lang w:val="uk-UA"/>
        </w:rPr>
        <w:t>оли із збереженням корекційно-</w:t>
      </w:r>
      <w:r w:rsidRPr="00142F57">
        <w:rPr>
          <w:color w:val="000000"/>
          <w:sz w:val="28"/>
          <w:szCs w:val="28"/>
          <w:lang w:val="uk-UA"/>
        </w:rPr>
        <w:t>розвиткового складника та передбачати його участь в усіх (можливих для такого учня (вихованця)) заходах підсумкового оцінювання.</w:t>
      </w:r>
    </w:p>
    <w:p w:rsidR="005B2CDF" w:rsidRPr="00142F57" w:rsidRDefault="00841FDD" w:rsidP="006121CA">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r w:rsidRPr="00142F57">
        <w:rPr>
          <w:color w:val="000000"/>
          <w:sz w:val="28"/>
          <w:szCs w:val="28"/>
          <w:lang w:val="uk-UA"/>
        </w:rPr>
        <w:t>4.8</w:t>
      </w:r>
      <w:r w:rsidR="005B2CDF" w:rsidRPr="00142F57">
        <w:rPr>
          <w:color w:val="000000"/>
          <w:sz w:val="28"/>
          <w:szCs w:val="28"/>
          <w:lang w:val="uk-UA"/>
        </w:rPr>
        <w:t xml:space="preserve">. </w:t>
      </w:r>
      <w:bookmarkStart w:id="33" w:name="n60"/>
      <w:bookmarkEnd w:id="33"/>
      <w:r w:rsidR="005B2CDF" w:rsidRPr="00142F57">
        <w:rPr>
          <w:color w:val="000000"/>
          <w:sz w:val="28"/>
          <w:szCs w:val="28"/>
          <w:lang w:val="uk-UA"/>
        </w:rPr>
        <w:t>У разі потреби у спеціальній школі можуть проводитися індивідуальні та групові заняття з окремих предметів.</w:t>
      </w:r>
    </w:p>
    <w:p w:rsidR="005B2CDF" w:rsidRPr="00142F57" w:rsidRDefault="005B2CDF" w:rsidP="006121CA">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bookmarkStart w:id="34" w:name="n61"/>
      <w:bookmarkEnd w:id="34"/>
      <w:r w:rsidRPr="00142F57">
        <w:rPr>
          <w:color w:val="000000"/>
          <w:sz w:val="28"/>
          <w:szCs w:val="28"/>
          <w:lang w:val="uk-UA"/>
        </w:rPr>
        <w:lastRenderedPageBreak/>
        <w:t>Тривалість індивідуальних занять становить 20 хвилин, групових - 40 хвилин.</w:t>
      </w:r>
    </w:p>
    <w:p w:rsidR="005B2CDF" w:rsidRPr="00142F57" w:rsidRDefault="00B8379D" w:rsidP="005B2CDF">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bookmarkStart w:id="35" w:name="n62"/>
      <w:bookmarkEnd w:id="35"/>
      <w:r w:rsidRPr="00142F57">
        <w:rPr>
          <w:color w:val="000000"/>
          <w:sz w:val="28"/>
          <w:szCs w:val="28"/>
          <w:lang w:val="uk-UA"/>
        </w:rPr>
        <w:t>4.</w:t>
      </w:r>
      <w:r w:rsidR="00841FDD" w:rsidRPr="00142F57">
        <w:rPr>
          <w:color w:val="000000"/>
          <w:sz w:val="28"/>
          <w:szCs w:val="28"/>
          <w:lang w:val="uk-UA"/>
        </w:rPr>
        <w:t>9</w:t>
      </w:r>
      <w:r w:rsidR="005B2CDF" w:rsidRPr="00142F57">
        <w:rPr>
          <w:color w:val="000000"/>
          <w:sz w:val="28"/>
          <w:szCs w:val="28"/>
          <w:lang w:val="uk-UA"/>
        </w:rPr>
        <w:t>. Домашні завдання у першому циклі початкової школи (1-2 класи) не задаються. Письмов</w:t>
      </w:r>
      <w:r w:rsidR="00FA3CFD" w:rsidRPr="00142F57">
        <w:rPr>
          <w:color w:val="000000"/>
          <w:sz w:val="28"/>
          <w:szCs w:val="28"/>
          <w:lang w:val="uk-UA"/>
        </w:rPr>
        <w:t>і домашні завдання у</w:t>
      </w:r>
      <w:r w:rsidR="005B2CDF" w:rsidRPr="00142F57">
        <w:rPr>
          <w:color w:val="000000"/>
          <w:sz w:val="28"/>
          <w:szCs w:val="28"/>
          <w:lang w:val="uk-UA"/>
        </w:rPr>
        <w:t xml:space="preserve"> другому циклі початкової школи (3-4 класи) не є обов’язковими.</w:t>
      </w:r>
    </w:p>
    <w:p w:rsidR="005B2CDF" w:rsidRPr="00142F57" w:rsidRDefault="005B2CDF" w:rsidP="005B2CDF">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r w:rsidRPr="00142F57">
        <w:rPr>
          <w:color w:val="000000"/>
          <w:sz w:val="28"/>
          <w:szCs w:val="28"/>
          <w:lang w:val="uk-UA"/>
        </w:rPr>
        <w:t>Домашні завдання у 5-12 (13) класах задаються з урахуванням особливостей психофізичного розвитку учнів (вихованців) та педагогічних і санітарно-гігієнічних вимог. Зміст, обсяг і форма виконання домашніх завдань визначаються вчителем.</w:t>
      </w:r>
    </w:p>
    <w:p w:rsidR="005B2CDF" w:rsidRPr="00142F57" w:rsidRDefault="00B8379D" w:rsidP="005B2CDF">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bookmarkStart w:id="36" w:name="n63"/>
      <w:bookmarkEnd w:id="36"/>
      <w:r w:rsidRPr="00142F57">
        <w:rPr>
          <w:color w:val="000000"/>
          <w:sz w:val="28"/>
          <w:szCs w:val="28"/>
          <w:lang w:val="uk-UA"/>
        </w:rPr>
        <w:t>4.</w:t>
      </w:r>
      <w:r w:rsidR="00841FDD" w:rsidRPr="00142F57">
        <w:rPr>
          <w:color w:val="000000"/>
          <w:sz w:val="28"/>
          <w:szCs w:val="28"/>
          <w:lang w:val="uk-UA"/>
        </w:rPr>
        <w:t>10</w:t>
      </w:r>
      <w:r w:rsidR="005B2CDF" w:rsidRPr="00142F57">
        <w:rPr>
          <w:color w:val="000000"/>
          <w:sz w:val="28"/>
          <w:szCs w:val="28"/>
          <w:lang w:val="uk-UA"/>
        </w:rPr>
        <w:t>. Поділ класів на групи для вивчення окремих предметів у спеціальній школі здійснюється згідно з нормативами встановленими Міністерством освіти і науки України.</w:t>
      </w:r>
    </w:p>
    <w:p w:rsidR="005B2CDF" w:rsidRPr="00142F57" w:rsidRDefault="00B8379D" w:rsidP="005B2CDF">
      <w:pPr>
        <w:pStyle w:val="rvps2"/>
        <w:shd w:val="clear" w:color="auto" w:fill="FFFFFF"/>
        <w:tabs>
          <w:tab w:val="left" w:pos="567"/>
          <w:tab w:val="left" w:pos="709"/>
          <w:tab w:val="left" w:pos="1276"/>
        </w:tabs>
        <w:spacing w:before="0" w:beforeAutospacing="0" w:after="0" w:afterAutospacing="0"/>
        <w:ind w:firstLine="567"/>
        <w:jc w:val="both"/>
        <w:rPr>
          <w:color w:val="000000"/>
          <w:sz w:val="28"/>
          <w:szCs w:val="28"/>
          <w:lang w:val="uk-UA"/>
        </w:rPr>
      </w:pPr>
      <w:bookmarkStart w:id="37" w:name="n64"/>
      <w:bookmarkEnd w:id="37"/>
      <w:r w:rsidRPr="00142F57">
        <w:rPr>
          <w:color w:val="000000"/>
          <w:sz w:val="28"/>
          <w:szCs w:val="28"/>
          <w:lang w:val="uk-UA"/>
        </w:rPr>
        <w:t>4.1</w:t>
      </w:r>
      <w:r w:rsidR="00841FDD" w:rsidRPr="00142F57">
        <w:rPr>
          <w:color w:val="000000"/>
          <w:sz w:val="28"/>
          <w:szCs w:val="28"/>
          <w:lang w:val="uk-UA"/>
        </w:rPr>
        <w:t>1</w:t>
      </w:r>
      <w:r w:rsidR="005B2CDF" w:rsidRPr="00142F57">
        <w:rPr>
          <w:color w:val="000000"/>
          <w:sz w:val="28"/>
          <w:szCs w:val="28"/>
          <w:lang w:val="uk-UA"/>
        </w:rPr>
        <w:t>. Педагогічн</w:t>
      </w:r>
      <w:r w:rsidR="006121CA" w:rsidRPr="00142F57">
        <w:rPr>
          <w:color w:val="000000"/>
          <w:sz w:val="28"/>
          <w:szCs w:val="28"/>
          <w:lang w:val="uk-UA"/>
        </w:rPr>
        <w:t>а рада спеціальної школи затверджує</w:t>
      </w:r>
      <w:r w:rsidR="005B2CDF" w:rsidRPr="00142F57">
        <w:rPr>
          <w:color w:val="000000"/>
          <w:sz w:val="28"/>
          <w:szCs w:val="28"/>
          <w:lang w:val="uk-UA"/>
        </w:rPr>
        <w:t xml:space="preserve"> критерії, правила і процедури оцінювання учнів (вихованців), відповідно до яких здійснюється поточне та підсумкове оцінювання результатів навчання.</w:t>
      </w:r>
    </w:p>
    <w:p w:rsidR="005B2CDF" w:rsidRPr="00142F57" w:rsidRDefault="00B8379D" w:rsidP="005B2CDF">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r w:rsidRPr="00142F57">
        <w:rPr>
          <w:color w:val="000000"/>
          <w:sz w:val="28"/>
          <w:szCs w:val="28"/>
          <w:lang w:val="uk-UA"/>
        </w:rPr>
        <w:t>4.1</w:t>
      </w:r>
      <w:r w:rsidR="00841FDD" w:rsidRPr="00142F57">
        <w:rPr>
          <w:color w:val="000000"/>
          <w:sz w:val="28"/>
          <w:szCs w:val="28"/>
          <w:lang w:val="uk-UA"/>
        </w:rPr>
        <w:t>2</w:t>
      </w:r>
      <w:r w:rsidR="005B2CDF" w:rsidRPr="00142F57">
        <w:rPr>
          <w:color w:val="000000"/>
          <w:sz w:val="28"/>
          <w:szCs w:val="28"/>
          <w:lang w:val="uk-UA"/>
        </w:rPr>
        <w:t>. Оцінювання відповідності результатів навчання учнів (вихованців), які завершують здобуття певного рівня загальної середньої освіти, вимогам державних стандартів загальної середньої освіти здійснюється шляхом їх державної підсумкової атестації. Зміст, форми та порядок проведення державної підсумкової атестації визначаються Міністерством освіти і науки України.</w:t>
      </w:r>
      <w:bookmarkStart w:id="38" w:name="n66"/>
      <w:bookmarkEnd w:id="38"/>
    </w:p>
    <w:p w:rsidR="005B2CDF" w:rsidRPr="00142F57" w:rsidRDefault="005B2CDF" w:rsidP="005B2CDF">
      <w:pPr>
        <w:ind w:firstLine="567"/>
        <w:jc w:val="both"/>
        <w:textAlignment w:val="baseline"/>
        <w:rPr>
          <w:b w:val="0"/>
          <w:i w:val="0"/>
          <w:color w:val="000000"/>
          <w:sz w:val="28"/>
          <w:szCs w:val="28"/>
          <w:lang w:eastAsia="ru-RU"/>
        </w:rPr>
      </w:pPr>
      <w:r w:rsidRPr="00142F57">
        <w:rPr>
          <w:b w:val="0"/>
          <w:i w:val="0"/>
          <w:color w:val="000000"/>
          <w:sz w:val="28"/>
          <w:szCs w:val="28"/>
        </w:rPr>
        <w:t>4.13.</w:t>
      </w:r>
      <w:r w:rsidRPr="00142F57">
        <w:rPr>
          <w:b w:val="0"/>
          <w:i w:val="0"/>
          <w:color w:val="000000"/>
          <w:sz w:val="28"/>
          <w:szCs w:val="28"/>
          <w:lang w:eastAsia="ru-RU"/>
        </w:rPr>
        <w:t xml:space="preserve"> Облік оцінювання результатів навчання учнів (вихованців) протягом навчального року здійснюється у класних журналах. Результати навчання за рік зазначаються в особових справах учнів (вихованців).</w:t>
      </w:r>
    </w:p>
    <w:p w:rsidR="005B2CDF" w:rsidRPr="00142F57" w:rsidRDefault="005B2CDF" w:rsidP="005B2CDF">
      <w:pPr>
        <w:ind w:firstLine="567"/>
        <w:jc w:val="both"/>
        <w:textAlignment w:val="baseline"/>
        <w:rPr>
          <w:b w:val="0"/>
          <w:i w:val="0"/>
          <w:color w:val="000000"/>
          <w:sz w:val="28"/>
          <w:szCs w:val="28"/>
          <w:lang w:eastAsia="ru-RU"/>
        </w:rPr>
      </w:pPr>
      <w:r w:rsidRPr="00142F57">
        <w:rPr>
          <w:b w:val="0"/>
          <w:i w:val="0"/>
          <w:color w:val="000000"/>
          <w:sz w:val="28"/>
          <w:szCs w:val="28"/>
          <w:lang w:eastAsia="ru-RU"/>
        </w:rPr>
        <w:t>4.14. Учні (вихованці) з порушеннями слуху, які завершили здобуття певного рівня загальної середньої освіти, отримують відповідний документ про освіту.</w:t>
      </w:r>
    </w:p>
    <w:p w:rsidR="005B2CDF" w:rsidRPr="00142F57" w:rsidRDefault="005B2CDF" w:rsidP="005B2CDF">
      <w:pPr>
        <w:ind w:firstLine="567"/>
        <w:jc w:val="both"/>
        <w:textAlignment w:val="baseline"/>
        <w:rPr>
          <w:b w:val="0"/>
          <w:i w:val="0"/>
          <w:color w:val="000000"/>
          <w:sz w:val="28"/>
          <w:szCs w:val="28"/>
          <w:lang w:eastAsia="ru-RU"/>
        </w:rPr>
      </w:pPr>
      <w:bookmarkStart w:id="39" w:name="n95"/>
      <w:bookmarkEnd w:id="39"/>
      <w:r w:rsidRPr="00142F57">
        <w:rPr>
          <w:b w:val="0"/>
          <w:i w:val="0"/>
          <w:color w:val="000000"/>
          <w:sz w:val="28"/>
          <w:szCs w:val="28"/>
          <w:lang w:eastAsia="ru-RU"/>
        </w:rPr>
        <w:t>Здобувачі освіти з порушеннями інтелектуального розвитку, які здобули базову середню освіту, отримують документ про здобуття базової середньої освіти для осіб з особливими освітніми потребами, зумовленими порушеннями інтелектуального розвитку, що є підставою для вступу до закладу професійної (професійно-технічної) освіти.</w:t>
      </w:r>
    </w:p>
    <w:p w:rsidR="005B2CDF" w:rsidRPr="00142F57" w:rsidRDefault="005B2CDF" w:rsidP="005B2CDF">
      <w:pPr>
        <w:ind w:firstLine="567"/>
        <w:jc w:val="both"/>
        <w:textAlignment w:val="baseline"/>
        <w:rPr>
          <w:b w:val="0"/>
          <w:i w:val="0"/>
          <w:color w:val="000000"/>
          <w:sz w:val="28"/>
          <w:szCs w:val="28"/>
          <w:lang w:eastAsia="ru-RU"/>
        </w:rPr>
      </w:pPr>
      <w:bookmarkStart w:id="40" w:name="n96"/>
      <w:bookmarkEnd w:id="40"/>
      <w:r w:rsidRPr="00142F57">
        <w:rPr>
          <w:b w:val="0"/>
          <w:i w:val="0"/>
          <w:color w:val="000000"/>
          <w:sz w:val="28"/>
          <w:szCs w:val="28"/>
          <w:lang w:eastAsia="ru-RU"/>
        </w:rPr>
        <w:t>Здобувачі освіти з помірними порушеннями інтелектуального розвитку, які завершили повний курс навчання у спеціальній школі, отримують відповідний документ про освіту для осіб з помірними інтелектуальними порушеннями.</w:t>
      </w:r>
    </w:p>
    <w:p w:rsidR="005B2CDF" w:rsidRPr="00142F57" w:rsidRDefault="005B2CDF" w:rsidP="005B2CDF">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r w:rsidRPr="00142F57">
        <w:rPr>
          <w:color w:val="000000"/>
          <w:sz w:val="28"/>
          <w:szCs w:val="28"/>
          <w:lang w:val="uk-UA"/>
        </w:rPr>
        <w:t>4.15. Після завершення навчання за освітньою програмою відповідного рівня повної загальної середньої освіти і на підставі результатів річного оцінювання та державної підсумкової атестації учні (вихованці) отримують документи про здобуття освіти відповідного рівня згідно чинного законодавства України.</w:t>
      </w:r>
    </w:p>
    <w:p w:rsidR="005B2CDF" w:rsidRPr="00142F57" w:rsidRDefault="005B2CDF" w:rsidP="005B2CDF">
      <w:pPr>
        <w:pStyle w:val="rvps2"/>
        <w:shd w:val="clear" w:color="auto" w:fill="FFFFFF"/>
        <w:tabs>
          <w:tab w:val="left" w:pos="567"/>
          <w:tab w:val="left" w:pos="709"/>
        </w:tabs>
        <w:spacing w:before="0" w:beforeAutospacing="0" w:after="0" w:afterAutospacing="0"/>
        <w:ind w:firstLine="567"/>
        <w:jc w:val="both"/>
        <w:rPr>
          <w:color w:val="000000"/>
          <w:sz w:val="28"/>
          <w:szCs w:val="28"/>
          <w:lang w:val="uk-UA"/>
        </w:rPr>
      </w:pPr>
      <w:r w:rsidRPr="00142F57">
        <w:rPr>
          <w:color w:val="000000"/>
          <w:sz w:val="28"/>
          <w:szCs w:val="28"/>
          <w:lang w:val="uk-UA"/>
        </w:rPr>
        <w:t>4.16. Для учнів (вихованців) можуть застосовуватися різні види морального стимулювання та матеріального заохочення.</w:t>
      </w:r>
      <w:bookmarkStart w:id="41" w:name="n68"/>
      <w:bookmarkEnd w:id="41"/>
    </w:p>
    <w:p w:rsidR="005B2CDF" w:rsidRDefault="005B2CDF" w:rsidP="005B2CDF">
      <w:pPr>
        <w:tabs>
          <w:tab w:val="left" w:pos="567"/>
          <w:tab w:val="left" w:pos="709"/>
        </w:tabs>
        <w:spacing w:line="360" w:lineRule="auto"/>
        <w:jc w:val="center"/>
        <w:rPr>
          <w:i w:val="0"/>
          <w:sz w:val="28"/>
          <w:szCs w:val="28"/>
        </w:rPr>
      </w:pPr>
    </w:p>
    <w:p w:rsidR="00777FCC" w:rsidRPr="00142F57" w:rsidRDefault="00777FCC" w:rsidP="005B2CDF">
      <w:pPr>
        <w:tabs>
          <w:tab w:val="left" w:pos="567"/>
          <w:tab w:val="left" w:pos="709"/>
        </w:tabs>
        <w:spacing w:line="360" w:lineRule="auto"/>
        <w:jc w:val="center"/>
        <w:rPr>
          <w:i w:val="0"/>
          <w:sz w:val="28"/>
          <w:szCs w:val="28"/>
        </w:rPr>
      </w:pPr>
    </w:p>
    <w:p w:rsidR="005B2CDF" w:rsidRPr="00142F57" w:rsidRDefault="005B2CDF" w:rsidP="005B2CDF">
      <w:pPr>
        <w:tabs>
          <w:tab w:val="left" w:pos="567"/>
          <w:tab w:val="left" w:pos="709"/>
        </w:tabs>
        <w:jc w:val="center"/>
        <w:rPr>
          <w:i w:val="0"/>
          <w:sz w:val="28"/>
          <w:szCs w:val="28"/>
        </w:rPr>
      </w:pPr>
      <w:r w:rsidRPr="00142F57">
        <w:rPr>
          <w:i w:val="0"/>
          <w:sz w:val="28"/>
          <w:szCs w:val="28"/>
        </w:rPr>
        <w:lastRenderedPageBreak/>
        <w:t>РОЗДІЛ V</w:t>
      </w:r>
    </w:p>
    <w:p w:rsidR="005B2CDF" w:rsidRPr="00142F57" w:rsidRDefault="005B2CDF" w:rsidP="005B2CDF">
      <w:pPr>
        <w:tabs>
          <w:tab w:val="left" w:pos="567"/>
          <w:tab w:val="left" w:pos="709"/>
        </w:tabs>
        <w:jc w:val="center"/>
        <w:rPr>
          <w:i w:val="0"/>
          <w:sz w:val="28"/>
          <w:szCs w:val="28"/>
        </w:rPr>
      </w:pPr>
      <w:r w:rsidRPr="00142F57">
        <w:rPr>
          <w:i w:val="0"/>
          <w:sz w:val="28"/>
          <w:szCs w:val="28"/>
        </w:rPr>
        <w:t xml:space="preserve">ОРГАНІЗАЦІЯ КОРЕКЦІЙНО-РОЗВИТКОВОЇ РОБОТИ </w:t>
      </w:r>
    </w:p>
    <w:p w:rsidR="005B2CDF" w:rsidRPr="00142F57" w:rsidRDefault="005B2CDF" w:rsidP="005B2CDF">
      <w:pPr>
        <w:tabs>
          <w:tab w:val="left" w:pos="567"/>
          <w:tab w:val="left" w:pos="709"/>
        </w:tabs>
        <w:jc w:val="center"/>
        <w:rPr>
          <w:i w:val="0"/>
          <w:sz w:val="28"/>
          <w:szCs w:val="28"/>
        </w:rPr>
      </w:pPr>
      <w:r w:rsidRPr="00142F57">
        <w:rPr>
          <w:i w:val="0"/>
          <w:sz w:val="28"/>
          <w:szCs w:val="28"/>
        </w:rPr>
        <w:t xml:space="preserve">В СПЕЦІАЛЬНІЙ ШКОЛІ </w:t>
      </w:r>
    </w:p>
    <w:p w:rsidR="005B2CDF" w:rsidRPr="00142F57" w:rsidRDefault="005B2CDF" w:rsidP="005B2CDF">
      <w:pPr>
        <w:tabs>
          <w:tab w:val="left" w:pos="567"/>
          <w:tab w:val="left" w:pos="709"/>
        </w:tabs>
        <w:jc w:val="center"/>
        <w:rPr>
          <w:i w:val="0"/>
          <w:sz w:val="28"/>
          <w:szCs w:val="28"/>
        </w:rPr>
      </w:pPr>
    </w:p>
    <w:p w:rsidR="005B2CDF" w:rsidRPr="00142F57" w:rsidRDefault="005B2CDF" w:rsidP="00F05DBD">
      <w:pPr>
        <w:numPr>
          <w:ilvl w:val="1"/>
          <w:numId w:val="22"/>
        </w:numPr>
        <w:tabs>
          <w:tab w:val="left" w:pos="567"/>
          <w:tab w:val="left" w:pos="709"/>
          <w:tab w:val="left" w:pos="1134"/>
        </w:tabs>
        <w:ind w:left="0" w:firstLine="567"/>
        <w:jc w:val="both"/>
        <w:textAlignment w:val="baseline"/>
        <w:rPr>
          <w:b w:val="0"/>
          <w:i w:val="0"/>
          <w:color w:val="000000"/>
          <w:sz w:val="28"/>
          <w:szCs w:val="28"/>
          <w:lang w:eastAsia="ru-RU"/>
        </w:rPr>
      </w:pPr>
      <w:bookmarkStart w:id="42" w:name="n45"/>
      <w:bookmarkEnd w:id="42"/>
      <w:r w:rsidRPr="00142F57">
        <w:rPr>
          <w:b w:val="0"/>
          <w:i w:val="0"/>
          <w:color w:val="000000"/>
          <w:sz w:val="28"/>
          <w:szCs w:val="28"/>
          <w:lang w:eastAsia="ru-RU"/>
        </w:rPr>
        <w:t xml:space="preserve">Освітній процес у спеціальній школі спрямовується на розвиток особистості учня (вихованця) шляхом формування та застосування його компетентностей та має корекційну спрямованість. </w:t>
      </w:r>
    </w:p>
    <w:p w:rsidR="005B2CDF" w:rsidRPr="00142F57" w:rsidRDefault="005B2CDF" w:rsidP="00F05DBD">
      <w:pPr>
        <w:numPr>
          <w:ilvl w:val="1"/>
          <w:numId w:val="22"/>
        </w:numPr>
        <w:tabs>
          <w:tab w:val="left" w:pos="567"/>
          <w:tab w:val="left" w:pos="709"/>
          <w:tab w:val="left" w:pos="1134"/>
        </w:tabs>
        <w:ind w:left="0" w:firstLine="567"/>
        <w:jc w:val="both"/>
        <w:textAlignment w:val="baseline"/>
        <w:rPr>
          <w:b w:val="0"/>
          <w:i w:val="0"/>
          <w:color w:val="000000"/>
          <w:sz w:val="28"/>
          <w:szCs w:val="28"/>
          <w:lang w:eastAsia="ru-RU"/>
        </w:rPr>
      </w:pPr>
      <w:r w:rsidRPr="00142F57">
        <w:rPr>
          <w:b w:val="0"/>
          <w:i w:val="0"/>
          <w:color w:val="000000"/>
          <w:sz w:val="28"/>
          <w:szCs w:val="28"/>
          <w:lang w:eastAsia="ru-RU"/>
        </w:rPr>
        <w:t xml:space="preserve">Заняття з предметів </w:t>
      </w:r>
      <w:proofErr w:type="spellStart"/>
      <w:r w:rsidRPr="00142F57">
        <w:rPr>
          <w:b w:val="0"/>
          <w:i w:val="0"/>
          <w:color w:val="000000"/>
          <w:sz w:val="28"/>
          <w:szCs w:val="28"/>
          <w:lang w:eastAsia="ru-RU"/>
        </w:rPr>
        <w:t>корекційно</w:t>
      </w:r>
      <w:r w:rsidR="00142F57" w:rsidRPr="00142F57">
        <w:rPr>
          <w:b w:val="0"/>
          <w:i w:val="0"/>
          <w:color w:val="000000"/>
          <w:sz w:val="28"/>
          <w:szCs w:val="28"/>
          <w:lang w:eastAsia="ru-RU"/>
        </w:rPr>
        <w:t>-</w:t>
      </w:r>
      <w:r w:rsidRPr="00142F57">
        <w:rPr>
          <w:b w:val="0"/>
          <w:i w:val="0"/>
          <w:color w:val="000000"/>
          <w:sz w:val="28"/>
          <w:szCs w:val="28"/>
          <w:lang w:eastAsia="ru-RU"/>
        </w:rPr>
        <w:t>розвиткового</w:t>
      </w:r>
      <w:proofErr w:type="spellEnd"/>
      <w:r w:rsidRPr="00142F57">
        <w:rPr>
          <w:b w:val="0"/>
          <w:i w:val="0"/>
          <w:color w:val="000000"/>
          <w:sz w:val="28"/>
          <w:szCs w:val="28"/>
          <w:lang w:eastAsia="ru-RU"/>
        </w:rPr>
        <w:t xml:space="preserve"> складника навчального плану в індивідуальній </w:t>
      </w:r>
      <w:r w:rsidR="00FA3CFD" w:rsidRPr="00142F57">
        <w:rPr>
          <w:b w:val="0"/>
          <w:i w:val="0"/>
          <w:color w:val="000000"/>
          <w:sz w:val="28"/>
          <w:szCs w:val="28"/>
          <w:lang w:eastAsia="ru-RU"/>
        </w:rPr>
        <w:t>або груповій формі проводяться у</w:t>
      </w:r>
      <w:r w:rsidRPr="00142F57">
        <w:rPr>
          <w:b w:val="0"/>
          <w:i w:val="0"/>
          <w:color w:val="000000"/>
          <w:sz w:val="28"/>
          <w:szCs w:val="28"/>
          <w:lang w:eastAsia="ru-RU"/>
        </w:rPr>
        <w:t xml:space="preserve"> другій поло</w:t>
      </w:r>
      <w:r w:rsidR="00FA3CFD" w:rsidRPr="00142F57">
        <w:rPr>
          <w:b w:val="0"/>
          <w:i w:val="0"/>
          <w:color w:val="000000"/>
          <w:sz w:val="28"/>
          <w:szCs w:val="28"/>
          <w:lang w:eastAsia="ru-RU"/>
        </w:rPr>
        <w:t>вині дня відповідно до освітньої</w:t>
      </w:r>
      <w:r w:rsidRPr="00142F57">
        <w:rPr>
          <w:b w:val="0"/>
          <w:i w:val="0"/>
          <w:color w:val="000000"/>
          <w:sz w:val="28"/>
          <w:szCs w:val="28"/>
          <w:lang w:eastAsia="ru-RU"/>
        </w:rPr>
        <w:t xml:space="preserve"> програми спеціальної школи. Такі заняття проводяться педагогічними працівниками, які мають відповідну вищу педагогічну </w:t>
      </w:r>
      <w:r w:rsidR="00FA3CFD" w:rsidRPr="00142F57">
        <w:rPr>
          <w:b w:val="0"/>
          <w:i w:val="0"/>
          <w:color w:val="000000"/>
          <w:sz w:val="28"/>
          <w:szCs w:val="28"/>
          <w:lang w:eastAsia="ru-RU"/>
        </w:rPr>
        <w:t>освіту</w:t>
      </w:r>
      <w:r w:rsidRPr="00142F57">
        <w:rPr>
          <w:b w:val="0"/>
          <w:i w:val="0"/>
          <w:color w:val="000000"/>
          <w:sz w:val="28"/>
          <w:szCs w:val="28"/>
          <w:lang w:eastAsia="ru-RU"/>
        </w:rPr>
        <w:t>.</w:t>
      </w:r>
    </w:p>
    <w:p w:rsidR="005B2CDF" w:rsidRPr="00142F57" w:rsidRDefault="005B2CDF" w:rsidP="00F05DBD">
      <w:pPr>
        <w:numPr>
          <w:ilvl w:val="1"/>
          <w:numId w:val="22"/>
        </w:numPr>
        <w:tabs>
          <w:tab w:val="left" w:pos="567"/>
          <w:tab w:val="left" w:pos="709"/>
          <w:tab w:val="left" w:pos="1134"/>
        </w:tabs>
        <w:ind w:left="0" w:firstLine="567"/>
        <w:jc w:val="both"/>
        <w:textAlignment w:val="baseline"/>
        <w:rPr>
          <w:b w:val="0"/>
          <w:i w:val="0"/>
          <w:color w:val="000000"/>
          <w:sz w:val="28"/>
          <w:szCs w:val="28"/>
          <w:lang w:eastAsia="ru-RU"/>
        </w:rPr>
      </w:pPr>
      <w:r w:rsidRPr="00142F57">
        <w:rPr>
          <w:b w:val="0"/>
          <w:i w:val="0"/>
          <w:color w:val="000000"/>
          <w:sz w:val="28"/>
          <w:szCs w:val="28"/>
          <w:lang w:eastAsia="ru-RU"/>
        </w:rPr>
        <w:t xml:space="preserve">У спеціальній школі для дітей із порушеннями слуху особлива увага приділяється корекційно-розвитковій роботі, спрямованій на максимальне збереження та розвиток залишкового слуху, формування вимови, розвиток усного мовлення дітей із спостереженням за динамікою розвитку їх слухової функції, компенсаторний розвиток з використанням української жестової мови, </w:t>
      </w:r>
      <w:proofErr w:type="spellStart"/>
      <w:r w:rsidRPr="00142F57">
        <w:rPr>
          <w:b w:val="0"/>
          <w:i w:val="0"/>
          <w:color w:val="000000"/>
          <w:sz w:val="28"/>
          <w:szCs w:val="28"/>
          <w:lang w:eastAsia="ru-RU"/>
        </w:rPr>
        <w:t>білінгвального</w:t>
      </w:r>
      <w:proofErr w:type="spellEnd"/>
      <w:r w:rsidRPr="00142F57">
        <w:rPr>
          <w:b w:val="0"/>
          <w:i w:val="0"/>
          <w:color w:val="000000"/>
          <w:sz w:val="28"/>
          <w:szCs w:val="28"/>
          <w:lang w:eastAsia="ru-RU"/>
        </w:rPr>
        <w:t xml:space="preserve"> підходу до якісного засвоєння навчального матеріалу з усіх навчальних предметів (дисциплін).</w:t>
      </w:r>
    </w:p>
    <w:p w:rsidR="005B2CDF" w:rsidRPr="00142F57" w:rsidRDefault="005B2CDF" w:rsidP="00F05DBD">
      <w:pPr>
        <w:numPr>
          <w:ilvl w:val="1"/>
          <w:numId w:val="22"/>
        </w:numPr>
        <w:tabs>
          <w:tab w:val="left" w:pos="567"/>
          <w:tab w:val="left" w:pos="709"/>
          <w:tab w:val="left" w:pos="1134"/>
        </w:tabs>
        <w:ind w:left="0" w:firstLine="567"/>
        <w:jc w:val="both"/>
        <w:textAlignment w:val="baseline"/>
        <w:rPr>
          <w:b w:val="0"/>
          <w:i w:val="0"/>
          <w:color w:val="000000"/>
          <w:sz w:val="28"/>
          <w:szCs w:val="28"/>
          <w:lang w:eastAsia="ru-RU"/>
        </w:rPr>
      </w:pPr>
      <w:r w:rsidRPr="00142F57">
        <w:rPr>
          <w:b w:val="0"/>
          <w:i w:val="0"/>
          <w:color w:val="000000"/>
          <w:sz w:val="28"/>
          <w:szCs w:val="28"/>
          <w:lang w:eastAsia="ru-RU"/>
        </w:rPr>
        <w:t>У</w:t>
      </w:r>
      <w:r w:rsidR="00EB5A7A">
        <w:rPr>
          <w:b w:val="0"/>
          <w:i w:val="0"/>
          <w:color w:val="000000"/>
          <w:sz w:val="28"/>
          <w:szCs w:val="28"/>
          <w:lang w:eastAsia="ru-RU"/>
        </w:rPr>
        <w:t xml:space="preserve"> спеціальній школі для дітей з </w:t>
      </w:r>
      <w:r w:rsidRPr="00142F57">
        <w:rPr>
          <w:b w:val="0"/>
          <w:i w:val="0"/>
          <w:color w:val="000000"/>
          <w:sz w:val="28"/>
          <w:szCs w:val="28"/>
          <w:lang w:eastAsia="ru-RU"/>
        </w:rPr>
        <w:t xml:space="preserve">порушеннями слуху проводиться </w:t>
      </w:r>
      <w:proofErr w:type="spellStart"/>
      <w:r w:rsidRPr="00142F57">
        <w:rPr>
          <w:b w:val="0"/>
          <w:i w:val="0"/>
          <w:color w:val="000000"/>
          <w:sz w:val="28"/>
          <w:szCs w:val="28"/>
          <w:lang w:eastAsia="ru-RU"/>
        </w:rPr>
        <w:t>корекційно-розвиткова</w:t>
      </w:r>
      <w:proofErr w:type="spellEnd"/>
      <w:r w:rsidRPr="00142F57">
        <w:rPr>
          <w:b w:val="0"/>
          <w:i w:val="0"/>
          <w:color w:val="000000"/>
          <w:sz w:val="28"/>
          <w:szCs w:val="28"/>
          <w:lang w:eastAsia="ru-RU"/>
        </w:rPr>
        <w:t xml:space="preserve"> робота з лікувальної фізичної культури, ритміки (</w:t>
      </w:r>
      <w:proofErr w:type="spellStart"/>
      <w:r w:rsidRPr="00142F57">
        <w:rPr>
          <w:b w:val="0"/>
          <w:i w:val="0"/>
          <w:color w:val="000000"/>
          <w:sz w:val="28"/>
          <w:szCs w:val="28"/>
          <w:lang w:eastAsia="ru-RU"/>
        </w:rPr>
        <w:t>логоритміки</w:t>
      </w:r>
      <w:proofErr w:type="spellEnd"/>
      <w:r w:rsidRPr="00142F57">
        <w:rPr>
          <w:b w:val="0"/>
          <w:i w:val="0"/>
          <w:color w:val="000000"/>
          <w:sz w:val="28"/>
          <w:szCs w:val="28"/>
          <w:lang w:eastAsia="ru-RU"/>
        </w:rPr>
        <w:t xml:space="preserve">), </w:t>
      </w:r>
      <w:r w:rsidR="00591066">
        <w:rPr>
          <w:b w:val="0"/>
          <w:i w:val="0"/>
          <w:color w:val="000000"/>
          <w:sz w:val="28"/>
          <w:szCs w:val="28"/>
          <w:lang w:eastAsia="ru-RU"/>
        </w:rPr>
        <w:t xml:space="preserve">соціально-побутового орієнтування, </w:t>
      </w:r>
      <w:r w:rsidRPr="00142F57">
        <w:rPr>
          <w:b w:val="0"/>
          <w:i w:val="0"/>
          <w:color w:val="000000"/>
          <w:sz w:val="28"/>
          <w:szCs w:val="28"/>
          <w:lang w:eastAsia="ru-RU"/>
        </w:rPr>
        <w:t>розвитку мовлення (формування вимови і мовлення), розвитку с</w:t>
      </w:r>
      <w:r w:rsidR="003B570C" w:rsidRPr="00142F57">
        <w:rPr>
          <w:b w:val="0"/>
          <w:i w:val="0"/>
          <w:color w:val="000000"/>
          <w:sz w:val="28"/>
          <w:szCs w:val="28"/>
          <w:lang w:eastAsia="ru-RU"/>
        </w:rPr>
        <w:t>лухового (</w:t>
      </w:r>
      <w:proofErr w:type="spellStart"/>
      <w:r w:rsidR="003B570C" w:rsidRPr="00142F57">
        <w:rPr>
          <w:b w:val="0"/>
          <w:i w:val="0"/>
          <w:color w:val="000000"/>
          <w:sz w:val="28"/>
          <w:szCs w:val="28"/>
          <w:lang w:eastAsia="ru-RU"/>
        </w:rPr>
        <w:t>слухо-зорового</w:t>
      </w:r>
      <w:proofErr w:type="spellEnd"/>
      <w:r w:rsidRPr="00142F57">
        <w:rPr>
          <w:b w:val="0"/>
          <w:i w:val="0"/>
          <w:color w:val="000000"/>
          <w:sz w:val="28"/>
          <w:szCs w:val="28"/>
          <w:lang w:eastAsia="ru-RU"/>
        </w:rPr>
        <w:t xml:space="preserve">) сприймання з метою корекції первинних і вторинних порушень розвитку тощо. </w:t>
      </w:r>
    </w:p>
    <w:p w:rsidR="005B2CDF" w:rsidRPr="00142F57" w:rsidRDefault="00E5059E" w:rsidP="00F05DBD">
      <w:pPr>
        <w:pStyle w:val="rvps2"/>
        <w:numPr>
          <w:ilvl w:val="1"/>
          <w:numId w:val="22"/>
        </w:numPr>
        <w:shd w:val="clear" w:color="auto" w:fill="FFFFFF"/>
        <w:tabs>
          <w:tab w:val="left" w:pos="567"/>
          <w:tab w:val="left" w:pos="851"/>
          <w:tab w:val="left" w:pos="1134"/>
        </w:tabs>
        <w:spacing w:before="0" w:beforeAutospacing="0" w:after="0" w:afterAutospacing="0"/>
        <w:ind w:left="0" w:firstLine="567"/>
        <w:jc w:val="both"/>
        <w:rPr>
          <w:color w:val="000000"/>
          <w:sz w:val="28"/>
          <w:szCs w:val="28"/>
          <w:lang w:val="uk-UA"/>
        </w:rPr>
      </w:pPr>
      <w:r>
        <w:rPr>
          <w:color w:val="000000"/>
          <w:sz w:val="28"/>
          <w:szCs w:val="28"/>
          <w:lang w:val="uk-UA"/>
        </w:rPr>
        <w:t>Для</w:t>
      </w:r>
      <w:r w:rsidR="009C71AE" w:rsidRPr="00142F57">
        <w:rPr>
          <w:color w:val="000000"/>
          <w:sz w:val="28"/>
          <w:szCs w:val="28"/>
          <w:lang w:val="uk-UA"/>
        </w:rPr>
        <w:t xml:space="preserve"> на</w:t>
      </w:r>
      <w:r w:rsidR="00A60E77">
        <w:rPr>
          <w:color w:val="000000"/>
          <w:sz w:val="28"/>
          <w:szCs w:val="28"/>
          <w:lang w:val="uk-UA"/>
        </w:rPr>
        <w:t>дання індивідуальної психолого-</w:t>
      </w:r>
      <w:r w:rsidR="009C71AE" w:rsidRPr="00142F57">
        <w:rPr>
          <w:color w:val="000000"/>
          <w:sz w:val="28"/>
          <w:szCs w:val="28"/>
          <w:lang w:val="uk-UA"/>
        </w:rPr>
        <w:t>педагогічної допомоги та проведення моніторингу динаміки розвитку учня (вихованця) у</w:t>
      </w:r>
      <w:r w:rsidR="005B2CDF" w:rsidRPr="00142F57">
        <w:rPr>
          <w:color w:val="000000"/>
          <w:sz w:val="28"/>
          <w:szCs w:val="28"/>
          <w:lang w:val="uk-UA"/>
        </w:rPr>
        <w:t xml:space="preserve"> спеціальній школі функціонує п</w:t>
      </w:r>
      <w:r>
        <w:rPr>
          <w:color w:val="000000"/>
          <w:sz w:val="28"/>
          <w:szCs w:val="28"/>
          <w:lang w:val="uk-UA"/>
        </w:rPr>
        <w:t>сихолого-педагогічний консиліум, який</w:t>
      </w:r>
      <w:r w:rsidR="005B2CDF" w:rsidRPr="00142F57">
        <w:rPr>
          <w:color w:val="000000"/>
          <w:sz w:val="28"/>
          <w:szCs w:val="28"/>
          <w:lang w:val="uk-UA"/>
        </w:rPr>
        <w:t xml:space="preserve"> утворюється наказом директора із затвердженням персонального складу.</w:t>
      </w:r>
      <w:bookmarkStart w:id="43" w:name="n158"/>
      <w:bookmarkEnd w:id="43"/>
    </w:p>
    <w:p w:rsidR="005B2CDF" w:rsidRPr="00142F57" w:rsidRDefault="005B2CDF" w:rsidP="00F05DBD">
      <w:pPr>
        <w:pStyle w:val="rvps2"/>
        <w:numPr>
          <w:ilvl w:val="1"/>
          <w:numId w:val="22"/>
        </w:numPr>
        <w:shd w:val="clear" w:color="auto" w:fill="FFFFFF"/>
        <w:tabs>
          <w:tab w:val="left" w:pos="567"/>
          <w:tab w:val="left" w:pos="851"/>
          <w:tab w:val="left" w:pos="1134"/>
        </w:tabs>
        <w:spacing w:before="0" w:beforeAutospacing="0" w:after="0" w:afterAutospacing="0"/>
        <w:ind w:left="0" w:firstLine="567"/>
        <w:jc w:val="both"/>
        <w:rPr>
          <w:color w:val="000000"/>
          <w:sz w:val="28"/>
          <w:szCs w:val="28"/>
          <w:lang w:val="uk-UA"/>
        </w:rPr>
      </w:pPr>
      <w:r w:rsidRPr="00142F57">
        <w:rPr>
          <w:color w:val="000000"/>
          <w:sz w:val="28"/>
          <w:szCs w:val="28"/>
          <w:lang w:val="uk-UA"/>
        </w:rPr>
        <w:t>До складу психолого-педагогічного консиліуму входять: заступник директора спеціальної школи (голова комісії), лікар, сурдопедагог, практичний психолог, інші педагогічні працівники, у тому числі вчитель початкових класів, вчитель фізичної культури (лікувальної фізичної культури). Із членів психолого-педагогічного консиліуму обираються заступник голови та секретар комісії.</w:t>
      </w:r>
      <w:bookmarkStart w:id="44" w:name="n159"/>
      <w:bookmarkEnd w:id="44"/>
    </w:p>
    <w:p w:rsidR="005B2CDF" w:rsidRPr="00142F57" w:rsidRDefault="005B2CDF" w:rsidP="00F05DBD">
      <w:pPr>
        <w:pStyle w:val="rvps2"/>
        <w:numPr>
          <w:ilvl w:val="1"/>
          <w:numId w:val="22"/>
        </w:numPr>
        <w:shd w:val="clear" w:color="auto" w:fill="FFFFFF"/>
        <w:tabs>
          <w:tab w:val="left" w:pos="567"/>
          <w:tab w:val="left" w:pos="851"/>
          <w:tab w:val="left" w:pos="1134"/>
        </w:tabs>
        <w:spacing w:before="0" w:beforeAutospacing="0" w:after="0" w:afterAutospacing="0"/>
        <w:ind w:left="0" w:firstLine="567"/>
        <w:jc w:val="both"/>
        <w:rPr>
          <w:color w:val="000000"/>
          <w:sz w:val="28"/>
          <w:szCs w:val="28"/>
          <w:lang w:val="uk-UA"/>
        </w:rPr>
      </w:pPr>
      <w:r w:rsidRPr="00142F57">
        <w:rPr>
          <w:color w:val="000000"/>
          <w:sz w:val="28"/>
          <w:szCs w:val="28"/>
          <w:lang w:val="uk-UA"/>
        </w:rPr>
        <w:t>Основними функціями психолого-педагогічного консиліуму є:</w:t>
      </w:r>
    </w:p>
    <w:p w:rsidR="005B2CDF" w:rsidRPr="00142F57" w:rsidRDefault="005B2CDF" w:rsidP="00F05DBD">
      <w:pPr>
        <w:numPr>
          <w:ilvl w:val="0"/>
          <w:numId w:val="23"/>
        </w:numPr>
        <w:tabs>
          <w:tab w:val="left" w:pos="284"/>
          <w:tab w:val="left" w:pos="567"/>
          <w:tab w:val="left" w:pos="709"/>
          <w:tab w:val="left" w:pos="851"/>
          <w:tab w:val="left" w:pos="1134"/>
        </w:tabs>
        <w:ind w:left="0" w:firstLine="567"/>
        <w:jc w:val="both"/>
        <w:textAlignment w:val="baseline"/>
        <w:rPr>
          <w:b w:val="0"/>
          <w:i w:val="0"/>
          <w:color w:val="000000"/>
          <w:sz w:val="28"/>
          <w:szCs w:val="28"/>
          <w:lang w:eastAsia="ru-RU"/>
        </w:rPr>
      </w:pPr>
      <w:bookmarkStart w:id="45" w:name="n161"/>
      <w:bookmarkStart w:id="46" w:name="n165"/>
      <w:bookmarkStart w:id="47" w:name="n106"/>
      <w:bookmarkEnd w:id="45"/>
      <w:bookmarkEnd w:id="46"/>
      <w:bookmarkEnd w:id="47"/>
      <w:r w:rsidRPr="00142F57">
        <w:rPr>
          <w:b w:val="0"/>
          <w:i w:val="0"/>
          <w:color w:val="000000"/>
          <w:sz w:val="28"/>
          <w:szCs w:val="28"/>
          <w:lang w:eastAsia="ru-RU"/>
        </w:rPr>
        <w:t xml:space="preserve">проведення моніторингу динаміки розвитку учня (вихованця) та результатів </w:t>
      </w:r>
      <w:proofErr w:type="spellStart"/>
      <w:r w:rsidRPr="00142F57">
        <w:rPr>
          <w:b w:val="0"/>
          <w:i w:val="0"/>
          <w:color w:val="000000"/>
          <w:sz w:val="28"/>
          <w:szCs w:val="28"/>
          <w:lang w:eastAsia="ru-RU"/>
        </w:rPr>
        <w:t>корекційно</w:t>
      </w:r>
      <w:r w:rsidR="00142F57" w:rsidRPr="00142F57">
        <w:rPr>
          <w:b w:val="0"/>
          <w:i w:val="0"/>
          <w:color w:val="000000"/>
          <w:sz w:val="28"/>
          <w:szCs w:val="28"/>
          <w:lang w:eastAsia="ru-RU"/>
        </w:rPr>
        <w:t>-</w:t>
      </w:r>
      <w:r w:rsidRPr="00142F57">
        <w:rPr>
          <w:b w:val="0"/>
          <w:i w:val="0"/>
          <w:color w:val="000000"/>
          <w:sz w:val="28"/>
          <w:szCs w:val="28"/>
          <w:lang w:eastAsia="ru-RU"/>
        </w:rPr>
        <w:t>розвиткової</w:t>
      </w:r>
      <w:proofErr w:type="spellEnd"/>
      <w:r w:rsidRPr="00142F57">
        <w:rPr>
          <w:b w:val="0"/>
          <w:i w:val="0"/>
          <w:color w:val="000000"/>
          <w:sz w:val="28"/>
          <w:szCs w:val="28"/>
          <w:lang w:eastAsia="ru-RU"/>
        </w:rPr>
        <w:t xml:space="preserve"> роботи;</w:t>
      </w:r>
    </w:p>
    <w:p w:rsidR="005B2CDF" w:rsidRPr="00142F57" w:rsidRDefault="005B2CDF" w:rsidP="00F05DBD">
      <w:pPr>
        <w:numPr>
          <w:ilvl w:val="0"/>
          <w:numId w:val="23"/>
        </w:numPr>
        <w:tabs>
          <w:tab w:val="left" w:pos="284"/>
          <w:tab w:val="left" w:pos="567"/>
          <w:tab w:val="left" w:pos="709"/>
          <w:tab w:val="left" w:pos="851"/>
          <w:tab w:val="left" w:pos="1134"/>
        </w:tabs>
        <w:ind w:left="0" w:firstLine="567"/>
        <w:jc w:val="both"/>
        <w:textAlignment w:val="baseline"/>
        <w:rPr>
          <w:b w:val="0"/>
          <w:i w:val="0"/>
          <w:color w:val="000000"/>
          <w:sz w:val="28"/>
          <w:szCs w:val="28"/>
          <w:lang w:eastAsia="ru-RU"/>
        </w:rPr>
      </w:pPr>
      <w:bookmarkStart w:id="48" w:name="n107"/>
      <w:bookmarkEnd w:id="48"/>
      <w:r w:rsidRPr="00142F57">
        <w:rPr>
          <w:b w:val="0"/>
          <w:i w:val="0"/>
          <w:color w:val="000000"/>
          <w:sz w:val="28"/>
          <w:szCs w:val="28"/>
          <w:lang w:eastAsia="ru-RU"/>
        </w:rPr>
        <w:t>надання рекомендацій щодо зарахування, відрахування та переведення учнів (вихованців);</w:t>
      </w:r>
    </w:p>
    <w:p w:rsidR="005B2CDF" w:rsidRPr="00142F57" w:rsidRDefault="005B2CDF" w:rsidP="00F05DBD">
      <w:pPr>
        <w:numPr>
          <w:ilvl w:val="0"/>
          <w:numId w:val="23"/>
        </w:numPr>
        <w:tabs>
          <w:tab w:val="left" w:pos="284"/>
          <w:tab w:val="left" w:pos="567"/>
          <w:tab w:val="left" w:pos="709"/>
          <w:tab w:val="left" w:pos="851"/>
          <w:tab w:val="left" w:pos="1134"/>
        </w:tabs>
        <w:ind w:left="0" w:firstLine="567"/>
        <w:jc w:val="both"/>
        <w:textAlignment w:val="baseline"/>
        <w:rPr>
          <w:b w:val="0"/>
          <w:i w:val="0"/>
          <w:color w:val="000000"/>
          <w:sz w:val="28"/>
          <w:szCs w:val="28"/>
          <w:lang w:eastAsia="ru-RU"/>
        </w:rPr>
      </w:pPr>
      <w:bookmarkStart w:id="49" w:name="n108"/>
      <w:bookmarkEnd w:id="49"/>
      <w:r w:rsidRPr="00142F57">
        <w:rPr>
          <w:b w:val="0"/>
          <w:i w:val="0"/>
          <w:color w:val="000000"/>
          <w:sz w:val="28"/>
          <w:szCs w:val="28"/>
          <w:lang w:eastAsia="ru-RU"/>
        </w:rPr>
        <w:t>визначення оптимальних умов, форм і методів навчання з урахуванням освітніх потреб учня (вихованця);</w:t>
      </w:r>
    </w:p>
    <w:p w:rsidR="005B2CDF" w:rsidRPr="00142F57" w:rsidRDefault="005B2CDF" w:rsidP="00F05DBD">
      <w:pPr>
        <w:numPr>
          <w:ilvl w:val="0"/>
          <w:numId w:val="23"/>
        </w:numPr>
        <w:tabs>
          <w:tab w:val="left" w:pos="284"/>
          <w:tab w:val="left" w:pos="567"/>
          <w:tab w:val="left" w:pos="709"/>
          <w:tab w:val="left" w:pos="851"/>
          <w:tab w:val="left" w:pos="1134"/>
        </w:tabs>
        <w:ind w:left="0" w:firstLine="567"/>
        <w:jc w:val="both"/>
        <w:textAlignment w:val="baseline"/>
        <w:rPr>
          <w:b w:val="0"/>
          <w:i w:val="0"/>
          <w:color w:val="000000"/>
          <w:sz w:val="28"/>
          <w:szCs w:val="28"/>
          <w:lang w:eastAsia="ru-RU"/>
        </w:rPr>
      </w:pPr>
      <w:bookmarkStart w:id="50" w:name="n109"/>
      <w:bookmarkEnd w:id="50"/>
      <w:r w:rsidRPr="00142F57">
        <w:rPr>
          <w:b w:val="0"/>
          <w:i w:val="0"/>
          <w:color w:val="000000"/>
          <w:sz w:val="28"/>
          <w:szCs w:val="28"/>
          <w:lang w:eastAsia="ru-RU"/>
        </w:rPr>
        <w:t>надання консультаційної допомоги батькам або іншим законним представникам, педагогічним працівникам з питань організації навчання учня (вихованця).</w:t>
      </w:r>
    </w:p>
    <w:p w:rsidR="005B2CDF" w:rsidRPr="00142F57" w:rsidRDefault="005B2CDF" w:rsidP="005B2CDF">
      <w:pPr>
        <w:pStyle w:val="rvps2"/>
        <w:shd w:val="clear" w:color="auto" w:fill="FFFFFF"/>
        <w:tabs>
          <w:tab w:val="left" w:pos="567"/>
          <w:tab w:val="left" w:pos="709"/>
          <w:tab w:val="left" w:pos="1134"/>
        </w:tabs>
        <w:spacing w:before="0" w:beforeAutospacing="0" w:after="0" w:afterAutospacing="0"/>
        <w:ind w:firstLine="567"/>
        <w:jc w:val="both"/>
        <w:rPr>
          <w:color w:val="000000"/>
          <w:sz w:val="28"/>
          <w:szCs w:val="28"/>
          <w:lang w:val="uk-UA"/>
        </w:rPr>
      </w:pPr>
      <w:r w:rsidRPr="00142F57">
        <w:rPr>
          <w:color w:val="000000"/>
          <w:sz w:val="28"/>
          <w:szCs w:val="28"/>
          <w:lang w:val="uk-UA"/>
        </w:rPr>
        <w:t xml:space="preserve">Рішення психолого-педагогічного консиліуму фіксуються в протоколі засідання та ухвалюються простою більшістю голосів членів консиліуму. У разі </w:t>
      </w:r>
      <w:r w:rsidRPr="00142F57">
        <w:rPr>
          <w:color w:val="000000"/>
          <w:sz w:val="28"/>
          <w:szCs w:val="28"/>
          <w:lang w:val="uk-UA"/>
        </w:rPr>
        <w:lastRenderedPageBreak/>
        <w:t>рівного розподілу голосів вирішальним є голос голови психолого-педагогічного консиліуму. Засідання психолого-педагогічного консиліуму проводяться у разі потреби, але не рідше ніж двічі на рік.</w:t>
      </w:r>
    </w:p>
    <w:p w:rsidR="005B2CDF" w:rsidRPr="00142F57" w:rsidRDefault="005B2CDF" w:rsidP="00F05DBD">
      <w:pPr>
        <w:pStyle w:val="rvps2"/>
        <w:numPr>
          <w:ilvl w:val="1"/>
          <w:numId w:val="22"/>
        </w:numPr>
        <w:shd w:val="clear" w:color="auto" w:fill="FFFFFF"/>
        <w:tabs>
          <w:tab w:val="left" w:pos="142"/>
          <w:tab w:val="left" w:pos="567"/>
          <w:tab w:val="left" w:pos="1134"/>
        </w:tabs>
        <w:spacing w:before="0" w:beforeAutospacing="0" w:after="0" w:afterAutospacing="0"/>
        <w:ind w:left="0" w:firstLine="567"/>
        <w:jc w:val="both"/>
        <w:rPr>
          <w:color w:val="000000"/>
          <w:sz w:val="28"/>
          <w:szCs w:val="28"/>
          <w:lang w:val="uk-UA"/>
        </w:rPr>
      </w:pPr>
      <w:r w:rsidRPr="00142F57">
        <w:rPr>
          <w:color w:val="000000"/>
          <w:sz w:val="28"/>
          <w:szCs w:val="28"/>
          <w:lang w:val="uk-UA"/>
        </w:rPr>
        <w:t xml:space="preserve"> Під час визначення індивідуальної освітньої траєкторії учня (вихованця) залучаються батьки або інші законні представники.</w:t>
      </w:r>
    </w:p>
    <w:p w:rsidR="004A5B16" w:rsidRPr="00142F57" w:rsidRDefault="004A5B16" w:rsidP="00877C99">
      <w:pPr>
        <w:pStyle w:val="rvps2"/>
        <w:shd w:val="clear" w:color="auto" w:fill="FFFFFF"/>
        <w:tabs>
          <w:tab w:val="left" w:pos="142"/>
          <w:tab w:val="left" w:pos="567"/>
          <w:tab w:val="left" w:pos="1276"/>
        </w:tabs>
        <w:spacing w:before="0" w:beforeAutospacing="0" w:after="0" w:afterAutospacing="0"/>
        <w:jc w:val="both"/>
        <w:rPr>
          <w:color w:val="000000"/>
          <w:sz w:val="28"/>
          <w:szCs w:val="28"/>
          <w:lang w:val="uk-UA"/>
        </w:rPr>
      </w:pPr>
    </w:p>
    <w:p w:rsidR="005B2CDF" w:rsidRPr="00142F57" w:rsidRDefault="005B2CDF" w:rsidP="005B2CDF">
      <w:pPr>
        <w:tabs>
          <w:tab w:val="left" w:pos="567"/>
          <w:tab w:val="left" w:pos="709"/>
        </w:tabs>
        <w:jc w:val="center"/>
        <w:rPr>
          <w:i w:val="0"/>
          <w:color w:val="000000"/>
          <w:sz w:val="28"/>
          <w:szCs w:val="28"/>
        </w:rPr>
      </w:pPr>
      <w:r w:rsidRPr="00142F57">
        <w:rPr>
          <w:i w:val="0"/>
          <w:color w:val="000000"/>
          <w:sz w:val="28"/>
          <w:szCs w:val="28"/>
        </w:rPr>
        <w:t>РОЗДІЛ VI</w:t>
      </w:r>
    </w:p>
    <w:p w:rsidR="005B2CDF" w:rsidRPr="00142F57" w:rsidRDefault="005B2CDF" w:rsidP="005B2CDF">
      <w:pPr>
        <w:tabs>
          <w:tab w:val="left" w:pos="567"/>
          <w:tab w:val="left" w:pos="709"/>
        </w:tabs>
        <w:jc w:val="center"/>
        <w:rPr>
          <w:i w:val="0"/>
          <w:color w:val="000000"/>
          <w:sz w:val="28"/>
          <w:szCs w:val="28"/>
        </w:rPr>
      </w:pPr>
      <w:r w:rsidRPr="00142F57">
        <w:rPr>
          <w:i w:val="0"/>
          <w:color w:val="000000"/>
          <w:sz w:val="28"/>
          <w:szCs w:val="28"/>
        </w:rPr>
        <w:t xml:space="preserve">ОСОБЛИВОСТІ ОСВІТНЬОГО ПРОЦЕСУ ТА </w:t>
      </w:r>
    </w:p>
    <w:p w:rsidR="005B2CDF" w:rsidRPr="00142F57" w:rsidRDefault="005B2CDF" w:rsidP="005B2CDF">
      <w:pPr>
        <w:tabs>
          <w:tab w:val="left" w:pos="567"/>
          <w:tab w:val="left" w:pos="709"/>
        </w:tabs>
        <w:jc w:val="center"/>
        <w:rPr>
          <w:i w:val="0"/>
          <w:color w:val="000000"/>
          <w:sz w:val="28"/>
          <w:szCs w:val="28"/>
        </w:rPr>
      </w:pPr>
      <w:r w:rsidRPr="00142F57">
        <w:rPr>
          <w:i w:val="0"/>
          <w:color w:val="000000"/>
          <w:sz w:val="28"/>
          <w:szCs w:val="28"/>
        </w:rPr>
        <w:t xml:space="preserve">КОРЕКЦІЙНО-РОЗВИТКОВОЇ РОБОТИ У СПЕЦІАЛЬНІЙ ШКОЛІ </w:t>
      </w:r>
    </w:p>
    <w:p w:rsidR="005B2CDF" w:rsidRPr="00142F57" w:rsidRDefault="005B2CDF" w:rsidP="005B2CDF">
      <w:pPr>
        <w:tabs>
          <w:tab w:val="left" w:pos="567"/>
          <w:tab w:val="left" w:pos="709"/>
        </w:tabs>
        <w:jc w:val="center"/>
        <w:rPr>
          <w:i w:val="0"/>
          <w:color w:val="000000"/>
          <w:sz w:val="28"/>
          <w:szCs w:val="28"/>
        </w:rPr>
      </w:pPr>
    </w:p>
    <w:p w:rsidR="006E4E95" w:rsidRDefault="005B2CDF" w:rsidP="005B2CDF">
      <w:pPr>
        <w:pStyle w:val="af7"/>
        <w:tabs>
          <w:tab w:val="left" w:pos="567"/>
          <w:tab w:val="left" w:pos="709"/>
          <w:tab w:val="left" w:pos="1134"/>
          <w:tab w:val="left" w:pos="1276"/>
        </w:tabs>
        <w:ind w:firstLine="567"/>
        <w:jc w:val="both"/>
        <w:rPr>
          <w:sz w:val="28"/>
          <w:szCs w:val="28"/>
        </w:rPr>
      </w:pPr>
      <w:r w:rsidRPr="00142F57">
        <w:rPr>
          <w:sz w:val="28"/>
          <w:szCs w:val="28"/>
        </w:rPr>
        <w:t>6.1.</w:t>
      </w:r>
      <w:r w:rsidR="00C20599" w:rsidRPr="00142F57">
        <w:t xml:space="preserve"> </w:t>
      </w:r>
      <w:r w:rsidR="00C20599" w:rsidRPr="00142F57">
        <w:rPr>
          <w:sz w:val="28"/>
          <w:szCs w:val="28"/>
        </w:rPr>
        <w:t>У спеціальній школі особлива увага приділяється корекційно-розвитковій роботі, спрямованій на максимальне збереження та розвиток залишкового слуху, мовлення дітей, спостереженням за динамікою розвитку слухової  функції учнів (вихованців)</w:t>
      </w:r>
      <w:r w:rsidR="006E4E95">
        <w:rPr>
          <w:sz w:val="28"/>
          <w:szCs w:val="28"/>
        </w:rPr>
        <w:t>.</w:t>
      </w:r>
    </w:p>
    <w:p w:rsidR="006B65FF" w:rsidRPr="00142F57" w:rsidRDefault="005B2CDF" w:rsidP="006E4E95">
      <w:pPr>
        <w:pStyle w:val="af7"/>
        <w:tabs>
          <w:tab w:val="left" w:pos="567"/>
          <w:tab w:val="left" w:pos="709"/>
          <w:tab w:val="left" w:pos="1134"/>
          <w:tab w:val="left" w:pos="1276"/>
        </w:tabs>
        <w:ind w:firstLine="567"/>
        <w:jc w:val="both"/>
        <w:rPr>
          <w:sz w:val="28"/>
          <w:szCs w:val="28"/>
        </w:rPr>
      </w:pPr>
      <w:r w:rsidRPr="00142F57">
        <w:rPr>
          <w:sz w:val="28"/>
          <w:szCs w:val="28"/>
        </w:rPr>
        <w:t xml:space="preserve">6.2. </w:t>
      </w:r>
      <w:r w:rsidR="006B65FF" w:rsidRPr="00142F57">
        <w:rPr>
          <w:sz w:val="28"/>
          <w:szCs w:val="28"/>
        </w:rPr>
        <w:t>Корекційні заняття, індивідуальні або групові, проводяться учителями з урахуванням особливостей розвитку учнів (вихованців).</w:t>
      </w:r>
    </w:p>
    <w:p w:rsidR="006B65FF" w:rsidRPr="00142F57" w:rsidRDefault="005B2CDF" w:rsidP="006B65FF">
      <w:pPr>
        <w:pStyle w:val="af7"/>
        <w:tabs>
          <w:tab w:val="left" w:pos="567"/>
          <w:tab w:val="left" w:pos="709"/>
          <w:tab w:val="left" w:pos="1134"/>
          <w:tab w:val="left" w:pos="1276"/>
        </w:tabs>
        <w:ind w:firstLine="567"/>
        <w:jc w:val="both"/>
        <w:rPr>
          <w:sz w:val="28"/>
          <w:szCs w:val="28"/>
        </w:rPr>
      </w:pPr>
      <w:r w:rsidRPr="00142F57">
        <w:rPr>
          <w:sz w:val="28"/>
          <w:szCs w:val="28"/>
        </w:rPr>
        <w:t xml:space="preserve">6.3. </w:t>
      </w:r>
      <w:r w:rsidR="006B65FF" w:rsidRPr="00142F57">
        <w:rPr>
          <w:sz w:val="28"/>
          <w:szCs w:val="28"/>
        </w:rPr>
        <w:t xml:space="preserve">Освітня та </w:t>
      </w:r>
      <w:proofErr w:type="spellStart"/>
      <w:r w:rsidR="006B65FF" w:rsidRPr="00142F57">
        <w:rPr>
          <w:sz w:val="28"/>
          <w:szCs w:val="28"/>
        </w:rPr>
        <w:t>корекційно</w:t>
      </w:r>
      <w:r w:rsidR="00AB526A" w:rsidRPr="00142F57">
        <w:rPr>
          <w:sz w:val="28"/>
          <w:szCs w:val="28"/>
        </w:rPr>
        <w:t>-</w:t>
      </w:r>
      <w:r w:rsidR="006B65FF" w:rsidRPr="00142F57">
        <w:rPr>
          <w:sz w:val="28"/>
          <w:szCs w:val="28"/>
        </w:rPr>
        <w:t>розвиткова</w:t>
      </w:r>
      <w:proofErr w:type="spellEnd"/>
      <w:r w:rsidR="006B65FF" w:rsidRPr="00142F57">
        <w:rPr>
          <w:sz w:val="28"/>
          <w:szCs w:val="28"/>
        </w:rPr>
        <w:t xml:space="preserve"> робота є складовими режиму спеціальної школи для усіх учасників освітнього процесу. </w:t>
      </w:r>
    </w:p>
    <w:p w:rsidR="006B65FF" w:rsidRPr="00142F57" w:rsidRDefault="005B2CDF" w:rsidP="005B2CDF">
      <w:pPr>
        <w:pStyle w:val="af7"/>
        <w:tabs>
          <w:tab w:val="left" w:pos="567"/>
          <w:tab w:val="left" w:pos="709"/>
          <w:tab w:val="left" w:pos="1134"/>
          <w:tab w:val="left" w:pos="1276"/>
        </w:tabs>
        <w:ind w:firstLine="567"/>
        <w:jc w:val="both"/>
        <w:rPr>
          <w:sz w:val="28"/>
          <w:szCs w:val="28"/>
        </w:rPr>
      </w:pPr>
      <w:r w:rsidRPr="00142F57">
        <w:rPr>
          <w:sz w:val="28"/>
          <w:szCs w:val="28"/>
        </w:rPr>
        <w:t xml:space="preserve">6.4. </w:t>
      </w:r>
      <w:r w:rsidR="006B65FF" w:rsidRPr="00142F57">
        <w:rPr>
          <w:sz w:val="28"/>
          <w:szCs w:val="28"/>
        </w:rPr>
        <w:t xml:space="preserve">Медичні і педагогічні працівники здійснюють постійні спостереження за учнями (вихованцями). 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 </w:t>
      </w:r>
    </w:p>
    <w:p w:rsidR="006866BF" w:rsidRDefault="006866BF" w:rsidP="006866BF">
      <w:pPr>
        <w:pStyle w:val="af7"/>
        <w:tabs>
          <w:tab w:val="left" w:pos="567"/>
          <w:tab w:val="left" w:pos="709"/>
          <w:tab w:val="left" w:pos="1134"/>
          <w:tab w:val="left" w:pos="1276"/>
        </w:tabs>
        <w:ind w:firstLine="567"/>
        <w:jc w:val="both"/>
        <w:rPr>
          <w:sz w:val="28"/>
          <w:szCs w:val="28"/>
        </w:rPr>
      </w:pPr>
      <w:r>
        <w:rPr>
          <w:sz w:val="28"/>
          <w:szCs w:val="28"/>
        </w:rPr>
        <w:t xml:space="preserve">6.5. Медичні працівники спеціальної школи </w:t>
      </w:r>
      <w:proofErr w:type="spellStart"/>
      <w:r>
        <w:rPr>
          <w:sz w:val="28"/>
          <w:szCs w:val="28"/>
        </w:rPr>
        <w:t>зобов</w:t>
      </w:r>
      <w:proofErr w:type="spellEnd"/>
      <w:r w:rsidRPr="006866BF">
        <w:rPr>
          <w:sz w:val="28"/>
          <w:szCs w:val="28"/>
          <w:lang w:val="ru-RU"/>
        </w:rPr>
        <w:t>’</w:t>
      </w:r>
      <w:proofErr w:type="spellStart"/>
      <w:r>
        <w:rPr>
          <w:sz w:val="28"/>
          <w:szCs w:val="28"/>
        </w:rPr>
        <w:t>язані</w:t>
      </w:r>
      <w:proofErr w:type="spellEnd"/>
      <w:r>
        <w:rPr>
          <w:sz w:val="28"/>
          <w:szCs w:val="28"/>
        </w:rPr>
        <w:t xml:space="preserve"> надавати учням (вихованцям) первинну медичну допомогу і звертатися у разі потреби до відповідного медичного закладу. </w:t>
      </w:r>
    </w:p>
    <w:p w:rsidR="006866BF" w:rsidRPr="00142F57" w:rsidRDefault="00A329EA" w:rsidP="006866BF">
      <w:pPr>
        <w:pStyle w:val="af7"/>
        <w:tabs>
          <w:tab w:val="left" w:pos="567"/>
          <w:tab w:val="left" w:pos="709"/>
          <w:tab w:val="left" w:pos="1134"/>
          <w:tab w:val="left" w:pos="1276"/>
        </w:tabs>
        <w:ind w:firstLine="567"/>
        <w:jc w:val="both"/>
        <w:rPr>
          <w:sz w:val="28"/>
          <w:szCs w:val="28"/>
        </w:rPr>
      </w:pPr>
      <w:r>
        <w:rPr>
          <w:sz w:val="28"/>
          <w:szCs w:val="28"/>
        </w:rPr>
        <w:t>6.6</w:t>
      </w:r>
      <w:r w:rsidR="006866BF" w:rsidRPr="00142F57">
        <w:rPr>
          <w:sz w:val="28"/>
          <w:szCs w:val="28"/>
        </w:rPr>
        <w:t>. Медичні працівники проводять просвітницьку роботу серед учнів (вихованців) з питань дотримання правил особистої гігієни, зд</w:t>
      </w:r>
      <w:r w:rsidR="006866BF">
        <w:rPr>
          <w:sz w:val="28"/>
          <w:szCs w:val="28"/>
        </w:rPr>
        <w:t>орового способу життя.</w:t>
      </w:r>
    </w:p>
    <w:p w:rsidR="006B65FF" w:rsidRPr="00142F57" w:rsidRDefault="00A329EA" w:rsidP="006B65FF">
      <w:pPr>
        <w:pStyle w:val="af7"/>
        <w:tabs>
          <w:tab w:val="left" w:pos="567"/>
          <w:tab w:val="left" w:pos="709"/>
          <w:tab w:val="left" w:pos="1134"/>
          <w:tab w:val="left" w:pos="1276"/>
        </w:tabs>
        <w:ind w:firstLine="567"/>
        <w:jc w:val="both"/>
        <w:rPr>
          <w:sz w:val="28"/>
          <w:szCs w:val="28"/>
        </w:rPr>
      </w:pPr>
      <w:r>
        <w:rPr>
          <w:sz w:val="28"/>
          <w:szCs w:val="28"/>
        </w:rPr>
        <w:t>6.7</w:t>
      </w:r>
      <w:r w:rsidR="005B2CDF" w:rsidRPr="00142F57">
        <w:rPr>
          <w:sz w:val="28"/>
          <w:szCs w:val="28"/>
        </w:rPr>
        <w:t xml:space="preserve">. </w:t>
      </w:r>
      <w:r w:rsidR="006B65FF" w:rsidRPr="00142F57">
        <w:rPr>
          <w:sz w:val="28"/>
          <w:szCs w:val="28"/>
        </w:rPr>
        <w:t>Трудове навчання у спеціальній школі спрямовується на оволодіння учнями (вихованцями) трудовими вміннями і навичками, що є основою для подальшої професійної підготовки.</w:t>
      </w:r>
    </w:p>
    <w:p w:rsidR="005B2CDF" w:rsidRPr="00142F57" w:rsidRDefault="006B65FF" w:rsidP="006B65FF">
      <w:pPr>
        <w:pStyle w:val="af7"/>
        <w:tabs>
          <w:tab w:val="left" w:pos="567"/>
          <w:tab w:val="left" w:pos="709"/>
          <w:tab w:val="left" w:pos="1134"/>
          <w:tab w:val="left" w:pos="1276"/>
        </w:tabs>
        <w:ind w:firstLine="567"/>
        <w:jc w:val="both"/>
        <w:rPr>
          <w:sz w:val="28"/>
          <w:szCs w:val="28"/>
        </w:rPr>
      </w:pPr>
      <w:r w:rsidRPr="00142F57">
        <w:rPr>
          <w:sz w:val="28"/>
          <w:szCs w:val="28"/>
        </w:rPr>
        <w:t>Трудове навчання здійснюється диференційовано з урахуванням психофізичних, індивідуальних особливостей учня (вихованця).</w:t>
      </w:r>
    </w:p>
    <w:p w:rsidR="006B65FF" w:rsidRPr="00142F57" w:rsidRDefault="00D13EE0" w:rsidP="006866BF">
      <w:pPr>
        <w:pStyle w:val="af7"/>
        <w:tabs>
          <w:tab w:val="left" w:pos="567"/>
          <w:tab w:val="left" w:pos="709"/>
          <w:tab w:val="left" w:pos="1134"/>
          <w:tab w:val="left" w:pos="1276"/>
        </w:tabs>
        <w:jc w:val="both"/>
        <w:rPr>
          <w:sz w:val="28"/>
          <w:szCs w:val="28"/>
        </w:rPr>
      </w:pPr>
      <w:r w:rsidRPr="00142F57">
        <w:rPr>
          <w:sz w:val="28"/>
          <w:szCs w:val="28"/>
        </w:rPr>
        <w:tab/>
      </w:r>
      <w:r w:rsidR="006E4E95">
        <w:rPr>
          <w:sz w:val="28"/>
          <w:szCs w:val="28"/>
        </w:rPr>
        <w:t>6.8</w:t>
      </w:r>
      <w:r w:rsidR="005B2CDF" w:rsidRPr="00142F57">
        <w:rPr>
          <w:sz w:val="28"/>
          <w:szCs w:val="28"/>
        </w:rPr>
        <w:t xml:space="preserve">. </w:t>
      </w:r>
      <w:r w:rsidR="003A7136" w:rsidRPr="00142F57">
        <w:rPr>
          <w:sz w:val="28"/>
          <w:szCs w:val="28"/>
        </w:rPr>
        <w:t>Виховання у спеціальній школі</w:t>
      </w:r>
      <w:r w:rsidR="006B65FF" w:rsidRPr="00142F57">
        <w:rPr>
          <w:sz w:val="28"/>
          <w:szCs w:val="28"/>
        </w:rPr>
        <w:t xml:space="preserve"> має корекційну спрямованість та здійснюється під час освітнього процесу і позашкільної роботи. </w:t>
      </w:r>
    </w:p>
    <w:p w:rsidR="006B65FF" w:rsidRPr="00142F57" w:rsidRDefault="006E4E95" w:rsidP="005B2CDF">
      <w:pPr>
        <w:pStyle w:val="af7"/>
        <w:tabs>
          <w:tab w:val="left" w:pos="567"/>
          <w:tab w:val="left" w:pos="709"/>
          <w:tab w:val="left" w:pos="1134"/>
          <w:tab w:val="left" w:pos="1276"/>
        </w:tabs>
        <w:ind w:firstLine="567"/>
        <w:jc w:val="both"/>
        <w:rPr>
          <w:sz w:val="28"/>
          <w:szCs w:val="28"/>
        </w:rPr>
      </w:pPr>
      <w:r>
        <w:rPr>
          <w:sz w:val="28"/>
          <w:szCs w:val="28"/>
        </w:rPr>
        <w:t>6.9</w:t>
      </w:r>
      <w:r w:rsidR="006B65FF" w:rsidRPr="00142F57">
        <w:rPr>
          <w:sz w:val="28"/>
          <w:szCs w:val="28"/>
        </w:rPr>
        <w:t>. Виховання здійснюється відповідно до режиму роботи спеціальної школи та спрямовуються на формування навичок та компетентностей, необхідних для успішної соціалізації учнів (вихованців).</w:t>
      </w:r>
    </w:p>
    <w:p w:rsidR="005B2CDF" w:rsidRPr="00142F57" w:rsidRDefault="006E4E95" w:rsidP="004B6FF5">
      <w:pPr>
        <w:pStyle w:val="af7"/>
        <w:tabs>
          <w:tab w:val="left" w:pos="567"/>
          <w:tab w:val="left" w:pos="709"/>
          <w:tab w:val="left" w:pos="1134"/>
          <w:tab w:val="left" w:pos="1276"/>
        </w:tabs>
        <w:ind w:firstLine="567"/>
        <w:jc w:val="both"/>
        <w:rPr>
          <w:sz w:val="28"/>
          <w:szCs w:val="28"/>
        </w:rPr>
      </w:pPr>
      <w:r>
        <w:rPr>
          <w:sz w:val="28"/>
          <w:szCs w:val="28"/>
        </w:rPr>
        <w:t>6.10</w:t>
      </w:r>
      <w:r w:rsidR="006B65FF" w:rsidRPr="00142F57">
        <w:rPr>
          <w:sz w:val="28"/>
          <w:szCs w:val="28"/>
        </w:rPr>
        <w:t>.</w:t>
      </w:r>
      <w:r w:rsidR="006B65FF" w:rsidRPr="00142F57">
        <w:t xml:space="preserve"> </w:t>
      </w:r>
      <w:r w:rsidR="003A7136" w:rsidRPr="00142F57">
        <w:rPr>
          <w:sz w:val="28"/>
          <w:szCs w:val="28"/>
        </w:rPr>
        <w:t>Для всебічного розвитку учнів (вихованців</w:t>
      </w:r>
      <w:r w:rsidR="006B65FF" w:rsidRPr="00142F57">
        <w:rPr>
          <w:sz w:val="28"/>
          <w:szCs w:val="28"/>
        </w:rPr>
        <w:t>) у спеціальній школі утворюються, зокрема, гуртки за інтересами, спортивні секції або залучаються заклади позашкільної освіти.</w:t>
      </w:r>
    </w:p>
    <w:p w:rsidR="00646966" w:rsidRDefault="00744D98" w:rsidP="00646966">
      <w:pPr>
        <w:pStyle w:val="af7"/>
        <w:tabs>
          <w:tab w:val="left" w:pos="567"/>
          <w:tab w:val="left" w:pos="709"/>
          <w:tab w:val="left" w:pos="1134"/>
          <w:tab w:val="left" w:pos="1276"/>
        </w:tabs>
        <w:jc w:val="both"/>
        <w:rPr>
          <w:sz w:val="28"/>
          <w:szCs w:val="28"/>
        </w:rPr>
      </w:pPr>
      <w:r w:rsidRPr="00142F57">
        <w:rPr>
          <w:sz w:val="28"/>
          <w:szCs w:val="28"/>
        </w:rPr>
        <w:tab/>
      </w:r>
    </w:p>
    <w:p w:rsidR="00777FCC" w:rsidRDefault="00777FCC" w:rsidP="00646966">
      <w:pPr>
        <w:pStyle w:val="af7"/>
        <w:tabs>
          <w:tab w:val="left" w:pos="567"/>
          <w:tab w:val="left" w:pos="709"/>
          <w:tab w:val="left" w:pos="1134"/>
          <w:tab w:val="left" w:pos="1276"/>
        </w:tabs>
        <w:jc w:val="both"/>
        <w:rPr>
          <w:sz w:val="28"/>
          <w:szCs w:val="28"/>
        </w:rPr>
      </w:pPr>
    </w:p>
    <w:p w:rsidR="00777FCC" w:rsidRPr="00142F57" w:rsidRDefault="00777FCC" w:rsidP="00646966">
      <w:pPr>
        <w:pStyle w:val="af7"/>
        <w:tabs>
          <w:tab w:val="left" w:pos="567"/>
          <w:tab w:val="left" w:pos="709"/>
          <w:tab w:val="left" w:pos="1134"/>
          <w:tab w:val="left" w:pos="1276"/>
        </w:tabs>
        <w:jc w:val="both"/>
        <w:rPr>
          <w:sz w:val="28"/>
          <w:szCs w:val="28"/>
        </w:rPr>
      </w:pPr>
    </w:p>
    <w:p w:rsidR="005B2CDF" w:rsidRPr="00142F57" w:rsidRDefault="005B2CDF" w:rsidP="005B2CDF">
      <w:pPr>
        <w:tabs>
          <w:tab w:val="left" w:pos="567"/>
          <w:tab w:val="left" w:pos="709"/>
        </w:tabs>
        <w:jc w:val="center"/>
        <w:rPr>
          <w:i w:val="0"/>
          <w:sz w:val="28"/>
          <w:szCs w:val="28"/>
        </w:rPr>
      </w:pPr>
      <w:r w:rsidRPr="00142F57">
        <w:rPr>
          <w:i w:val="0"/>
          <w:sz w:val="28"/>
          <w:szCs w:val="28"/>
        </w:rPr>
        <w:lastRenderedPageBreak/>
        <w:t>РОЗДІЛ VІІ</w:t>
      </w:r>
    </w:p>
    <w:p w:rsidR="005B2CDF" w:rsidRPr="00142F57" w:rsidRDefault="005B2CDF" w:rsidP="005B2CDF">
      <w:pPr>
        <w:tabs>
          <w:tab w:val="left" w:pos="567"/>
          <w:tab w:val="left" w:pos="709"/>
        </w:tabs>
        <w:jc w:val="center"/>
        <w:rPr>
          <w:i w:val="0"/>
          <w:sz w:val="28"/>
          <w:szCs w:val="28"/>
        </w:rPr>
      </w:pPr>
      <w:r w:rsidRPr="00142F57">
        <w:rPr>
          <w:i w:val="0"/>
          <w:sz w:val="28"/>
          <w:szCs w:val="28"/>
        </w:rPr>
        <w:t>УЧАСНИКИ ОСВІТНЬОГО ПРОЦЕСУ В СПЕЦІАЛЬНІЙ ШКОЛІ</w:t>
      </w:r>
    </w:p>
    <w:p w:rsidR="005B2CDF" w:rsidRPr="00142F57" w:rsidRDefault="005B2CDF" w:rsidP="005B2CDF">
      <w:pPr>
        <w:tabs>
          <w:tab w:val="left" w:pos="567"/>
          <w:tab w:val="left" w:pos="709"/>
        </w:tabs>
        <w:jc w:val="center"/>
        <w:rPr>
          <w:i w:val="0"/>
          <w:sz w:val="28"/>
          <w:szCs w:val="28"/>
        </w:rPr>
      </w:pPr>
    </w:p>
    <w:p w:rsidR="005B2CDF" w:rsidRPr="00142F57" w:rsidRDefault="005B2CDF" w:rsidP="005B2CDF">
      <w:pPr>
        <w:tabs>
          <w:tab w:val="left" w:pos="567"/>
        </w:tabs>
        <w:ind w:firstLine="567"/>
        <w:jc w:val="both"/>
        <w:rPr>
          <w:b w:val="0"/>
          <w:bCs/>
          <w:i w:val="0"/>
          <w:iCs/>
          <w:sz w:val="28"/>
        </w:rPr>
      </w:pPr>
      <w:r w:rsidRPr="00142F57">
        <w:rPr>
          <w:b w:val="0"/>
          <w:bCs/>
          <w:i w:val="0"/>
          <w:iCs/>
          <w:sz w:val="28"/>
        </w:rPr>
        <w:t xml:space="preserve">7.1. Учасниками освітнього процесу в спеціальній школі є: </w:t>
      </w:r>
    </w:p>
    <w:p w:rsidR="005B2CDF" w:rsidRPr="00142F57" w:rsidRDefault="005B2CDF" w:rsidP="005B2CDF">
      <w:pPr>
        <w:numPr>
          <w:ilvl w:val="0"/>
          <w:numId w:val="9"/>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учні (вихованці);</w:t>
      </w:r>
    </w:p>
    <w:p w:rsidR="005B2CDF" w:rsidRPr="00142F57" w:rsidRDefault="005B2CDF" w:rsidP="005B2CDF">
      <w:pPr>
        <w:numPr>
          <w:ilvl w:val="0"/>
          <w:numId w:val="9"/>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керівники спеціальної школи (директор, заступники директора);</w:t>
      </w:r>
    </w:p>
    <w:p w:rsidR="006B284F" w:rsidRPr="00142F57" w:rsidRDefault="006B284F" w:rsidP="005B2CDF">
      <w:pPr>
        <w:numPr>
          <w:ilvl w:val="0"/>
          <w:numId w:val="9"/>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педагогічні</w:t>
      </w:r>
      <w:r w:rsidR="003A7136" w:rsidRPr="00142F57">
        <w:rPr>
          <w:b w:val="0"/>
          <w:bCs/>
          <w:i w:val="0"/>
          <w:iCs/>
          <w:sz w:val="28"/>
        </w:rPr>
        <w:t xml:space="preserve"> працівники</w:t>
      </w:r>
      <w:r w:rsidRPr="00142F57">
        <w:rPr>
          <w:b w:val="0"/>
          <w:bCs/>
          <w:i w:val="0"/>
          <w:iCs/>
          <w:sz w:val="28"/>
        </w:rPr>
        <w:t>;</w:t>
      </w:r>
      <w:r w:rsidR="005B2CDF" w:rsidRPr="00142F57">
        <w:rPr>
          <w:b w:val="0"/>
          <w:bCs/>
          <w:i w:val="0"/>
          <w:iCs/>
          <w:sz w:val="28"/>
        </w:rPr>
        <w:t xml:space="preserve"> </w:t>
      </w:r>
    </w:p>
    <w:p w:rsidR="005B2CDF" w:rsidRPr="00142F57" w:rsidRDefault="005B2CDF" w:rsidP="005B2CDF">
      <w:pPr>
        <w:numPr>
          <w:ilvl w:val="0"/>
          <w:numId w:val="9"/>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медичні працівники, практич</w:t>
      </w:r>
      <w:r w:rsidR="006B284F" w:rsidRPr="00142F57">
        <w:rPr>
          <w:b w:val="0"/>
          <w:bCs/>
          <w:i w:val="0"/>
          <w:iCs/>
          <w:sz w:val="28"/>
        </w:rPr>
        <w:t>ний психолог, бібліотекар та інші спеціалісти</w:t>
      </w:r>
      <w:r w:rsidRPr="00142F57">
        <w:rPr>
          <w:b w:val="0"/>
          <w:bCs/>
          <w:i w:val="0"/>
          <w:iCs/>
          <w:sz w:val="28"/>
        </w:rPr>
        <w:t>;</w:t>
      </w:r>
    </w:p>
    <w:p w:rsidR="005B2CDF" w:rsidRPr="00142F57" w:rsidRDefault="005B2CDF" w:rsidP="005B2CDF">
      <w:pPr>
        <w:numPr>
          <w:ilvl w:val="0"/>
          <w:numId w:val="9"/>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батьки або</w:t>
      </w:r>
      <w:r w:rsidR="004C2924" w:rsidRPr="00142F57">
        <w:rPr>
          <w:b w:val="0"/>
          <w:bCs/>
          <w:i w:val="0"/>
          <w:iCs/>
          <w:sz w:val="28"/>
        </w:rPr>
        <w:t xml:space="preserve"> інші законні представники учня (вихованця)</w:t>
      </w:r>
      <w:r w:rsidRPr="00142F57">
        <w:rPr>
          <w:b w:val="0"/>
          <w:bCs/>
          <w:i w:val="0"/>
          <w:iCs/>
          <w:sz w:val="28"/>
        </w:rPr>
        <w:t>;</w:t>
      </w:r>
    </w:p>
    <w:p w:rsidR="005B2CDF" w:rsidRPr="00142F57" w:rsidRDefault="005B2CDF" w:rsidP="005B2CDF">
      <w:pPr>
        <w:numPr>
          <w:ilvl w:val="0"/>
          <w:numId w:val="9"/>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представники громадськості.</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7.2. Статус учасників освітнього процесу, їх права та обов’язки визначаються чинним законодавством України, Статутом, Правилами внутрішнього трудового розпорядку спеціальної школи.</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7.3. Учні (вихованці) мають право на:</w:t>
      </w:r>
    </w:p>
    <w:p w:rsidR="003A7136" w:rsidRPr="00142F57" w:rsidRDefault="003A7136" w:rsidP="00E92887">
      <w:pPr>
        <w:pStyle w:val="af8"/>
        <w:numPr>
          <w:ilvl w:val="0"/>
          <w:numId w:val="32"/>
        </w:numPr>
        <w:ind w:left="0" w:firstLine="567"/>
        <w:jc w:val="both"/>
        <w:rPr>
          <w:b w:val="0"/>
          <w:bCs/>
          <w:i w:val="0"/>
          <w:iCs/>
          <w:sz w:val="28"/>
        </w:rPr>
      </w:pPr>
      <w:r w:rsidRPr="00142F57">
        <w:rPr>
          <w:b w:val="0"/>
          <w:bCs/>
          <w:i w:val="0"/>
          <w:iCs/>
          <w:sz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AB526A" w:rsidRPr="00142F57" w:rsidRDefault="00AB526A"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якісні освітні послуги;</w:t>
      </w:r>
    </w:p>
    <w:p w:rsidR="00AB526A" w:rsidRPr="00142F57" w:rsidRDefault="00AB526A"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справедливе та об’єктивне оцінювання результатів навчання;</w:t>
      </w:r>
    </w:p>
    <w:p w:rsidR="00AB526A" w:rsidRPr="00142F57" w:rsidRDefault="00AB526A"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на різні форми морального заохочення, встановлені за успіхи у навчанні (праці) для учасників освітнього процесу;</w:t>
      </w:r>
    </w:p>
    <w:p w:rsidR="00AB526A" w:rsidRPr="00142F57" w:rsidRDefault="00AB526A"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на безпечні та нешкідливі для здоров’я умови утримання, розвитку, виховання і навчання;</w:t>
      </w:r>
    </w:p>
    <w:p w:rsidR="00AB526A" w:rsidRPr="00142F57" w:rsidRDefault="00AB526A"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на користування навчально-виробничою, матеріально-технічною, культурно-спортивною, корекційно-відновлювальною та лікувально-оздоровчою базою спеціальної школи;</w:t>
      </w:r>
    </w:p>
    <w:p w:rsidR="00AB526A" w:rsidRPr="00142F57" w:rsidRDefault="00AB526A"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на доступ до інформації з усіх галузей знань;</w:t>
      </w:r>
    </w:p>
    <w:p w:rsidR="00AB526A" w:rsidRPr="00142F57" w:rsidRDefault="00AB526A"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брати участь у різних  виставках, конкурсах, різноманітних навчально-практичних видах діяльності, спортивних змаганнях тощо;</w:t>
      </w:r>
    </w:p>
    <w:p w:rsidR="00AB526A" w:rsidRPr="00142F57" w:rsidRDefault="00AB526A"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брати участь у роботі органів громадського самоврядування спеціальної школи;</w:t>
      </w:r>
    </w:p>
    <w:p w:rsidR="00AB526A" w:rsidRPr="00142F57" w:rsidRDefault="00AB526A"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брати участь у добровільних самодіяльних об’єднаннях, творчих студіях, клубах, гуртках, групах за інтересами тощо;</w:t>
      </w:r>
    </w:p>
    <w:p w:rsidR="00AB526A" w:rsidRPr="00142F57" w:rsidRDefault="00AB526A"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 xml:space="preserve">7.4. </w:t>
      </w:r>
      <w:r w:rsidR="00AB526A" w:rsidRPr="00142F57">
        <w:rPr>
          <w:b w:val="0"/>
          <w:bCs/>
          <w:i w:val="0"/>
          <w:iCs/>
          <w:sz w:val="28"/>
        </w:rPr>
        <w:t>У</w:t>
      </w:r>
      <w:r w:rsidRPr="00142F57">
        <w:rPr>
          <w:b w:val="0"/>
          <w:bCs/>
          <w:i w:val="0"/>
          <w:iCs/>
          <w:sz w:val="28"/>
        </w:rPr>
        <w:t>чні (вихованці) зобов’язані:</w:t>
      </w:r>
    </w:p>
    <w:p w:rsidR="003A7136" w:rsidRPr="00142F57" w:rsidRDefault="003A7136"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3A7136" w:rsidRPr="00142F57" w:rsidRDefault="003A7136"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поважати гідність, права, свободи та законні інтереси всіх учасників освітнього процесу;</w:t>
      </w:r>
    </w:p>
    <w:p w:rsidR="003A7136" w:rsidRPr="00142F57" w:rsidRDefault="003A7136"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lastRenderedPageBreak/>
        <w:t>відповідально та дбайливо ставитися до власного здоров`я, здоров`я оточуючих, довкілля;</w:t>
      </w:r>
    </w:p>
    <w:p w:rsidR="003A7136" w:rsidRPr="00142F57" w:rsidRDefault="003A7136"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 xml:space="preserve">оволодівати знаннями, вміннями, практичними навичками; </w:t>
      </w:r>
    </w:p>
    <w:p w:rsidR="003A7136" w:rsidRPr="00142F57" w:rsidRDefault="003A7136"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підвищувати загальнокультурний рівень;</w:t>
      </w:r>
    </w:p>
    <w:p w:rsidR="003A7136" w:rsidRPr="00142F57" w:rsidRDefault="003A7136"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 xml:space="preserve">дотримуватися вимог Статуту, Правил внутрішнього </w:t>
      </w:r>
      <w:r w:rsidR="00273816">
        <w:rPr>
          <w:b w:val="0"/>
          <w:bCs/>
          <w:i w:val="0"/>
          <w:iCs/>
          <w:sz w:val="28"/>
        </w:rPr>
        <w:t xml:space="preserve">трудового </w:t>
      </w:r>
      <w:r w:rsidRPr="00142F57">
        <w:rPr>
          <w:b w:val="0"/>
          <w:bCs/>
          <w:i w:val="0"/>
          <w:iCs/>
          <w:sz w:val="28"/>
        </w:rPr>
        <w:t>розпорядку спеціальної школи;</w:t>
      </w:r>
    </w:p>
    <w:p w:rsidR="003A7136" w:rsidRPr="00142F57" w:rsidRDefault="003A7136"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бережливо ставитись до особистих речей та майна спеціальної школи;</w:t>
      </w:r>
    </w:p>
    <w:p w:rsidR="003A7136" w:rsidRPr="00142F57" w:rsidRDefault="003A7136"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дотримуватися законодавства, моральних, етичних норм;</w:t>
      </w:r>
      <w:r w:rsidR="00AB526A" w:rsidRPr="00142F57">
        <w:rPr>
          <w:b w:val="0"/>
          <w:bCs/>
          <w:i w:val="0"/>
          <w:iCs/>
          <w:sz w:val="28"/>
        </w:rPr>
        <w:t xml:space="preserve"> </w:t>
      </w:r>
    </w:p>
    <w:p w:rsidR="003A7136" w:rsidRPr="00142F57" w:rsidRDefault="003A7136"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дотримуватися правил особистої гігієни;</w:t>
      </w:r>
    </w:p>
    <w:p w:rsidR="003A7136" w:rsidRPr="00142F57" w:rsidRDefault="003A7136" w:rsidP="00AB526A">
      <w:pPr>
        <w:pStyle w:val="af8"/>
        <w:numPr>
          <w:ilvl w:val="0"/>
          <w:numId w:val="30"/>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брати посильну участь у різних видах трудової діяльності (самообслуговування, різні види суспільно корисної праці), що не заборонені чинним законодавством України.</w:t>
      </w:r>
    </w:p>
    <w:p w:rsidR="003A7136" w:rsidRPr="00142F57" w:rsidRDefault="003A7136" w:rsidP="00741685">
      <w:pPr>
        <w:tabs>
          <w:tab w:val="left" w:pos="0"/>
        </w:tabs>
        <w:ind w:firstLine="567"/>
        <w:jc w:val="both"/>
        <w:rPr>
          <w:b w:val="0"/>
          <w:bCs/>
          <w:i w:val="0"/>
          <w:iCs/>
          <w:sz w:val="28"/>
        </w:rPr>
      </w:pPr>
      <w:r w:rsidRPr="00142F57">
        <w:rPr>
          <w:b w:val="0"/>
          <w:bCs/>
          <w:i w:val="0"/>
          <w:iCs/>
          <w:sz w:val="28"/>
        </w:rPr>
        <w:t>7.5. Педагогічні працівники мають право на:</w:t>
      </w:r>
    </w:p>
    <w:p w:rsidR="003A7136" w:rsidRPr="00142F57" w:rsidRDefault="003A7136" w:rsidP="00482AB7">
      <w:pPr>
        <w:pStyle w:val="af8"/>
        <w:numPr>
          <w:ilvl w:val="0"/>
          <w:numId w:val="30"/>
        </w:numPr>
        <w:tabs>
          <w:tab w:val="left" w:pos="851"/>
        </w:tabs>
        <w:ind w:left="0" w:firstLine="567"/>
        <w:jc w:val="both"/>
        <w:rPr>
          <w:b w:val="0"/>
          <w:bCs/>
          <w:i w:val="0"/>
          <w:iCs/>
          <w:sz w:val="28"/>
        </w:rPr>
      </w:pPr>
      <w:r w:rsidRPr="00142F57">
        <w:rPr>
          <w:b w:val="0"/>
          <w:bCs/>
          <w:i w:val="0"/>
          <w:iCs/>
          <w:sz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3A7136" w:rsidRPr="00142F57" w:rsidRDefault="003A7136" w:rsidP="00741685">
      <w:pPr>
        <w:pStyle w:val="af8"/>
        <w:numPr>
          <w:ilvl w:val="0"/>
          <w:numId w:val="30"/>
        </w:numPr>
        <w:ind w:left="851" w:hanging="284"/>
        <w:jc w:val="both"/>
        <w:rPr>
          <w:b w:val="0"/>
          <w:bCs/>
          <w:i w:val="0"/>
          <w:iCs/>
          <w:sz w:val="28"/>
        </w:rPr>
      </w:pPr>
      <w:r w:rsidRPr="00142F57">
        <w:rPr>
          <w:b w:val="0"/>
          <w:bCs/>
          <w:i w:val="0"/>
          <w:iCs/>
          <w:sz w:val="28"/>
        </w:rPr>
        <w:t>педагогічну ініціативу;</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142F57">
        <w:rPr>
          <w:b w:val="0"/>
          <w:bCs/>
          <w:i w:val="0"/>
          <w:iCs/>
          <w:sz w:val="28"/>
        </w:rPr>
        <w:t>компетентісного</w:t>
      </w:r>
      <w:proofErr w:type="spellEnd"/>
      <w:r w:rsidRPr="00142F57">
        <w:rPr>
          <w:b w:val="0"/>
          <w:bCs/>
          <w:i w:val="0"/>
          <w:iCs/>
          <w:sz w:val="28"/>
        </w:rPr>
        <w:t xml:space="preserve"> навчання;</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захист професійної честі, гідності;</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участь в обговоренні та вирішенні питань організації освітнього процесу;</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позачергову атестацію з метою отримання відповідної категорії, педагогічного звання та сертифікацію відповідно до діючого законодавства;</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участь у громадському самоврядуванні  спеціальної школи;</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участь у роботі колегіальних органів управління спеціальної школи;</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 xml:space="preserve">підвищення кваліфікації, перепідготовку за обраною формою, навчання у вищих навчальних закладах і закладах системи підготовки та підвищення кваліфікації педагогічних працівників; </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творчу відпустку згідно із чинним законодавством України;</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користування подовженою відпусткою з оплатою відповідно до  чинного законодавства України;</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отримання пенсії, у тому числі і за вислугу років, в порядку, визначеному чинним законодавством України;</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матеріальне, житлово-побутове та соціальне забезпечення відповідно до чинного законодавства України;</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безпечні і нешкідливі умови праці.</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7.6. Педагогічні працівники зобов’язані:</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дотримуватися Статуту спеціальної школи, Правил внутрішнього  трудового розпорядку, умов трудового договору (контракту);</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контролювати рівень навчальних досягнень учнів (вихованців);</w:t>
      </w:r>
    </w:p>
    <w:p w:rsidR="003A7136" w:rsidRPr="00142F57" w:rsidRDefault="003A7136" w:rsidP="002937EA">
      <w:pPr>
        <w:pStyle w:val="af8"/>
        <w:numPr>
          <w:ilvl w:val="0"/>
          <w:numId w:val="30"/>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брати участь у роботі педагогічної ради;</w:t>
      </w:r>
    </w:p>
    <w:p w:rsidR="003A7136" w:rsidRPr="00142F57" w:rsidRDefault="003A7136" w:rsidP="002937EA">
      <w:pPr>
        <w:pStyle w:val="af8"/>
        <w:numPr>
          <w:ilvl w:val="0"/>
          <w:numId w:val="31"/>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своєчасно проходити медичне обстеження;</w:t>
      </w:r>
    </w:p>
    <w:p w:rsidR="003A7136" w:rsidRPr="00142F57" w:rsidRDefault="003A7136" w:rsidP="002937EA">
      <w:pPr>
        <w:pStyle w:val="af8"/>
        <w:numPr>
          <w:ilvl w:val="0"/>
          <w:numId w:val="31"/>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lastRenderedPageBreak/>
        <w:t>вести відповідну документацію;</w:t>
      </w:r>
    </w:p>
    <w:p w:rsidR="003A7136" w:rsidRPr="00142F57" w:rsidRDefault="003A7136" w:rsidP="002937EA">
      <w:pPr>
        <w:pStyle w:val="af8"/>
        <w:numPr>
          <w:ilvl w:val="0"/>
          <w:numId w:val="31"/>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виконувати освітню програму для досягнення учнями (вихованцями) передбачених нею результатів навчання;</w:t>
      </w:r>
    </w:p>
    <w:p w:rsidR="003A7136" w:rsidRPr="00142F57" w:rsidRDefault="003A7136" w:rsidP="002937EA">
      <w:pPr>
        <w:pStyle w:val="af8"/>
        <w:numPr>
          <w:ilvl w:val="0"/>
          <w:numId w:val="31"/>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забезпечувати належний рівень викладання дисциплін відповідно до   навчальних програм на рівні обов’язкових державних вимог;</w:t>
      </w:r>
    </w:p>
    <w:p w:rsidR="003A7136" w:rsidRPr="00142F57" w:rsidRDefault="003A7136" w:rsidP="002937EA">
      <w:pPr>
        <w:pStyle w:val="af8"/>
        <w:numPr>
          <w:ilvl w:val="0"/>
          <w:numId w:val="31"/>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контролювати рівень навчальних досягнень учнів (вихованців);</w:t>
      </w:r>
    </w:p>
    <w:p w:rsidR="003A7136" w:rsidRPr="00142F57" w:rsidRDefault="003A7136" w:rsidP="002937EA">
      <w:pPr>
        <w:pStyle w:val="af8"/>
        <w:numPr>
          <w:ilvl w:val="0"/>
          <w:numId w:val="31"/>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 xml:space="preserve">сприяти розвитку здібностей учнів (вихованців), формуванню навичок здорового способу життя, дбати про їх фізичне і психічне здоров`я; </w:t>
      </w:r>
    </w:p>
    <w:p w:rsidR="003A7136" w:rsidRPr="00142F57" w:rsidRDefault="003A7136" w:rsidP="002937EA">
      <w:pPr>
        <w:pStyle w:val="af8"/>
        <w:numPr>
          <w:ilvl w:val="0"/>
          <w:numId w:val="31"/>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дотримуватися академічної доброчесності та забезпечувати її дотримання учнями (вихованцями) в освітньому процесі;</w:t>
      </w:r>
    </w:p>
    <w:p w:rsidR="003A7136" w:rsidRPr="00142F57" w:rsidRDefault="003A7136" w:rsidP="002937EA">
      <w:pPr>
        <w:pStyle w:val="af8"/>
        <w:numPr>
          <w:ilvl w:val="0"/>
          <w:numId w:val="31"/>
        </w:numPr>
        <w:tabs>
          <w:tab w:val="left" w:pos="0"/>
          <w:tab w:val="left" w:pos="284"/>
          <w:tab w:val="left" w:pos="567"/>
          <w:tab w:val="left" w:pos="709"/>
          <w:tab w:val="left" w:pos="851"/>
        </w:tabs>
        <w:ind w:left="0" w:firstLine="567"/>
        <w:jc w:val="both"/>
        <w:rPr>
          <w:b w:val="0"/>
          <w:bCs/>
          <w:i w:val="0"/>
          <w:iCs/>
          <w:sz w:val="28"/>
        </w:rPr>
      </w:pPr>
      <w:r w:rsidRPr="00142F57">
        <w:rPr>
          <w:b w:val="0"/>
          <w:bCs/>
          <w:i w:val="0"/>
          <w:iCs/>
          <w:sz w:val="28"/>
        </w:rPr>
        <w:t xml:space="preserve">виховувати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готувати учнів (вихованців) до самостійного життя в дусі взаєморозуміння, миру, злагоди між усіма народами, етнічними, національними, релігійними групами;</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дотримуватися педагогічної етики, моралі, поважати гідність учнів (вихованців);</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захищати учнів (вихованців) від будь-яких форм фізичного або психічного насильства, приниження честі та гідності, дискримінації за будь-якою ознакою, пропаганди та агі</w:t>
      </w:r>
      <w:r w:rsidR="007408AD">
        <w:rPr>
          <w:b w:val="0"/>
          <w:bCs/>
          <w:i w:val="0"/>
          <w:iCs/>
          <w:sz w:val="28"/>
        </w:rPr>
        <w:t>тації, що завдають шкоди здоров</w:t>
      </w:r>
      <w:r w:rsidR="007408AD" w:rsidRPr="007408AD">
        <w:rPr>
          <w:b w:val="0"/>
          <w:bCs/>
          <w:i w:val="0"/>
          <w:iCs/>
          <w:sz w:val="28"/>
        </w:rPr>
        <w:t>’</w:t>
      </w:r>
      <w:r w:rsidRPr="00142F57">
        <w:rPr>
          <w:b w:val="0"/>
          <w:bCs/>
          <w:i w:val="0"/>
          <w:iCs/>
          <w:sz w:val="28"/>
        </w:rPr>
        <w:t>ю учню (вихованцю), запобігати вживанню ними та іншими особами на території спеціальної школи алкогольних напоїв, наркотичних засобів,  іншим шкідливим звичкам;</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 xml:space="preserve">постійно підвищувати свій професійний та загальнокультурний рівні та педагогічну майстерність; </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додержув</w:t>
      </w:r>
      <w:r w:rsidR="00E92887" w:rsidRPr="00142F57">
        <w:rPr>
          <w:b w:val="0"/>
          <w:bCs/>
          <w:i w:val="0"/>
          <w:iCs/>
          <w:sz w:val="28"/>
        </w:rPr>
        <w:t>атися установчих документів та П</w:t>
      </w:r>
      <w:r w:rsidRPr="00142F57">
        <w:rPr>
          <w:b w:val="0"/>
          <w:bCs/>
          <w:i w:val="0"/>
          <w:iCs/>
          <w:sz w:val="28"/>
        </w:rPr>
        <w:t xml:space="preserve">равил внутрішнього </w:t>
      </w:r>
      <w:r w:rsidR="00273816">
        <w:rPr>
          <w:b w:val="0"/>
          <w:bCs/>
          <w:i w:val="0"/>
          <w:iCs/>
          <w:sz w:val="28"/>
        </w:rPr>
        <w:t xml:space="preserve">трудового </w:t>
      </w:r>
      <w:r w:rsidRPr="00142F57">
        <w:rPr>
          <w:b w:val="0"/>
          <w:bCs/>
          <w:i w:val="0"/>
          <w:iCs/>
          <w:sz w:val="28"/>
        </w:rPr>
        <w:t>розпорядку спеціальної школи, виконувати свої посадові обов’язки;</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виконувати накази директора спеціальної школи.</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7.7. Педагогічні працівники</w:t>
      </w:r>
      <w:r w:rsidR="00F75768">
        <w:rPr>
          <w:b w:val="0"/>
          <w:bCs/>
          <w:i w:val="0"/>
          <w:iCs/>
          <w:sz w:val="28"/>
        </w:rPr>
        <w:t xml:space="preserve"> також мають інші права та обов</w:t>
      </w:r>
      <w:r w:rsidR="00F75768" w:rsidRPr="00142F57">
        <w:rPr>
          <w:b w:val="0"/>
          <w:bCs/>
          <w:i w:val="0"/>
          <w:iCs/>
          <w:sz w:val="28"/>
        </w:rPr>
        <w:t>’язки</w:t>
      </w:r>
      <w:r w:rsidRPr="00142F57">
        <w:rPr>
          <w:b w:val="0"/>
          <w:bCs/>
          <w:i w:val="0"/>
          <w:iCs/>
          <w:sz w:val="28"/>
        </w:rPr>
        <w:t>, передбачені ч</w:t>
      </w:r>
      <w:r w:rsidR="00E92887" w:rsidRPr="00142F57">
        <w:rPr>
          <w:b w:val="0"/>
          <w:bCs/>
          <w:i w:val="0"/>
          <w:iCs/>
          <w:sz w:val="28"/>
        </w:rPr>
        <w:t>инним законодавством України, К</w:t>
      </w:r>
      <w:r w:rsidRPr="00142F57">
        <w:rPr>
          <w:b w:val="0"/>
          <w:bCs/>
          <w:i w:val="0"/>
          <w:iCs/>
          <w:sz w:val="28"/>
        </w:rPr>
        <w:t>олективним договором, трудовим договором та/або установчими документами спеціальної школи.</w:t>
      </w:r>
    </w:p>
    <w:p w:rsidR="003A7136" w:rsidRPr="00142F57" w:rsidRDefault="00EB3D19" w:rsidP="003A7136">
      <w:pPr>
        <w:tabs>
          <w:tab w:val="left" w:pos="284"/>
          <w:tab w:val="left" w:pos="567"/>
          <w:tab w:val="left" w:pos="709"/>
          <w:tab w:val="left" w:pos="851"/>
          <w:tab w:val="left" w:pos="993"/>
        </w:tabs>
        <w:ind w:firstLine="567"/>
        <w:jc w:val="both"/>
        <w:rPr>
          <w:b w:val="0"/>
          <w:bCs/>
          <w:i w:val="0"/>
          <w:iCs/>
          <w:sz w:val="28"/>
        </w:rPr>
      </w:pPr>
      <w:r>
        <w:rPr>
          <w:b w:val="0"/>
          <w:bCs/>
          <w:i w:val="0"/>
          <w:iCs/>
          <w:sz w:val="28"/>
        </w:rPr>
        <w:t xml:space="preserve">7.8. Права і обов'язки інших </w:t>
      </w:r>
      <w:r w:rsidR="003A7136" w:rsidRPr="00142F57">
        <w:rPr>
          <w:b w:val="0"/>
          <w:bCs/>
          <w:i w:val="0"/>
          <w:iCs/>
          <w:sz w:val="28"/>
        </w:rPr>
        <w:t>осіб, які залучаються до освітнього процесу, визначаються чинним законодавством України, відповідними договорами та/або установчими документами спеціальної школи.</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7.9. Відволікання педагогічних працівників від виконання професійних обов’язків не допускається, за винятком випадків, передбачених чинним законодавством України.</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7.10. 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w:t>
      </w:r>
      <w:r w:rsidR="00B57E86">
        <w:rPr>
          <w:b w:val="0"/>
          <w:bCs/>
          <w:i w:val="0"/>
          <w:iCs/>
          <w:sz w:val="28"/>
        </w:rPr>
        <w:t xml:space="preserve">ий </w:t>
      </w:r>
      <w:r w:rsidR="00B57E86">
        <w:rPr>
          <w:b w:val="0"/>
          <w:bCs/>
          <w:i w:val="0"/>
          <w:iCs/>
          <w:sz w:val="28"/>
        </w:rPr>
        <w:lastRenderedPageBreak/>
        <w:t>стан здоров’я, яких дозволяє</w:t>
      </w:r>
      <w:r w:rsidRPr="00142F57">
        <w:rPr>
          <w:b w:val="0"/>
          <w:bCs/>
          <w:i w:val="0"/>
          <w:iCs/>
          <w:sz w:val="28"/>
        </w:rPr>
        <w:t xml:space="preserve"> в</w:t>
      </w:r>
      <w:r w:rsidR="00E92887" w:rsidRPr="00142F57">
        <w:rPr>
          <w:b w:val="0"/>
          <w:bCs/>
          <w:i w:val="0"/>
          <w:iCs/>
          <w:sz w:val="28"/>
        </w:rPr>
        <w:t>иконувати професійні обов’язки у</w:t>
      </w:r>
      <w:r w:rsidRPr="00142F57">
        <w:rPr>
          <w:b w:val="0"/>
          <w:bCs/>
          <w:i w:val="0"/>
          <w:iCs/>
          <w:sz w:val="28"/>
        </w:rPr>
        <w:t xml:space="preserve"> спеціальній школі. </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7.11. Призначення та звільнення  педагогічних працівників здійснюється  директором спеціальної школи. Директор спеціальної школи має право оголосити конкурс на вакантну посаду.</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 xml:space="preserve">7.12. Обсяг педагогічного навантаження педагогічних працівників   визначається відповідно до чинного законодавства України та затверджується директором спеціальної школи за погодженням з профспілковим комітетом.  Обсяг педагогічного навантаження може бути менше тарифної ставки  (посадового окладу) лише за письмовою згодою педагогічного працівника. </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w:t>
      </w:r>
      <w:r w:rsidR="00EB3D19">
        <w:rPr>
          <w:b w:val="0"/>
          <w:bCs/>
          <w:i w:val="0"/>
          <w:iCs/>
          <w:sz w:val="28"/>
        </w:rPr>
        <w:t xml:space="preserve">ається навчальним планом, або за письмовою згодою </w:t>
      </w:r>
      <w:r w:rsidRPr="00142F57">
        <w:rPr>
          <w:b w:val="0"/>
          <w:bCs/>
          <w:i w:val="0"/>
          <w:iCs/>
          <w:sz w:val="28"/>
        </w:rPr>
        <w:t xml:space="preserve">педагогічного працівника з дотриманням вимог законодавства про працю. </w:t>
      </w:r>
      <w:r w:rsidRPr="00142F57">
        <w:rPr>
          <w:b w:val="0"/>
          <w:bCs/>
          <w:i w:val="0"/>
          <w:iCs/>
          <w:sz w:val="28"/>
        </w:rPr>
        <w:tab/>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 xml:space="preserve">7.13. У спеціальній школі обов’язково проводиться атестація педагогічних працівників. </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Педагогічні працівники підлягають атестації відповідно до Типового положення про атестацію педагогічних працівників, затвердженого Міністерством освіти і науки України.</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7.14. Батьки або інші законні представники учня (вихованця) мають право:</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вибирати заклади освіти та форми навчання для неповнолітніх дітей;</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обирати і бути обраними до органів громадського самоврядування спеціальної школи;</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звертатися до відповідних органів управління освітою з питань навчання і виховання дітей;</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захищати законні інтереси дітей;</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здійснювати індивідуальний супровід дитини під час її перебування у спеціальній школі.</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7.15. Батьки або інші законні представники учня (вихованця) зобов`язані:</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 xml:space="preserve">забезпечувати умови для здобуття дитиною загальної середньої освіти за будь-якою формою навчання; </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сприяти виконанню дитиною освітньої програми та досягненню передбачених нею результатів навчання;</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постійно дбати про фізичне здоров'я, психічний стан дітей, створювати належні умови для розвитку їх природних здібностей;</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поважати гідність дитини, виховувати працелюбність, почуття доброти, милосердя, шанобливе ставлення до сім'ї, старших за віком, державної, регіональної мов або мов  національних меншин і рідної мови;</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 xml:space="preserve">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 </w:t>
      </w:r>
    </w:p>
    <w:p w:rsidR="003A7136" w:rsidRPr="00142F57" w:rsidRDefault="003A7136" w:rsidP="002937EA">
      <w:pPr>
        <w:pStyle w:val="af8"/>
        <w:numPr>
          <w:ilvl w:val="0"/>
          <w:numId w:val="31"/>
        </w:numPr>
        <w:tabs>
          <w:tab w:val="left" w:pos="284"/>
          <w:tab w:val="left" w:pos="567"/>
          <w:tab w:val="left" w:pos="709"/>
          <w:tab w:val="left" w:pos="851"/>
          <w:tab w:val="left" w:pos="993"/>
        </w:tabs>
        <w:ind w:left="0" w:firstLine="567"/>
        <w:jc w:val="both"/>
        <w:rPr>
          <w:b w:val="0"/>
          <w:bCs/>
          <w:i w:val="0"/>
          <w:iCs/>
          <w:sz w:val="28"/>
        </w:rPr>
      </w:pPr>
      <w:r w:rsidRPr="00142F57">
        <w:rPr>
          <w:b w:val="0"/>
          <w:bCs/>
          <w:i w:val="0"/>
          <w:iCs/>
          <w:sz w:val="28"/>
        </w:rPr>
        <w:t>дотрим</w:t>
      </w:r>
      <w:r w:rsidR="00E92887" w:rsidRPr="00142F57">
        <w:rPr>
          <w:b w:val="0"/>
          <w:bCs/>
          <w:i w:val="0"/>
          <w:iCs/>
          <w:sz w:val="28"/>
        </w:rPr>
        <w:t>уватися установчих документів, П</w:t>
      </w:r>
      <w:r w:rsidRPr="00142F57">
        <w:rPr>
          <w:b w:val="0"/>
          <w:bCs/>
          <w:i w:val="0"/>
          <w:iCs/>
          <w:sz w:val="28"/>
        </w:rPr>
        <w:t>равил внутрішнього</w:t>
      </w:r>
      <w:r w:rsidR="00273816">
        <w:rPr>
          <w:b w:val="0"/>
          <w:bCs/>
          <w:i w:val="0"/>
          <w:iCs/>
          <w:sz w:val="28"/>
        </w:rPr>
        <w:t xml:space="preserve"> трудового </w:t>
      </w:r>
      <w:r w:rsidRPr="00142F57">
        <w:rPr>
          <w:b w:val="0"/>
          <w:bCs/>
          <w:i w:val="0"/>
          <w:iCs/>
          <w:sz w:val="28"/>
        </w:rPr>
        <w:t xml:space="preserve"> розпорядку спеціальної школи, а також умов договору про надання освітніх послуг (за наявності).</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lastRenderedPageBreak/>
        <w:t>7.16. Інші права та обов’язки батьків або інших законних представників дитини визначаються законами України «Про освіту»</w:t>
      </w:r>
      <w:r w:rsidR="00E92887" w:rsidRPr="00142F57">
        <w:rPr>
          <w:b w:val="0"/>
          <w:bCs/>
          <w:i w:val="0"/>
          <w:iCs/>
          <w:sz w:val="28"/>
        </w:rPr>
        <w:t>, «Про загальну середню освіту».</w:t>
      </w:r>
    </w:p>
    <w:p w:rsidR="003A7136" w:rsidRPr="00142F57" w:rsidRDefault="00EB5A7A" w:rsidP="003A7136">
      <w:pPr>
        <w:tabs>
          <w:tab w:val="left" w:pos="284"/>
          <w:tab w:val="left" w:pos="567"/>
          <w:tab w:val="left" w:pos="709"/>
          <w:tab w:val="left" w:pos="851"/>
          <w:tab w:val="left" w:pos="993"/>
        </w:tabs>
        <w:ind w:firstLine="567"/>
        <w:jc w:val="both"/>
        <w:rPr>
          <w:b w:val="0"/>
          <w:bCs/>
          <w:i w:val="0"/>
          <w:iCs/>
          <w:sz w:val="28"/>
        </w:rPr>
      </w:pPr>
      <w:r>
        <w:rPr>
          <w:b w:val="0"/>
          <w:bCs/>
          <w:i w:val="0"/>
          <w:iCs/>
          <w:sz w:val="28"/>
        </w:rPr>
        <w:t>7.17. Представники</w:t>
      </w:r>
      <w:r w:rsidR="003A7136" w:rsidRPr="00142F57">
        <w:rPr>
          <w:b w:val="0"/>
          <w:bCs/>
          <w:i w:val="0"/>
          <w:iCs/>
          <w:sz w:val="28"/>
        </w:rPr>
        <w:t xml:space="preserve"> громадськості мають право:</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r w:rsidRPr="00142F57">
        <w:rPr>
          <w:b w:val="0"/>
          <w:bCs/>
          <w:i w:val="0"/>
          <w:iCs/>
          <w:sz w:val="28"/>
        </w:rPr>
        <w:t>̶</w:t>
      </w:r>
      <w:r w:rsidRPr="00142F57">
        <w:rPr>
          <w:b w:val="0"/>
          <w:bCs/>
          <w:i w:val="0"/>
          <w:iCs/>
          <w:sz w:val="28"/>
        </w:rPr>
        <w:tab/>
        <w:t>обирати і бути обраними до органів громадського самоврядування спеціальної школи;</w:t>
      </w:r>
    </w:p>
    <w:p w:rsidR="003A7136" w:rsidRPr="00D84044" w:rsidRDefault="003A7136" w:rsidP="00D84044">
      <w:pPr>
        <w:pStyle w:val="af8"/>
        <w:numPr>
          <w:ilvl w:val="0"/>
          <w:numId w:val="45"/>
        </w:numPr>
        <w:tabs>
          <w:tab w:val="left" w:pos="284"/>
          <w:tab w:val="left" w:pos="567"/>
          <w:tab w:val="left" w:pos="709"/>
          <w:tab w:val="left" w:pos="851"/>
          <w:tab w:val="left" w:pos="993"/>
        </w:tabs>
        <w:ind w:left="0" w:firstLine="567"/>
        <w:jc w:val="both"/>
        <w:rPr>
          <w:b w:val="0"/>
          <w:bCs/>
          <w:i w:val="0"/>
          <w:iCs/>
          <w:sz w:val="28"/>
        </w:rPr>
      </w:pPr>
      <w:r w:rsidRPr="00D84044">
        <w:rPr>
          <w:b w:val="0"/>
          <w:bCs/>
          <w:i w:val="0"/>
          <w:iCs/>
          <w:sz w:val="28"/>
        </w:rPr>
        <w:t>керувати учнівськими об’єднаннями за інтересами і гуртками, секціями;</w:t>
      </w:r>
    </w:p>
    <w:p w:rsidR="003A7136" w:rsidRPr="00D84044" w:rsidRDefault="003A7136" w:rsidP="00D84044">
      <w:pPr>
        <w:pStyle w:val="af8"/>
        <w:numPr>
          <w:ilvl w:val="0"/>
          <w:numId w:val="45"/>
        </w:numPr>
        <w:tabs>
          <w:tab w:val="left" w:pos="284"/>
          <w:tab w:val="left" w:pos="567"/>
          <w:tab w:val="left" w:pos="709"/>
          <w:tab w:val="left" w:pos="851"/>
          <w:tab w:val="left" w:pos="993"/>
        </w:tabs>
        <w:ind w:left="0" w:firstLine="567"/>
        <w:jc w:val="both"/>
        <w:rPr>
          <w:b w:val="0"/>
          <w:bCs/>
          <w:i w:val="0"/>
          <w:iCs/>
          <w:sz w:val="28"/>
        </w:rPr>
      </w:pPr>
      <w:r w:rsidRPr="00D84044">
        <w:rPr>
          <w:b w:val="0"/>
          <w:bCs/>
          <w:i w:val="0"/>
          <w:iCs/>
          <w:sz w:val="28"/>
        </w:rPr>
        <w:t>сприяти покращенню матеріально-технічної бази, фінансовому забезпеченню спеціальної школи;</w:t>
      </w:r>
    </w:p>
    <w:p w:rsidR="003A7136" w:rsidRPr="00D84044" w:rsidRDefault="003A7136" w:rsidP="00D84044">
      <w:pPr>
        <w:pStyle w:val="af8"/>
        <w:numPr>
          <w:ilvl w:val="0"/>
          <w:numId w:val="45"/>
        </w:numPr>
        <w:tabs>
          <w:tab w:val="left" w:pos="284"/>
          <w:tab w:val="left" w:pos="567"/>
          <w:tab w:val="left" w:pos="709"/>
          <w:tab w:val="left" w:pos="851"/>
          <w:tab w:val="left" w:pos="993"/>
        </w:tabs>
        <w:ind w:left="0" w:firstLine="567"/>
        <w:jc w:val="both"/>
        <w:rPr>
          <w:b w:val="0"/>
          <w:bCs/>
          <w:i w:val="0"/>
          <w:iCs/>
          <w:sz w:val="28"/>
        </w:rPr>
      </w:pPr>
      <w:r w:rsidRPr="00D84044">
        <w:rPr>
          <w:b w:val="0"/>
          <w:bCs/>
          <w:i w:val="0"/>
          <w:iCs/>
          <w:sz w:val="28"/>
        </w:rPr>
        <w:t>проводити консультації для педагогічних працівників;</w:t>
      </w:r>
    </w:p>
    <w:p w:rsidR="003A7136" w:rsidRPr="00D84044" w:rsidRDefault="003A7136" w:rsidP="00D84044">
      <w:pPr>
        <w:pStyle w:val="af8"/>
        <w:numPr>
          <w:ilvl w:val="0"/>
          <w:numId w:val="44"/>
        </w:numPr>
        <w:tabs>
          <w:tab w:val="left" w:pos="284"/>
          <w:tab w:val="left" w:pos="567"/>
          <w:tab w:val="left" w:pos="709"/>
          <w:tab w:val="left" w:pos="851"/>
          <w:tab w:val="left" w:pos="993"/>
        </w:tabs>
        <w:ind w:left="0" w:firstLine="567"/>
        <w:jc w:val="both"/>
        <w:rPr>
          <w:b w:val="0"/>
          <w:bCs/>
          <w:i w:val="0"/>
          <w:iCs/>
          <w:sz w:val="28"/>
        </w:rPr>
      </w:pPr>
      <w:r w:rsidRPr="00D84044">
        <w:rPr>
          <w:b w:val="0"/>
          <w:bCs/>
          <w:i w:val="0"/>
          <w:iCs/>
          <w:sz w:val="28"/>
        </w:rPr>
        <w:t xml:space="preserve">брати участь в організації </w:t>
      </w:r>
      <w:r w:rsidR="00E92887" w:rsidRPr="00D84044">
        <w:rPr>
          <w:b w:val="0"/>
          <w:bCs/>
          <w:i w:val="0"/>
          <w:iCs/>
          <w:sz w:val="28"/>
        </w:rPr>
        <w:t>освітнього</w:t>
      </w:r>
      <w:r w:rsidRPr="00D84044">
        <w:rPr>
          <w:b w:val="0"/>
          <w:bCs/>
          <w:i w:val="0"/>
          <w:iCs/>
          <w:sz w:val="28"/>
        </w:rPr>
        <w:t xml:space="preserve"> процесу.</w:t>
      </w:r>
    </w:p>
    <w:p w:rsidR="003A7136" w:rsidRPr="00142F57" w:rsidRDefault="00EB3D19" w:rsidP="003A7136">
      <w:pPr>
        <w:tabs>
          <w:tab w:val="left" w:pos="284"/>
          <w:tab w:val="left" w:pos="567"/>
          <w:tab w:val="left" w:pos="709"/>
          <w:tab w:val="left" w:pos="851"/>
          <w:tab w:val="left" w:pos="993"/>
        </w:tabs>
        <w:ind w:firstLine="567"/>
        <w:jc w:val="both"/>
        <w:rPr>
          <w:b w:val="0"/>
          <w:bCs/>
          <w:i w:val="0"/>
          <w:iCs/>
          <w:sz w:val="28"/>
        </w:rPr>
      </w:pPr>
      <w:r>
        <w:rPr>
          <w:b w:val="0"/>
          <w:bCs/>
          <w:i w:val="0"/>
          <w:iCs/>
          <w:sz w:val="28"/>
        </w:rPr>
        <w:t>7.18. Представники</w:t>
      </w:r>
      <w:r w:rsidR="003A7136" w:rsidRPr="00142F57">
        <w:rPr>
          <w:b w:val="0"/>
          <w:bCs/>
          <w:i w:val="0"/>
          <w:iCs/>
          <w:sz w:val="28"/>
        </w:rPr>
        <w:t xml:space="preserve"> громадськості зобов’язані дотримуватися Статуту спеціальної школи, виконувати накази та розпорядження директора спеціальної школи, рішення  органів громадського самоврядування спеціальної школи, захищати учнів (вихованців)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3A7136" w:rsidRPr="00142F57" w:rsidRDefault="003A7136" w:rsidP="003A7136">
      <w:pPr>
        <w:tabs>
          <w:tab w:val="left" w:pos="284"/>
          <w:tab w:val="left" w:pos="567"/>
          <w:tab w:val="left" w:pos="709"/>
          <w:tab w:val="left" w:pos="851"/>
          <w:tab w:val="left" w:pos="993"/>
        </w:tabs>
        <w:ind w:firstLine="567"/>
        <w:jc w:val="both"/>
        <w:rPr>
          <w:b w:val="0"/>
          <w:bCs/>
          <w:i w:val="0"/>
          <w:iCs/>
          <w:sz w:val="28"/>
        </w:rPr>
      </w:pPr>
    </w:p>
    <w:p w:rsidR="00B4398D" w:rsidRPr="00142F57" w:rsidRDefault="00B4398D" w:rsidP="00B4398D">
      <w:pPr>
        <w:ind w:right="-2"/>
        <w:jc w:val="center"/>
        <w:rPr>
          <w:bCs/>
          <w:i w:val="0"/>
          <w:sz w:val="28"/>
          <w:szCs w:val="28"/>
          <w:lang w:eastAsia="ru-RU"/>
        </w:rPr>
      </w:pPr>
      <w:r w:rsidRPr="00142F57">
        <w:rPr>
          <w:bCs/>
          <w:i w:val="0"/>
          <w:sz w:val="28"/>
          <w:szCs w:val="28"/>
          <w:lang w:eastAsia="ru-RU"/>
        </w:rPr>
        <w:t>РОЗДІЛ VIII</w:t>
      </w:r>
    </w:p>
    <w:p w:rsidR="00B4398D" w:rsidRPr="00142F57" w:rsidRDefault="00B4398D" w:rsidP="00B4398D">
      <w:pPr>
        <w:ind w:right="-2"/>
        <w:jc w:val="center"/>
        <w:rPr>
          <w:bCs/>
          <w:i w:val="0"/>
          <w:sz w:val="28"/>
          <w:szCs w:val="28"/>
          <w:lang w:eastAsia="ru-RU"/>
        </w:rPr>
      </w:pPr>
      <w:r w:rsidRPr="00142F57">
        <w:rPr>
          <w:bCs/>
          <w:i w:val="0"/>
          <w:sz w:val="28"/>
          <w:szCs w:val="28"/>
          <w:lang w:eastAsia="ru-RU"/>
        </w:rPr>
        <w:t>ОРГАНИ УПРАВЛІННЯ СПЕЦІАЛЬНОЮ ШКОЛОЮ</w:t>
      </w:r>
    </w:p>
    <w:p w:rsidR="00B4398D" w:rsidRPr="00142F57" w:rsidRDefault="00B4398D" w:rsidP="00B4398D">
      <w:pPr>
        <w:ind w:left="360" w:right="-2"/>
        <w:jc w:val="center"/>
        <w:rPr>
          <w:b w:val="0"/>
          <w:bCs/>
          <w:i w:val="0"/>
          <w:sz w:val="28"/>
          <w:szCs w:val="28"/>
          <w:lang w:eastAsia="ru-RU"/>
        </w:rPr>
      </w:pPr>
    </w:p>
    <w:p w:rsidR="00B4398D" w:rsidRPr="00142F57" w:rsidRDefault="00B4398D" w:rsidP="00B4398D">
      <w:pPr>
        <w:tabs>
          <w:tab w:val="left" w:pos="1276"/>
        </w:tabs>
        <w:ind w:right="-2" w:firstLine="540"/>
        <w:jc w:val="both"/>
        <w:rPr>
          <w:b w:val="0"/>
          <w:bCs/>
          <w:i w:val="0"/>
          <w:iCs/>
          <w:sz w:val="28"/>
          <w:szCs w:val="28"/>
        </w:rPr>
      </w:pPr>
      <w:r w:rsidRPr="00142F57">
        <w:rPr>
          <w:b w:val="0"/>
          <w:i w:val="0"/>
          <w:sz w:val="28"/>
          <w:szCs w:val="28"/>
          <w:lang w:eastAsia="ru-RU"/>
        </w:rPr>
        <w:t xml:space="preserve">8.1. Безпосереднє управління спеціальною школою здійснює її директор. </w:t>
      </w:r>
      <w:r w:rsidRPr="00142F57">
        <w:rPr>
          <w:b w:val="0"/>
          <w:bCs/>
          <w:i w:val="0"/>
          <w:iCs/>
          <w:sz w:val="28"/>
        </w:rPr>
        <w:t xml:space="preserve">Директор спеціальної школи призначається на посаду на умовах контракту за конкурсом та звільняється із займаної посади </w:t>
      </w:r>
      <w:r w:rsidRPr="00142F57">
        <w:rPr>
          <w:b w:val="0"/>
          <w:bCs/>
          <w:i w:val="0"/>
          <w:iCs/>
          <w:sz w:val="28"/>
          <w:szCs w:val="28"/>
        </w:rPr>
        <w:t>рішеннями обласної ради в установленому порядку.</w:t>
      </w:r>
    </w:p>
    <w:p w:rsidR="00B4398D" w:rsidRPr="00142F57" w:rsidRDefault="00B4398D" w:rsidP="00B4398D">
      <w:pPr>
        <w:tabs>
          <w:tab w:val="left" w:pos="1276"/>
        </w:tabs>
        <w:ind w:right="-2" w:firstLine="540"/>
        <w:jc w:val="both"/>
        <w:rPr>
          <w:b w:val="0"/>
          <w:i w:val="0"/>
          <w:sz w:val="28"/>
          <w:szCs w:val="28"/>
          <w:lang w:eastAsia="ru-RU"/>
        </w:rPr>
      </w:pPr>
      <w:r w:rsidRPr="00142F57">
        <w:rPr>
          <w:b w:val="0"/>
          <w:i w:val="0"/>
          <w:sz w:val="28"/>
          <w:szCs w:val="28"/>
          <w:lang w:eastAsia="ru-RU"/>
        </w:rPr>
        <w:t xml:space="preserve">Директор спеціальної школи повинен бути громадянином України та мати вищу освіту ступеня не нижче ступеня магістра (спеціаліста) за спеціальністю  «Спеціальна освіта» («Корекційна освіта», «Дефектологія») або «Психологія» («Практична психологія») та/або стаж педагогічної роботи в спеціальній школі не менше п`яти років. </w:t>
      </w:r>
    </w:p>
    <w:p w:rsidR="00B4398D" w:rsidRPr="00142F57" w:rsidRDefault="00B4398D" w:rsidP="00B4398D">
      <w:pPr>
        <w:pStyle w:val="af2"/>
        <w:tabs>
          <w:tab w:val="left" w:pos="2970"/>
        </w:tabs>
        <w:spacing w:after="0"/>
        <w:ind w:left="0" w:firstLine="567"/>
        <w:jc w:val="both"/>
        <w:rPr>
          <w:b w:val="0"/>
          <w:bCs/>
          <w:i w:val="0"/>
          <w:iCs/>
          <w:sz w:val="28"/>
          <w:szCs w:val="28"/>
        </w:rPr>
      </w:pPr>
      <w:r w:rsidRPr="00142F57">
        <w:rPr>
          <w:b w:val="0"/>
          <w:i w:val="0"/>
          <w:sz w:val="28"/>
          <w:szCs w:val="28"/>
          <w:lang w:eastAsia="ru-RU"/>
        </w:rPr>
        <w:t xml:space="preserve">8.2. </w:t>
      </w:r>
      <w:r w:rsidR="0030319C">
        <w:rPr>
          <w:b w:val="0"/>
          <w:bCs/>
          <w:i w:val="0"/>
          <w:iCs/>
          <w:sz w:val="28"/>
          <w:szCs w:val="28"/>
        </w:rPr>
        <w:t>Строк</w:t>
      </w:r>
      <w:r w:rsidR="00C07A19">
        <w:rPr>
          <w:b w:val="0"/>
          <w:bCs/>
          <w:i w:val="0"/>
          <w:iCs/>
          <w:sz w:val="28"/>
          <w:szCs w:val="28"/>
        </w:rPr>
        <w:t xml:space="preserve"> найму, права, обов’язки і </w:t>
      </w:r>
      <w:r w:rsidRPr="00142F57">
        <w:rPr>
          <w:b w:val="0"/>
          <w:bCs/>
          <w:i w:val="0"/>
          <w:iCs/>
          <w:sz w:val="28"/>
          <w:szCs w:val="28"/>
        </w:rPr>
        <w:t>відповідальність директора, умови його матеріального забезпечення, інші умови найму визначаються контрактом, укладеним із обласною радою.</w:t>
      </w:r>
    </w:p>
    <w:p w:rsidR="00B4398D" w:rsidRPr="00142F57" w:rsidRDefault="00B4398D" w:rsidP="00B4398D">
      <w:pPr>
        <w:tabs>
          <w:tab w:val="left" w:pos="1276"/>
        </w:tabs>
        <w:ind w:right="-2" w:firstLine="540"/>
        <w:rPr>
          <w:b w:val="0"/>
          <w:i w:val="0"/>
          <w:sz w:val="28"/>
          <w:szCs w:val="28"/>
          <w:lang w:eastAsia="ru-RU"/>
        </w:rPr>
      </w:pPr>
      <w:r w:rsidRPr="00142F57">
        <w:rPr>
          <w:b w:val="0"/>
          <w:i w:val="0"/>
          <w:sz w:val="28"/>
          <w:szCs w:val="28"/>
          <w:lang w:eastAsia="ru-RU"/>
        </w:rPr>
        <w:t>8.3. Директор спеціальної школи:</w:t>
      </w:r>
    </w:p>
    <w:p w:rsidR="00B4398D" w:rsidRPr="00142F57" w:rsidRDefault="00B4398D" w:rsidP="00B4398D">
      <w:pPr>
        <w:numPr>
          <w:ilvl w:val="1"/>
          <w:numId w:val="34"/>
        </w:numPr>
        <w:tabs>
          <w:tab w:val="left" w:pos="851"/>
        </w:tabs>
        <w:suppressAutoHyphens w:val="0"/>
        <w:ind w:left="0" w:right="-2" w:firstLine="567"/>
        <w:jc w:val="both"/>
        <w:rPr>
          <w:b w:val="0"/>
          <w:i w:val="0"/>
          <w:sz w:val="28"/>
          <w:szCs w:val="28"/>
          <w:lang w:eastAsia="ru-RU"/>
        </w:rPr>
      </w:pPr>
      <w:r w:rsidRPr="00142F57">
        <w:rPr>
          <w:b w:val="0"/>
          <w:bCs/>
          <w:i w:val="0"/>
          <w:iCs/>
          <w:sz w:val="28"/>
          <w:szCs w:val="28"/>
        </w:rPr>
        <w:t>організовує діяльність спеціальної школи;</w:t>
      </w:r>
    </w:p>
    <w:p w:rsidR="00B4398D" w:rsidRPr="00142F57" w:rsidRDefault="00B4398D" w:rsidP="00B4398D">
      <w:pPr>
        <w:numPr>
          <w:ilvl w:val="1"/>
          <w:numId w:val="34"/>
        </w:numPr>
        <w:tabs>
          <w:tab w:val="left" w:pos="851"/>
        </w:tabs>
        <w:suppressAutoHyphens w:val="0"/>
        <w:ind w:left="0" w:right="-2" w:firstLine="567"/>
        <w:jc w:val="both"/>
        <w:rPr>
          <w:b w:val="0"/>
          <w:i w:val="0"/>
          <w:sz w:val="28"/>
          <w:szCs w:val="28"/>
          <w:lang w:eastAsia="ru-RU"/>
        </w:rPr>
      </w:pPr>
      <w:r w:rsidRPr="00142F57">
        <w:rPr>
          <w:b w:val="0"/>
          <w:bCs/>
          <w:i w:val="0"/>
          <w:iCs/>
          <w:sz w:val="28"/>
          <w:szCs w:val="28"/>
        </w:rPr>
        <w:t>вирішує питання фінансово-господарської діяльності спеціальної школи;</w:t>
      </w:r>
    </w:p>
    <w:p w:rsidR="00B4398D" w:rsidRPr="00142F57" w:rsidRDefault="002B4683" w:rsidP="00B4398D">
      <w:pPr>
        <w:numPr>
          <w:ilvl w:val="0"/>
          <w:numId w:val="33"/>
        </w:numPr>
        <w:tabs>
          <w:tab w:val="left" w:pos="851"/>
        </w:tabs>
        <w:suppressAutoHyphens w:val="0"/>
        <w:ind w:left="0" w:right="-2" w:firstLine="567"/>
        <w:jc w:val="both"/>
        <w:rPr>
          <w:b w:val="0"/>
          <w:bCs/>
          <w:i w:val="0"/>
          <w:iCs/>
          <w:sz w:val="28"/>
        </w:rPr>
      </w:pPr>
      <w:r>
        <w:rPr>
          <w:b w:val="0"/>
          <w:bCs/>
          <w:i w:val="0"/>
          <w:iCs/>
          <w:sz w:val="28"/>
        </w:rPr>
        <w:t>діє</w:t>
      </w:r>
      <w:r w:rsidR="00C07A19">
        <w:rPr>
          <w:b w:val="0"/>
          <w:bCs/>
          <w:i w:val="0"/>
          <w:iCs/>
          <w:sz w:val="28"/>
        </w:rPr>
        <w:t xml:space="preserve"> від</w:t>
      </w:r>
      <w:r w:rsidR="00E72327">
        <w:rPr>
          <w:b w:val="0"/>
          <w:bCs/>
          <w:i w:val="0"/>
          <w:iCs/>
          <w:sz w:val="28"/>
        </w:rPr>
        <w:t xml:space="preserve"> </w:t>
      </w:r>
      <w:r w:rsidR="00C07A19">
        <w:rPr>
          <w:b w:val="0"/>
          <w:bCs/>
          <w:i w:val="0"/>
          <w:iCs/>
          <w:sz w:val="28"/>
        </w:rPr>
        <w:t xml:space="preserve">імені </w:t>
      </w:r>
      <w:r w:rsidR="00E72327">
        <w:rPr>
          <w:b w:val="0"/>
          <w:bCs/>
          <w:i w:val="0"/>
          <w:iCs/>
          <w:sz w:val="28"/>
        </w:rPr>
        <w:t xml:space="preserve">спеціальної школи, укладає договори </w:t>
      </w:r>
      <w:r w:rsidR="00B4398D" w:rsidRPr="00142F57">
        <w:rPr>
          <w:b w:val="0"/>
          <w:bCs/>
          <w:i w:val="0"/>
          <w:iCs/>
          <w:sz w:val="28"/>
        </w:rPr>
        <w:t>з юридични</w:t>
      </w:r>
      <w:r w:rsidR="00E72327">
        <w:rPr>
          <w:b w:val="0"/>
          <w:bCs/>
          <w:i w:val="0"/>
          <w:iCs/>
          <w:sz w:val="28"/>
        </w:rPr>
        <w:t xml:space="preserve">ми </w:t>
      </w:r>
      <w:r w:rsidR="00B4398D" w:rsidRPr="00142F57">
        <w:rPr>
          <w:b w:val="0"/>
          <w:bCs/>
          <w:i w:val="0"/>
          <w:iCs/>
          <w:sz w:val="28"/>
        </w:rPr>
        <w:t xml:space="preserve">та фізичними особами, представляє </w:t>
      </w:r>
      <w:r w:rsidR="00273816">
        <w:rPr>
          <w:b w:val="0"/>
          <w:bCs/>
          <w:i w:val="0"/>
          <w:iCs/>
          <w:sz w:val="28"/>
        </w:rPr>
        <w:t>її</w:t>
      </w:r>
      <w:r w:rsidR="00B4398D" w:rsidRPr="00142F57">
        <w:rPr>
          <w:b w:val="0"/>
          <w:bCs/>
          <w:i w:val="0"/>
          <w:iCs/>
          <w:sz w:val="28"/>
        </w:rPr>
        <w:t xml:space="preserve"> в усіх державних органах, органах місцевого самоврядування, на підприємствах, в установах і громадських організаціях, у судах різної юрисдикції;</w:t>
      </w:r>
    </w:p>
    <w:p w:rsidR="00B4398D" w:rsidRPr="00142F57" w:rsidRDefault="00B4398D" w:rsidP="00B4398D">
      <w:pPr>
        <w:numPr>
          <w:ilvl w:val="1"/>
          <w:numId w:val="35"/>
        </w:numPr>
        <w:tabs>
          <w:tab w:val="left" w:pos="851"/>
        </w:tabs>
        <w:suppressAutoHyphens w:val="0"/>
        <w:ind w:left="0" w:right="-2" w:firstLine="567"/>
        <w:jc w:val="both"/>
        <w:rPr>
          <w:b w:val="0"/>
          <w:i w:val="0"/>
          <w:sz w:val="28"/>
          <w:szCs w:val="28"/>
          <w:lang w:eastAsia="ru-RU"/>
        </w:rPr>
      </w:pPr>
      <w:r w:rsidRPr="00142F57">
        <w:rPr>
          <w:b w:val="0"/>
          <w:bCs/>
          <w:i w:val="0"/>
          <w:iCs/>
          <w:sz w:val="28"/>
        </w:rPr>
        <w:t xml:space="preserve">призначає на посаду та звільняє з посади працівників, визначає їх функціональні обов’язки, </w:t>
      </w:r>
      <w:r w:rsidRPr="00142F57">
        <w:rPr>
          <w:b w:val="0"/>
          <w:i w:val="0"/>
          <w:sz w:val="28"/>
          <w:szCs w:val="28"/>
          <w:lang w:eastAsia="ru-RU"/>
        </w:rPr>
        <w:t>забезпечує раціональний добір і розстановку кадрів, створює необхідні умови для підвищення фахового і кваліфікаційного рівня працівників;</w:t>
      </w:r>
    </w:p>
    <w:p w:rsidR="00B4398D" w:rsidRPr="00142F57" w:rsidRDefault="00B4398D" w:rsidP="00B4398D">
      <w:pPr>
        <w:numPr>
          <w:ilvl w:val="1"/>
          <w:numId w:val="35"/>
        </w:numPr>
        <w:tabs>
          <w:tab w:val="left" w:pos="851"/>
        </w:tabs>
        <w:suppressAutoHyphens w:val="0"/>
        <w:ind w:left="0" w:right="-2" w:firstLine="567"/>
        <w:jc w:val="both"/>
        <w:rPr>
          <w:b w:val="0"/>
          <w:bCs/>
          <w:i w:val="0"/>
          <w:iCs/>
          <w:sz w:val="28"/>
        </w:rPr>
      </w:pPr>
      <w:r w:rsidRPr="00142F57">
        <w:rPr>
          <w:b w:val="0"/>
          <w:bCs/>
          <w:i w:val="0"/>
          <w:iCs/>
          <w:sz w:val="28"/>
        </w:rPr>
        <w:t>затверджує посадові інструкції працівників спеціальної школи;</w:t>
      </w:r>
    </w:p>
    <w:p w:rsidR="00B4398D" w:rsidRPr="00142F57" w:rsidRDefault="00B4398D" w:rsidP="00B4398D">
      <w:pPr>
        <w:numPr>
          <w:ilvl w:val="1"/>
          <w:numId w:val="35"/>
        </w:numPr>
        <w:tabs>
          <w:tab w:val="left" w:pos="851"/>
        </w:tabs>
        <w:suppressAutoHyphens w:val="0"/>
        <w:ind w:left="0" w:right="-2" w:firstLine="567"/>
        <w:jc w:val="both"/>
        <w:rPr>
          <w:b w:val="0"/>
          <w:bCs/>
          <w:i w:val="0"/>
          <w:iCs/>
          <w:sz w:val="28"/>
        </w:rPr>
      </w:pPr>
      <w:bookmarkStart w:id="51" w:name="_Hlk11936577"/>
      <w:r w:rsidRPr="00142F57">
        <w:rPr>
          <w:b w:val="0"/>
          <w:bCs/>
          <w:i w:val="0"/>
          <w:iCs/>
          <w:sz w:val="28"/>
        </w:rPr>
        <w:lastRenderedPageBreak/>
        <w:t>здійснює контроль за проходженням працівниками у встановлені терміни обов’язкових медичних оглядів;</w:t>
      </w:r>
    </w:p>
    <w:p w:rsidR="00B4398D" w:rsidRPr="00142F57" w:rsidRDefault="00E72327" w:rsidP="00B4398D">
      <w:pPr>
        <w:numPr>
          <w:ilvl w:val="0"/>
          <w:numId w:val="33"/>
        </w:numPr>
        <w:tabs>
          <w:tab w:val="left" w:pos="851"/>
        </w:tabs>
        <w:suppressAutoHyphens w:val="0"/>
        <w:ind w:left="0" w:right="-2" w:firstLine="567"/>
        <w:jc w:val="both"/>
        <w:rPr>
          <w:b w:val="0"/>
          <w:i w:val="0"/>
          <w:sz w:val="28"/>
          <w:szCs w:val="28"/>
          <w:lang w:eastAsia="ru-RU"/>
        </w:rPr>
      </w:pPr>
      <w:r>
        <w:rPr>
          <w:b w:val="0"/>
          <w:i w:val="0"/>
          <w:sz w:val="28"/>
          <w:szCs w:val="28"/>
          <w:lang w:eastAsia="ru-RU"/>
        </w:rPr>
        <w:t xml:space="preserve">забезпечує організацію </w:t>
      </w:r>
      <w:r w:rsidR="00B4398D" w:rsidRPr="00142F57">
        <w:rPr>
          <w:b w:val="0"/>
          <w:i w:val="0"/>
          <w:sz w:val="28"/>
          <w:szCs w:val="28"/>
          <w:lang w:eastAsia="ru-RU"/>
        </w:rPr>
        <w:t xml:space="preserve">освітнього процесу та здійснення контролю за виконанням освітніх програм, координує діяльність педагогічних і медичних працівників для забезпечення єдності освітньої та </w:t>
      </w:r>
      <w:proofErr w:type="spellStart"/>
      <w:r w:rsidR="00B4398D" w:rsidRPr="00142F57">
        <w:rPr>
          <w:b w:val="0"/>
          <w:i w:val="0"/>
          <w:sz w:val="28"/>
          <w:szCs w:val="28"/>
          <w:lang w:eastAsia="ru-RU"/>
        </w:rPr>
        <w:t>корекційно-розвиткової</w:t>
      </w:r>
      <w:proofErr w:type="spellEnd"/>
      <w:r w:rsidR="00B4398D" w:rsidRPr="00142F57">
        <w:rPr>
          <w:b w:val="0"/>
          <w:i w:val="0"/>
          <w:sz w:val="28"/>
          <w:szCs w:val="28"/>
          <w:lang w:eastAsia="ru-RU"/>
        </w:rPr>
        <w:t xml:space="preserve"> роботи, медичної реабілітації, відповідає за її якість та ефективність, сприяє забезпеченню учнів (вихованців) засобами індивідуальної корекції в межах фінансової можливості спеціальної школи;</w:t>
      </w:r>
    </w:p>
    <w:p w:rsidR="00B4398D" w:rsidRPr="00142F57" w:rsidRDefault="00B4398D" w:rsidP="00B4398D">
      <w:pPr>
        <w:numPr>
          <w:ilvl w:val="1"/>
          <w:numId w:val="36"/>
        </w:numPr>
        <w:tabs>
          <w:tab w:val="left" w:pos="851"/>
        </w:tabs>
        <w:suppressAutoHyphens w:val="0"/>
        <w:ind w:left="0" w:right="-2" w:firstLine="567"/>
        <w:jc w:val="both"/>
        <w:rPr>
          <w:b w:val="0"/>
          <w:i w:val="0"/>
          <w:sz w:val="28"/>
          <w:szCs w:val="28"/>
          <w:lang w:eastAsia="ru-RU"/>
        </w:rPr>
      </w:pPr>
      <w:r w:rsidRPr="00142F57">
        <w:rPr>
          <w:b w:val="0"/>
          <w:i w:val="0"/>
          <w:sz w:val="28"/>
          <w:szCs w:val="28"/>
          <w:lang w:eastAsia="ru-RU"/>
        </w:rPr>
        <w:t>забезпечує функціонування внутрішньої системи забезпечення якості освіти;</w:t>
      </w:r>
    </w:p>
    <w:p w:rsidR="00B4398D" w:rsidRPr="00142F57" w:rsidRDefault="00B4398D" w:rsidP="00B4398D">
      <w:pPr>
        <w:numPr>
          <w:ilvl w:val="1"/>
          <w:numId w:val="36"/>
        </w:numPr>
        <w:tabs>
          <w:tab w:val="left" w:pos="851"/>
        </w:tabs>
        <w:suppressAutoHyphens w:val="0"/>
        <w:ind w:left="0" w:right="-2" w:firstLine="567"/>
        <w:jc w:val="both"/>
        <w:rPr>
          <w:b w:val="0"/>
          <w:i w:val="0"/>
          <w:sz w:val="28"/>
          <w:szCs w:val="28"/>
          <w:lang w:eastAsia="ru-RU"/>
        </w:rPr>
      </w:pPr>
      <w:r w:rsidRPr="00142F57">
        <w:rPr>
          <w:b w:val="0"/>
          <w:i w:val="0"/>
          <w:sz w:val="28"/>
          <w:szCs w:val="28"/>
          <w:lang w:eastAsia="ru-RU"/>
        </w:rPr>
        <w:t>забезпечує умови для здійснення дієвого та відкритого громадського контролю за діяльністю спеціальної школи;</w:t>
      </w:r>
    </w:p>
    <w:p w:rsidR="00B4398D" w:rsidRPr="00142F57" w:rsidRDefault="00B4398D" w:rsidP="00B4398D">
      <w:pPr>
        <w:numPr>
          <w:ilvl w:val="1"/>
          <w:numId w:val="36"/>
        </w:numPr>
        <w:tabs>
          <w:tab w:val="left" w:pos="851"/>
        </w:tabs>
        <w:suppressAutoHyphens w:val="0"/>
        <w:ind w:left="0" w:right="-2" w:firstLine="567"/>
        <w:jc w:val="both"/>
        <w:rPr>
          <w:b w:val="0"/>
          <w:i w:val="0"/>
          <w:sz w:val="28"/>
          <w:szCs w:val="28"/>
          <w:lang w:eastAsia="ru-RU"/>
        </w:rPr>
      </w:pPr>
      <w:r w:rsidRPr="00142F57">
        <w:rPr>
          <w:b w:val="0"/>
          <w:i w:val="0"/>
          <w:sz w:val="28"/>
          <w:szCs w:val="28"/>
          <w:lang w:eastAsia="ru-RU"/>
        </w:rPr>
        <w:t>сприяє та створює умови для діяльності органів самоврядування спеціальної школи;</w:t>
      </w:r>
    </w:p>
    <w:p w:rsidR="00B4398D" w:rsidRPr="00142F57" w:rsidRDefault="00B4398D" w:rsidP="00B4398D">
      <w:pPr>
        <w:numPr>
          <w:ilvl w:val="1"/>
          <w:numId w:val="36"/>
        </w:numPr>
        <w:tabs>
          <w:tab w:val="left" w:pos="851"/>
        </w:tabs>
        <w:suppressAutoHyphens w:val="0"/>
        <w:ind w:left="0" w:right="-2" w:firstLine="567"/>
        <w:jc w:val="both"/>
        <w:rPr>
          <w:b w:val="0"/>
          <w:i w:val="0"/>
          <w:sz w:val="28"/>
          <w:szCs w:val="28"/>
          <w:lang w:eastAsia="ru-RU"/>
        </w:rPr>
      </w:pPr>
      <w:r w:rsidRPr="00142F57">
        <w:rPr>
          <w:b w:val="0"/>
          <w:i w:val="0"/>
          <w:sz w:val="28"/>
          <w:szCs w:val="28"/>
          <w:lang w:eastAsia="ru-RU"/>
        </w:rPr>
        <w:t>сприяє здоровому способу життя учнів (вихованців), працівників спеціальної школи;</w:t>
      </w:r>
    </w:p>
    <w:p w:rsidR="00B4398D" w:rsidRPr="00142F57" w:rsidRDefault="00B4398D" w:rsidP="00B4398D">
      <w:pPr>
        <w:numPr>
          <w:ilvl w:val="1"/>
          <w:numId w:val="36"/>
        </w:numPr>
        <w:tabs>
          <w:tab w:val="left" w:pos="851"/>
        </w:tabs>
        <w:suppressAutoHyphens w:val="0"/>
        <w:ind w:left="0" w:right="-2" w:firstLine="567"/>
        <w:jc w:val="both"/>
        <w:rPr>
          <w:b w:val="0"/>
          <w:i w:val="0"/>
          <w:sz w:val="28"/>
          <w:szCs w:val="28"/>
          <w:lang w:eastAsia="ru-RU"/>
        </w:rPr>
      </w:pPr>
      <w:r w:rsidRPr="00142F57">
        <w:rPr>
          <w:b w:val="0"/>
          <w:i w:val="0"/>
          <w:sz w:val="28"/>
          <w:szCs w:val="28"/>
          <w:lang w:eastAsia="ru-RU"/>
        </w:rPr>
        <w:t>забезпечує права учнів (вихованців) на захист від будь-яких форм фізичного або психічного насильства;</w:t>
      </w:r>
    </w:p>
    <w:p w:rsidR="00B4398D" w:rsidRPr="00142F57" w:rsidRDefault="00B4398D" w:rsidP="00B4398D">
      <w:pPr>
        <w:numPr>
          <w:ilvl w:val="0"/>
          <w:numId w:val="33"/>
        </w:numPr>
        <w:tabs>
          <w:tab w:val="left" w:pos="851"/>
        </w:tabs>
        <w:suppressAutoHyphens w:val="0"/>
        <w:ind w:left="0" w:right="-2" w:firstLine="567"/>
        <w:jc w:val="both"/>
        <w:rPr>
          <w:b w:val="0"/>
          <w:bCs/>
          <w:i w:val="0"/>
          <w:iCs/>
          <w:sz w:val="28"/>
        </w:rPr>
      </w:pPr>
      <w:r w:rsidRPr="00142F57">
        <w:rPr>
          <w:b w:val="0"/>
          <w:i w:val="0"/>
          <w:sz w:val="28"/>
          <w:szCs w:val="28"/>
          <w:lang w:eastAsia="ru-RU"/>
        </w:rPr>
        <w:t xml:space="preserve">забезпечує </w:t>
      </w:r>
      <w:r w:rsidRPr="00142F57">
        <w:rPr>
          <w:b w:val="0"/>
          <w:bCs/>
          <w:i w:val="0"/>
          <w:iCs/>
          <w:sz w:val="28"/>
        </w:rPr>
        <w:t>дотримання санітарно-гігієнічних вимог, протиепідемічних</w:t>
      </w:r>
      <w:r w:rsidRPr="00142F57">
        <w:rPr>
          <w:b w:val="0"/>
          <w:i w:val="0"/>
          <w:sz w:val="28"/>
          <w:szCs w:val="28"/>
          <w:lang w:eastAsia="ru-RU"/>
        </w:rPr>
        <w:t xml:space="preserve"> </w:t>
      </w:r>
      <w:r w:rsidRPr="00142F57">
        <w:rPr>
          <w:b w:val="0"/>
          <w:bCs/>
          <w:i w:val="0"/>
          <w:iCs/>
          <w:sz w:val="28"/>
        </w:rPr>
        <w:t>правил та норм;</w:t>
      </w:r>
    </w:p>
    <w:p w:rsidR="00B4398D" w:rsidRPr="00142F57" w:rsidRDefault="00B4398D" w:rsidP="00B4398D">
      <w:pPr>
        <w:numPr>
          <w:ilvl w:val="1"/>
          <w:numId w:val="37"/>
        </w:numPr>
        <w:tabs>
          <w:tab w:val="left" w:pos="851"/>
        </w:tabs>
        <w:suppressAutoHyphens w:val="0"/>
        <w:ind w:left="0" w:right="-2" w:firstLine="567"/>
        <w:jc w:val="both"/>
        <w:rPr>
          <w:b w:val="0"/>
          <w:i w:val="0"/>
          <w:sz w:val="28"/>
          <w:szCs w:val="28"/>
          <w:lang w:eastAsia="ru-RU"/>
        </w:rPr>
      </w:pPr>
      <w:r w:rsidRPr="00142F57">
        <w:rPr>
          <w:b w:val="0"/>
          <w:i w:val="0"/>
          <w:sz w:val="28"/>
          <w:szCs w:val="28"/>
          <w:lang w:eastAsia="ru-RU"/>
        </w:rPr>
        <w:t>забезпечує дотримання правил протипожежної безпеки та техніки безпеки;</w:t>
      </w:r>
    </w:p>
    <w:p w:rsidR="00B4398D" w:rsidRPr="00142F57" w:rsidRDefault="00B4398D" w:rsidP="00B4398D">
      <w:pPr>
        <w:numPr>
          <w:ilvl w:val="1"/>
          <w:numId w:val="37"/>
        </w:numPr>
        <w:tabs>
          <w:tab w:val="left" w:pos="851"/>
        </w:tabs>
        <w:suppressAutoHyphens w:val="0"/>
        <w:ind w:left="0" w:right="-2" w:firstLine="567"/>
        <w:jc w:val="both"/>
        <w:rPr>
          <w:b w:val="0"/>
          <w:bCs/>
          <w:i w:val="0"/>
          <w:iCs/>
          <w:sz w:val="28"/>
        </w:rPr>
      </w:pPr>
      <w:r w:rsidRPr="00142F57">
        <w:rPr>
          <w:b w:val="0"/>
          <w:i w:val="0"/>
          <w:sz w:val="28"/>
          <w:szCs w:val="28"/>
          <w:lang w:eastAsia="ru-RU"/>
        </w:rPr>
        <w:t xml:space="preserve">виконує </w:t>
      </w:r>
      <w:r w:rsidRPr="00142F57">
        <w:rPr>
          <w:b w:val="0"/>
          <w:bCs/>
          <w:i w:val="0"/>
          <w:iCs/>
          <w:sz w:val="28"/>
        </w:rPr>
        <w:t>кошторис доходів і видатків, не допускає нецільового та нераціонального використання</w:t>
      </w:r>
      <w:r w:rsidRPr="00142F57">
        <w:rPr>
          <w:b w:val="0"/>
          <w:i w:val="0"/>
          <w:sz w:val="28"/>
          <w:szCs w:val="28"/>
          <w:lang w:eastAsia="ru-RU"/>
        </w:rPr>
        <w:t xml:space="preserve"> </w:t>
      </w:r>
      <w:r w:rsidRPr="00142F57">
        <w:rPr>
          <w:b w:val="0"/>
          <w:bCs/>
          <w:i w:val="0"/>
          <w:iCs/>
          <w:sz w:val="28"/>
        </w:rPr>
        <w:t>бюджетних коштів;</w:t>
      </w:r>
    </w:p>
    <w:p w:rsidR="00B4398D" w:rsidRPr="00142F57" w:rsidRDefault="00B4398D" w:rsidP="00B4398D">
      <w:pPr>
        <w:numPr>
          <w:ilvl w:val="1"/>
          <w:numId w:val="37"/>
        </w:numPr>
        <w:tabs>
          <w:tab w:val="left" w:pos="851"/>
        </w:tabs>
        <w:suppressAutoHyphens w:val="0"/>
        <w:ind w:left="0" w:right="-2" w:firstLine="567"/>
        <w:jc w:val="both"/>
        <w:rPr>
          <w:b w:val="0"/>
          <w:i w:val="0"/>
          <w:sz w:val="28"/>
          <w:szCs w:val="28"/>
          <w:lang w:eastAsia="ru-RU"/>
        </w:rPr>
      </w:pPr>
      <w:r w:rsidRPr="00142F57">
        <w:rPr>
          <w:b w:val="0"/>
          <w:bCs/>
          <w:i w:val="0"/>
          <w:iCs/>
          <w:sz w:val="28"/>
        </w:rPr>
        <w:t>користується у встановленому порядку майном і розпоряджається коштами спеціальної школи;</w:t>
      </w:r>
    </w:p>
    <w:p w:rsidR="00B4398D" w:rsidRPr="00142F57" w:rsidRDefault="00B4398D" w:rsidP="00B4398D">
      <w:pPr>
        <w:numPr>
          <w:ilvl w:val="0"/>
          <w:numId w:val="33"/>
        </w:numPr>
        <w:tabs>
          <w:tab w:val="left" w:pos="851"/>
          <w:tab w:val="left" w:pos="993"/>
        </w:tabs>
        <w:ind w:left="0" w:right="-2" w:firstLine="567"/>
        <w:jc w:val="both"/>
        <w:rPr>
          <w:b w:val="0"/>
          <w:bCs/>
          <w:i w:val="0"/>
          <w:iCs/>
          <w:sz w:val="28"/>
        </w:rPr>
      </w:pPr>
      <w:r w:rsidRPr="00142F57">
        <w:rPr>
          <w:b w:val="0"/>
          <w:bCs/>
          <w:i w:val="0"/>
          <w:iCs/>
          <w:sz w:val="28"/>
        </w:rPr>
        <w:t>конт</w:t>
      </w:r>
      <w:r w:rsidR="00E72327">
        <w:rPr>
          <w:b w:val="0"/>
          <w:bCs/>
          <w:i w:val="0"/>
          <w:iCs/>
          <w:sz w:val="28"/>
        </w:rPr>
        <w:t xml:space="preserve">ролює дотримання режиму роботи </w:t>
      </w:r>
      <w:r w:rsidRPr="00142F57">
        <w:rPr>
          <w:b w:val="0"/>
          <w:bCs/>
          <w:i w:val="0"/>
          <w:iCs/>
          <w:sz w:val="28"/>
        </w:rPr>
        <w:t>спеціальної школи, організацію харчування і медичного обслуговування учнів (вихованців);</w:t>
      </w:r>
    </w:p>
    <w:p w:rsidR="00B4398D" w:rsidRPr="00142F57" w:rsidRDefault="00B4398D" w:rsidP="00B4398D">
      <w:pPr>
        <w:numPr>
          <w:ilvl w:val="0"/>
          <w:numId w:val="33"/>
        </w:numPr>
        <w:tabs>
          <w:tab w:val="left" w:pos="851"/>
          <w:tab w:val="left" w:pos="993"/>
        </w:tabs>
        <w:ind w:left="0" w:right="-2" w:firstLine="567"/>
        <w:jc w:val="both"/>
        <w:rPr>
          <w:b w:val="0"/>
          <w:bCs/>
          <w:i w:val="0"/>
          <w:iCs/>
          <w:sz w:val="28"/>
        </w:rPr>
      </w:pPr>
      <w:r w:rsidRPr="00142F57">
        <w:rPr>
          <w:b w:val="0"/>
          <w:bCs/>
          <w:i w:val="0"/>
          <w:iCs/>
          <w:sz w:val="28"/>
        </w:rPr>
        <w:t>організує різні форми співпраці з батьками або іншими законними представниками учнів (вихованців);</w:t>
      </w:r>
    </w:p>
    <w:p w:rsidR="00B4398D" w:rsidRPr="00142F57" w:rsidRDefault="00B4398D" w:rsidP="00B4398D">
      <w:pPr>
        <w:numPr>
          <w:ilvl w:val="0"/>
          <w:numId w:val="33"/>
        </w:numPr>
        <w:tabs>
          <w:tab w:val="left" w:pos="851"/>
          <w:tab w:val="left" w:pos="993"/>
        </w:tabs>
        <w:ind w:left="0" w:right="-2" w:firstLine="567"/>
        <w:jc w:val="both"/>
        <w:rPr>
          <w:b w:val="0"/>
          <w:bCs/>
          <w:i w:val="0"/>
          <w:iCs/>
          <w:sz w:val="28"/>
        </w:rPr>
      </w:pPr>
      <w:r w:rsidRPr="00142F57">
        <w:rPr>
          <w:b w:val="0"/>
          <w:bCs/>
          <w:i w:val="0"/>
          <w:iCs/>
          <w:sz w:val="28"/>
        </w:rPr>
        <w:t xml:space="preserve"> видає у межах компетенції накази та розпорядження, контролює їх виконання;</w:t>
      </w:r>
    </w:p>
    <w:p w:rsidR="00B4398D" w:rsidRPr="00142F57" w:rsidRDefault="00B4398D" w:rsidP="00B4398D">
      <w:pPr>
        <w:numPr>
          <w:ilvl w:val="1"/>
          <w:numId w:val="38"/>
        </w:numPr>
        <w:tabs>
          <w:tab w:val="left" w:pos="851"/>
          <w:tab w:val="left" w:pos="993"/>
        </w:tabs>
        <w:ind w:left="0" w:right="-2" w:firstLine="567"/>
        <w:jc w:val="both"/>
        <w:rPr>
          <w:b w:val="0"/>
          <w:bCs/>
          <w:i w:val="0"/>
          <w:iCs/>
          <w:sz w:val="28"/>
        </w:rPr>
      </w:pPr>
      <w:r w:rsidRPr="00142F57">
        <w:rPr>
          <w:b w:val="0"/>
          <w:bCs/>
          <w:i w:val="0"/>
          <w:iCs/>
          <w:sz w:val="28"/>
        </w:rPr>
        <w:t>щороку звітує про роботу спеціальної школи на загальних зборах (конференції) колективу спеціальної школи;</w:t>
      </w:r>
    </w:p>
    <w:p w:rsidR="00B4398D" w:rsidRPr="00142F57" w:rsidRDefault="00B4398D" w:rsidP="00B4398D">
      <w:pPr>
        <w:numPr>
          <w:ilvl w:val="1"/>
          <w:numId w:val="38"/>
        </w:numPr>
        <w:tabs>
          <w:tab w:val="left" w:pos="851"/>
          <w:tab w:val="left" w:pos="993"/>
        </w:tabs>
        <w:ind w:left="0" w:right="-2" w:firstLine="567"/>
        <w:jc w:val="both"/>
        <w:rPr>
          <w:b w:val="0"/>
          <w:bCs/>
          <w:i w:val="0"/>
          <w:iCs/>
          <w:sz w:val="28"/>
        </w:rPr>
      </w:pPr>
      <w:r w:rsidRPr="00142F57">
        <w:rPr>
          <w:b w:val="0"/>
          <w:bCs/>
          <w:i w:val="0"/>
          <w:iCs/>
          <w:sz w:val="28"/>
        </w:rPr>
        <w:t>здійснює інші повноваження передбачені законом та установчими документами спеціальної школи.</w:t>
      </w:r>
    </w:p>
    <w:p w:rsidR="00B4398D" w:rsidRPr="00142F57" w:rsidRDefault="00B4398D" w:rsidP="00B4398D">
      <w:pPr>
        <w:tabs>
          <w:tab w:val="left" w:pos="1276"/>
        </w:tabs>
        <w:ind w:right="-2" w:firstLine="567"/>
        <w:jc w:val="both"/>
        <w:rPr>
          <w:b w:val="0"/>
          <w:i w:val="0"/>
          <w:sz w:val="28"/>
          <w:szCs w:val="28"/>
          <w:lang w:eastAsia="ru-RU"/>
        </w:rPr>
      </w:pPr>
      <w:r w:rsidRPr="00142F57">
        <w:rPr>
          <w:b w:val="0"/>
          <w:i w:val="0"/>
          <w:sz w:val="28"/>
          <w:szCs w:val="28"/>
          <w:lang w:eastAsia="ru-RU"/>
        </w:rPr>
        <w:t>8.4. Основним колегіальним органом управління спеціальної школи є педагогічна рада.</w:t>
      </w:r>
    </w:p>
    <w:bookmarkEnd w:id="51"/>
    <w:p w:rsidR="00B4398D" w:rsidRPr="00142F57" w:rsidRDefault="00B4398D" w:rsidP="00B4398D">
      <w:pPr>
        <w:tabs>
          <w:tab w:val="left" w:pos="1276"/>
        </w:tabs>
        <w:ind w:right="-2" w:firstLine="540"/>
        <w:jc w:val="both"/>
        <w:rPr>
          <w:b w:val="0"/>
          <w:i w:val="0"/>
          <w:sz w:val="28"/>
          <w:szCs w:val="28"/>
          <w:lang w:eastAsia="ru-RU"/>
        </w:rPr>
      </w:pPr>
      <w:r w:rsidRPr="00142F57">
        <w:rPr>
          <w:b w:val="0"/>
          <w:i w:val="0"/>
          <w:sz w:val="28"/>
          <w:szCs w:val="28"/>
          <w:lang w:eastAsia="ru-RU"/>
        </w:rPr>
        <w:t>Усі педагогічні та медичні працівники беруть участь у засіданнях педагогічної ради.</w:t>
      </w:r>
    </w:p>
    <w:p w:rsidR="00B4398D" w:rsidRPr="00142F57" w:rsidRDefault="00B4398D" w:rsidP="00B4398D">
      <w:pPr>
        <w:tabs>
          <w:tab w:val="left" w:pos="1276"/>
        </w:tabs>
        <w:ind w:right="-2" w:firstLine="540"/>
        <w:jc w:val="both"/>
        <w:rPr>
          <w:b w:val="0"/>
          <w:i w:val="0"/>
          <w:sz w:val="28"/>
          <w:szCs w:val="28"/>
          <w:lang w:eastAsia="ru-RU"/>
        </w:rPr>
      </w:pPr>
      <w:r w:rsidRPr="00142F57">
        <w:rPr>
          <w:b w:val="0"/>
          <w:i w:val="0"/>
          <w:sz w:val="28"/>
          <w:szCs w:val="28"/>
          <w:lang w:eastAsia="ru-RU"/>
        </w:rPr>
        <w:t>8.5. Головою педагогічної ради є директор спеціальної школи.</w:t>
      </w:r>
    </w:p>
    <w:p w:rsidR="00B4398D" w:rsidRPr="00142F57" w:rsidRDefault="00B4398D" w:rsidP="00B4398D">
      <w:pPr>
        <w:tabs>
          <w:tab w:val="left" w:pos="1276"/>
        </w:tabs>
        <w:ind w:right="-2" w:firstLine="540"/>
        <w:jc w:val="both"/>
        <w:rPr>
          <w:b w:val="0"/>
          <w:i w:val="0"/>
          <w:sz w:val="28"/>
          <w:szCs w:val="28"/>
          <w:lang w:eastAsia="ru-RU"/>
        </w:rPr>
      </w:pPr>
      <w:r w:rsidRPr="00142F57">
        <w:rPr>
          <w:b w:val="0"/>
          <w:i w:val="0"/>
          <w:sz w:val="28"/>
          <w:szCs w:val="28"/>
          <w:lang w:eastAsia="ru-RU"/>
        </w:rPr>
        <w:t>8.6. Робота педагогічної ради планується в довільній формі відповідно до потреб спеціальної школи. Кількість засідань педагогічної ради ви</w:t>
      </w:r>
      <w:r w:rsidR="00781391">
        <w:rPr>
          <w:b w:val="0"/>
          <w:i w:val="0"/>
          <w:sz w:val="28"/>
          <w:szCs w:val="28"/>
          <w:lang w:eastAsia="ru-RU"/>
        </w:rPr>
        <w:t xml:space="preserve">значається їх доцільністю, але </w:t>
      </w:r>
      <w:r w:rsidRPr="00142F57">
        <w:rPr>
          <w:b w:val="0"/>
          <w:i w:val="0"/>
          <w:sz w:val="28"/>
          <w:szCs w:val="28"/>
          <w:lang w:eastAsia="ru-RU"/>
        </w:rPr>
        <w:t>не рідше ніж чотири рази на рік.</w:t>
      </w:r>
    </w:p>
    <w:p w:rsidR="00B4398D" w:rsidRPr="00142F57" w:rsidRDefault="00B4398D" w:rsidP="00B4398D">
      <w:pPr>
        <w:tabs>
          <w:tab w:val="left" w:pos="1276"/>
        </w:tabs>
        <w:ind w:right="-2" w:firstLine="540"/>
        <w:jc w:val="both"/>
        <w:rPr>
          <w:b w:val="0"/>
          <w:i w:val="0"/>
          <w:sz w:val="28"/>
          <w:szCs w:val="28"/>
          <w:lang w:eastAsia="ru-RU"/>
        </w:rPr>
      </w:pPr>
      <w:r w:rsidRPr="00142F57">
        <w:rPr>
          <w:b w:val="0"/>
          <w:i w:val="0"/>
          <w:sz w:val="28"/>
          <w:szCs w:val="28"/>
          <w:lang w:eastAsia="ru-RU"/>
        </w:rPr>
        <w:lastRenderedPageBreak/>
        <w:t>8.7. Педагогічна рада спеціальної школи:</w:t>
      </w:r>
    </w:p>
    <w:p w:rsidR="00B4398D" w:rsidRPr="00142F57" w:rsidRDefault="00B4398D" w:rsidP="00B4398D">
      <w:pPr>
        <w:numPr>
          <w:ilvl w:val="1"/>
          <w:numId w:val="38"/>
        </w:numPr>
        <w:tabs>
          <w:tab w:val="left" w:pos="851"/>
          <w:tab w:val="left" w:pos="1276"/>
        </w:tabs>
        <w:suppressAutoHyphens w:val="0"/>
        <w:ind w:left="0" w:right="-2" w:firstLine="545"/>
        <w:jc w:val="both"/>
        <w:rPr>
          <w:b w:val="0"/>
          <w:i w:val="0"/>
          <w:sz w:val="28"/>
          <w:szCs w:val="28"/>
          <w:lang w:eastAsia="ru-RU"/>
        </w:rPr>
      </w:pPr>
      <w:r w:rsidRPr="00142F57">
        <w:rPr>
          <w:b w:val="0"/>
          <w:i w:val="0"/>
          <w:sz w:val="28"/>
          <w:szCs w:val="28"/>
          <w:lang w:eastAsia="ru-RU"/>
        </w:rPr>
        <w:t>планує роботу спеціальної школи;</w:t>
      </w:r>
    </w:p>
    <w:p w:rsidR="00B4398D" w:rsidRPr="00142F57" w:rsidRDefault="00B4398D" w:rsidP="00B4398D">
      <w:pPr>
        <w:numPr>
          <w:ilvl w:val="1"/>
          <w:numId w:val="38"/>
        </w:numPr>
        <w:tabs>
          <w:tab w:val="left" w:pos="851"/>
          <w:tab w:val="left" w:pos="1276"/>
        </w:tabs>
        <w:suppressAutoHyphens w:val="0"/>
        <w:ind w:left="0" w:right="-2" w:firstLine="545"/>
        <w:jc w:val="both"/>
        <w:rPr>
          <w:b w:val="0"/>
          <w:i w:val="0"/>
          <w:sz w:val="28"/>
          <w:szCs w:val="28"/>
          <w:lang w:eastAsia="ru-RU"/>
        </w:rPr>
      </w:pPr>
      <w:r w:rsidRPr="00142F57">
        <w:rPr>
          <w:b w:val="0"/>
          <w:i w:val="0"/>
          <w:sz w:val="28"/>
          <w:szCs w:val="28"/>
          <w:lang w:eastAsia="ru-RU"/>
        </w:rPr>
        <w:t>схвалює освітню програму спеціальної школи та оцінює результативність її виконання;</w:t>
      </w:r>
    </w:p>
    <w:p w:rsidR="00B4398D" w:rsidRPr="00142F57" w:rsidRDefault="00B4398D" w:rsidP="00B4398D">
      <w:pPr>
        <w:numPr>
          <w:ilvl w:val="1"/>
          <w:numId w:val="38"/>
        </w:numPr>
        <w:tabs>
          <w:tab w:val="left" w:pos="851"/>
          <w:tab w:val="left" w:pos="1276"/>
        </w:tabs>
        <w:suppressAutoHyphens w:val="0"/>
        <w:ind w:left="0" w:right="-2" w:firstLine="545"/>
        <w:jc w:val="both"/>
        <w:rPr>
          <w:b w:val="0"/>
          <w:i w:val="0"/>
          <w:sz w:val="28"/>
          <w:szCs w:val="28"/>
          <w:lang w:eastAsia="ru-RU"/>
        </w:rPr>
      </w:pPr>
      <w:r w:rsidRPr="00142F57">
        <w:rPr>
          <w:b w:val="0"/>
          <w:i w:val="0"/>
          <w:sz w:val="28"/>
          <w:szCs w:val="28"/>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4398D" w:rsidRPr="00142F57" w:rsidRDefault="00B4398D" w:rsidP="00B4398D">
      <w:pPr>
        <w:numPr>
          <w:ilvl w:val="1"/>
          <w:numId w:val="38"/>
        </w:numPr>
        <w:tabs>
          <w:tab w:val="left" w:pos="851"/>
          <w:tab w:val="left" w:pos="1276"/>
        </w:tabs>
        <w:suppressAutoHyphens w:val="0"/>
        <w:ind w:left="0" w:right="-2" w:firstLine="545"/>
        <w:jc w:val="both"/>
        <w:rPr>
          <w:b w:val="0"/>
          <w:i w:val="0"/>
          <w:sz w:val="28"/>
          <w:szCs w:val="28"/>
          <w:lang w:eastAsia="ru-RU"/>
        </w:rPr>
      </w:pPr>
      <w:r w:rsidRPr="00142F57">
        <w:rPr>
          <w:b w:val="0"/>
          <w:i w:val="0"/>
          <w:sz w:val="28"/>
          <w:szCs w:val="28"/>
          <w:lang w:eastAsia="ru-RU"/>
        </w:rPr>
        <w:t>розглядає питання щодо вдосконалення і методичного забезпечення освітнього процесу, планування та режиму роботи спеціальної школи;</w:t>
      </w:r>
    </w:p>
    <w:p w:rsidR="00B4398D" w:rsidRPr="00142F57" w:rsidRDefault="00B4398D" w:rsidP="00B4398D">
      <w:pPr>
        <w:numPr>
          <w:ilvl w:val="1"/>
          <w:numId w:val="38"/>
        </w:numPr>
        <w:tabs>
          <w:tab w:val="left" w:pos="851"/>
          <w:tab w:val="left" w:pos="1276"/>
        </w:tabs>
        <w:suppressAutoHyphens w:val="0"/>
        <w:ind w:left="0" w:right="-2" w:firstLine="545"/>
        <w:jc w:val="both"/>
        <w:rPr>
          <w:b w:val="0"/>
          <w:i w:val="0"/>
          <w:sz w:val="28"/>
          <w:szCs w:val="28"/>
          <w:lang w:eastAsia="ru-RU"/>
        </w:rPr>
      </w:pPr>
      <w:r w:rsidRPr="00142F57">
        <w:rPr>
          <w:b w:val="0"/>
          <w:i w:val="0"/>
          <w:sz w:val="28"/>
          <w:szCs w:val="28"/>
          <w:lang w:eastAsia="ru-RU"/>
        </w:rPr>
        <w:t>приймає рішення щодо переведення учнів (вихованців) до наст</w:t>
      </w:r>
      <w:r w:rsidR="00273816">
        <w:rPr>
          <w:b w:val="0"/>
          <w:i w:val="0"/>
          <w:sz w:val="28"/>
          <w:szCs w:val="28"/>
          <w:lang w:eastAsia="ru-RU"/>
        </w:rPr>
        <w:t>упних класів і їх випуск, видачі</w:t>
      </w:r>
      <w:r w:rsidRPr="00142F57">
        <w:rPr>
          <w:b w:val="0"/>
          <w:i w:val="0"/>
          <w:sz w:val="28"/>
          <w:szCs w:val="28"/>
          <w:lang w:eastAsia="ru-RU"/>
        </w:rPr>
        <w:t xml:space="preserve"> документів про відповідний рівень освіти, нагородження за успіхи у навчанні;</w:t>
      </w:r>
    </w:p>
    <w:p w:rsidR="00B4398D" w:rsidRPr="00142F57" w:rsidRDefault="00B4398D" w:rsidP="00B4398D">
      <w:pPr>
        <w:numPr>
          <w:ilvl w:val="1"/>
          <w:numId w:val="38"/>
        </w:numPr>
        <w:tabs>
          <w:tab w:val="left" w:pos="851"/>
          <w:tab w:val="left" w:pos="1276"/>
        </w:tabs>
        <w:suppressAutoHyphens w:val="0"/>
        <w:ind w:left="0" w:right="-2" w:firstLine="545"/>
        <w:jc w:val="both"/>
        <w:rPr>
          <w:b w:val="0"/>
          <w:i w:val="0"/>
          <w:sz w:val="28"/>
          <w:szCs w:val="28"/>
          <w:lang w:eastAsia="ru-RU"/>
        </w:rPr>
      </w:pPr>
      <w:r w:rsidRPr="00142F57">
        <w:rPr>
          <w:b w:val="0"/>
          <w:i w:val="0"/>
          <w:sz w:val="28"/>
          <w:szCs w:val="28"/>
          <w:lang w:eastAsia="ru-RU"/>
        </w:rPr>
        <w:t>обговорює питання підвищення кваліфікації педагогічних працівників, розвиток їх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B4398D" w:rsidRPr="00142F57" w:rsidRDefault="00B4398D" w:rsidP="00B4398D">
      <w:pPr>
        <w:numPr>
          <w:ilvl w:val="1"/>
          <w:numId w:val="38"/>
        </w:numPr>
        <w:tabs>
          <w:tab w:val="left" w:pos="851"/>
          <w:tab w:val="left" w:pos="1276"/>
        </w:tabs>
        <w:suppressAutoHyphens w:val="0"/>
        <w:ind w:left="0" w:right="-2" w:firstLine="545"/>
        <w:jc w:val="both"/>
        <w:rPr>
          <w:b w:val="0"/>
          <w:i w:val="0"/>
          <w:sz w:val="28"/>
          <w:szCs w:val="28"/>
          <w:lang w:eastAsia="ru-RU"/>
        </w:rPr>
      </w:pPr>
      <w:r w:rsidRPr="00142F57">
        <w:rPr>
          <w:b w:val="0"/>
          <w:i w:val="0"/>
          <w:sz w:val="28"/>
          <w:szCs w:val="28"/>
          <w:lang w:eastAsia="ru-RU"/>
        </w:rPr>
        <w:t>ухвалює рішення щодо морального стимулювання учнів (вихованців) та матеріального заохочення працівників спеціальної школи та інших учасників освітнього процесу;</w:t>
      </w:r>
    </w:p>
    <w:p w:rsidR="00B4398D" w:rsidRPr="00142F57" w:rsidRDefault="00B4398D" w:rsidP="00B4398D">
      <w:pPr>
        <w:numPr>
          <w:ilvl w:val="1"/>
          <w:numId w:val="38"/>
        </w:numPr>
        <w:tabs>
          <w:tab w:val="left" w:pos="851"/>
          <w:tab w:val="left" w:pos="1276"/>
        </w:tabs>
        <w:suppressAutoHyphens w:val="0"/>
        <w:ind w:left="0" w:right="-2" w:firstLine="545"/>
        <w:jc w:val="both"/>
        <w:rPr>
          <w:b w:val="0"/>
          <w:i w:val="0"/>
          <w:sz w:val="28"/>
          <w:szCs w:val="28"/>
          <w:lang w:eastAsia="ru-RU"/>
        </w:rPr>
      </w:pPr>
      <w:r w:rsidRPr="00142F57">
        <w:rPr>
          <w:b w:val="0"/>
          <w:i w:val="0"/>
          <w:sz w:val="28"/>
          <w:szCs w:val="28"/>
          <w:lang w:eastAsia="ru-RU"/>
        </w:rPr>
        <w:t>розглядає питання щодо відповідальності учнів (вихованців), працівників спеціальної школи та інших уча</w:t>
      </w:r>
      <w:r w:rsidR="00C07A19">
        <w:rPr>
          <w:b w:val="0"/>
          <w:i w:val="0"/>
          <w:sz w:val="28"/>
          <w:szCs w:val="28"/>
          <w:lang w:eastAsia="ru-RU"/>
        </w:rPr>
        <w:t xml:space="preserve">сників освітнього процесу </w:t>
      </w:r>
      <w:r w:rsidRPr="00142F57">
        <w:rPr>
          <w:b w:val="0"/>
          <w:i w:val="0"/>
          <w:sz w:val="28"/>
          <w:szCs w:val="28"/>
          <w:lang w:eastAsia="ru-RU"/>
        </w:rPr>
        <w:t>за невиконання ними своїх обов`язків;</w:t>
      </w:r>
    </w:p>
    <w:p w:rsidR="00B4398D" w:rsidRPr="00142F57" w:rsidRDefault="00B4398D" w:rsidP="00B4398D">
      <w:pPr>
        <w:numPr>
          <w:ilvl w:val="1"/>
          <w:numId w:val="38"/>
        </w:numPr>
        <w:tabs>
          <w:tab w:val="left" w:pos="851"/>
          <w:tab w:val="left" w:pos="1276"/>
        </w:tabs>
        <w:suppressAutoHyphens w:val="0"/>
        <w:ind w:left="0" w:right="-2" w:firstLine="545"/>
        <w:jc w:val="both"/>
        <w:rPr>
          <w:b w:val="0"/>
          <w:i w:val="0"/>
          <w:sz w:val="28"/>
          <w:szCs w:val="28"/>
          <w:lang w:eastAsia="ru-RU"/>
        </w:rPr>
      </w:pPr>
      <w:r w:rsidRPr="00142F57">
        <w:rPr>
          <w:b w:val="0"/>
          <w:i w:val="0"/>
          <w:sz w:val="28"/>
          <w:szCs w:val="28"/>
          <w:lang w:eastAsia="ru-RU"/>
        </w:rPr>
        <w:t>має право ініціювати проведення позапланового інституційного аудиту спеціальної школи та проведення громадської акредитації спеціальної школи;</w:t>
      </w:r>
    </w:p>
    <w:p w:rsidR="00B4398D" w:rsidRPr="00142F57" w:rsidRDefault="00B4398D" w:rsidP="00B4398D">
      <w:pPr>
        <w:numPr>
          <w:ilvl w:val="1"/>
          <w:numId w:val="38"/>
        </w:numPr>
        <w:tabs>
          <w:tab w:val="left" w:pos="851"/>
          <w:tab w:val="left" w:pos="1276"/>
        </w:tabs>
        <w:suppressAutoHyphens w:val="0"/>
        <w:ind w:left="0" w:right="-2" w:firstLine="545"/>
        <w:jc w:val="both"/>
        <w:rPr>
          <w:b w:val="0"/>
          <w:i w:val="0"/>
          <w:sz w:val="28"/>
          <w:szCs w:val="28"/>
          <w:lang w:eastAsia="ru-RU"/>
        </w:rPr>
      </w:pPr>
      <w:r w:rsidRPr="00142F57">
        <w:rPr>
          <w:b w:val="0"/>
          <w:i w:val="0"/>
          <w:sz w:val="28"/>
          <w:szCs w:val="28"/>
          <w:lang w:eastAsia="ru-RU"/>
        </w:rPr>
        <w:t>розглядає також інші питання, пов`язані з діяльністю спеціальної школи.</w:t>
      </w:r>
    </w:p>
    <w:p w:rsidR="00B4398D" w:rsidRPr="00142F57" w:rsidRDefault="00B4398D" w:rsidP="00B4398D">
      <w:pPr>
        <w:tabs>
          <w:tab w:val="left" w:pos="1276"/>
        </w:tabs>
        <w:ind w:right="-2" w:firstLine="540"/>
        <w:jc w:val="both"/>
        <w:rPr>
          <w:b w:val="0"/>
          <w:i w:val="0"/>
          <w:sz w:val="28"/>
          <w:szCs w:val="28"/>
          <w:lang w:eastAsia="ru-RU"/>
        </w:rPr>
      </w:pPr>
      <w:r w:rsidRPr="00142F57">
        <w:rPr>
          <w:b w:val="0"/>
          <w:i w:val="0"/>
          <w:sz w:val="28"/>
          <w:szCs w:val="28"/>
          <w:lang w:eastAsia="ru-RU"/>
        </w:rPr>
        <w:t>8.8. Рішення педагогічної ради підписуються головою та секретарем й вводяться в дію наказом директора спеціальної школи.</w:t>
      </w:r>
    </w:p>
    <w:p w:rsidR="00B4398D" w:rsidRPr="00142F57" w:rsidRDefault="00B4398D" w:rsidP="00B4398D">
      <w:pPr>
        <w:ind w:firstLine="567"/>
        <w:jc w:val="both"/>
        <w:rPr>
          <w:b w:val="0"/>
          <w:i w:val="0"/>
          <w:sz w:val="28"/>
          <w:szCs w:val="28"/>
          <w:lang w:eastAsia="ru-RU"/>
        </w:rPr>
      </w:pPr>
      <w:r w:rsidRPr="00142F57">
        <w:rPr>
          <w:b w:val="0"/>
          <w:i w:val="0"/>
          <w:sz w:val="28"/>
          <w:szCs w:val="28"/>
          <w:lang w:eastAsia="ru-RU"/>
        </w:rPr>
        <w:t>8.9. У спеціальній школі можуть діяти:</w:t>
      </w:r>
    </w:p>
    <w:p w:rsidR="00B4398D" w:rsidRPr="00142F57" w:rsidRDefault="00B4398D" w:rsidP="00B4398D">
      <w:pPr>
        <w:numPr>
          <w:ilvl w:val="1"/>
          <w:numId w:val="38"/>
        </w:numPr>
        <w:tabs>
          <w:tab w:val="left" w:pos="851"/>
        </w:tabs>
        <w:suppressAutoHyphens w:val="0"/>
        <w:ind w:left="0" w:firstLine="545"/>
        <w:jc w:val="both"/>
        <w:rPr>
          <w:b w:val="0"/>
          <w:bCs/>
          <w:i w:val="0"/>
          <w:iCs/>
          <w:sz w:val="28"/>
        </w:rPr>
      </w:pPr>
      <w:r w:rsidRPr="00142F57">
        <w:rPr>
          <w:b w:val="0"/>
          <w:bCs/>
          <w:i w:val="0"/>
          <w:iCs/>
          <w:sz w:val="28"/>
        </w:rPr>
        <w:t>органи самоврядування працівників спеціальної школи;</w:t>
      </w:r>
    </w:p>
    <w:p w:rsidR="00B4398D" w:rsidRPr="00142F57" w:rsidRDefault="00B4398D" w:rsidP="00B4398D">
      <w:pPr>
        <w:numPr>
          <w:ilvl w:val="1"/>
          <w:numId w:val="38"/>
        </w:numPr>
        <w:tabs>
          <w:tab w:val="left" w:pos="851"/>
        </w:tabs>
        <w:suppressAutoHyphens w:val="0"/>
        <w:ind w:left="0" w:firstLine="545"/>
        <w:jc w:val="both"/>
        <w:rPr>
          <w:b w:val="0"/>
          <w:bCs/>
          <w:i w:val="0"/>
          <w:iCs/>
          <w:sz w:val="28"/>
        </w:rPr>
      </w:pPr>
      <w:r w:rsidRPr="00142F57">
        <w:rPr>
          <w:b w:val="0"/>
          <w:bCs/>
          <w:i w:val="0"/>
          <w:iCs/>
          <w:sz w:val="28"/>
        </w:rPr>
        <w:t>органи самоврядування учнів (вихованців);</w:t>
      </w:r>
    </w:p>
    <w:p w:rsidR="00B4398D" w:rsidRPr="00142F57" w:rsidRDefault="00B4398D" w:rsidP="00B4398D">
      <w:pPr>
        <w:numPr>
          <w:ilvl w:val="1"/>
          <w:numId w:val="38"/>
        </w:numPr>
        <w:tabs>
          <w:tab w:val="left" w:pos="851"/>
        </w:tabs>
        <w:suppressAutoHyphens w:val="0"/>
        <w:ind w:left="0" w:firstLine="545"/>
        <w:jc w:val="both"/>
        <w:rPr>
          <w:b w:val="0"/>
          <w:bCs/>
          <w:i w:val="0"/>
          <w:iCs/>
          <w:sz w:val="28"/>
        </w:rPr>
      </w:pPr>
      <w:r w:rsidRPr="00142F57">
        <w:rPr>
          <w:b w:val="0"/>
          <w:bCs/>
          <w:i w:val="0"/>
          <w:iCs/>
          <w:sz w:val="28"/>
        </w:rPr>
        <w:t>органи батьківського самоврядування;</w:t>
      </w:r>
    </w:p>
    <w:p w:rsidR="00B4398D" w:rsidRPr="00142F57" w:rsidRDefault="00B4398D" w:rsidP="00B4398D">
      <w:pPr>
        <w:numPr>
          <w:ilvl w:val="1"/>
          <w:numId w:val="38"/>
        </w:numPr>
        <w:tabs>
          <w:tab w:val="left" w:pos="851"/>
        </w:tabs>
        <w:suppressAutoHyphens w:val="0"/>
        <w:ind w:left="0" w:firstLine="545"/>
        <w:jc w:val="both"/>
        <w:rPr>
          <w:b w:val="0"/>
          <w:i w:val="0"/>
          <w:sz w:val="28"/>
          <w:szCs w:val="28"/>
          <w:lang w:eastAsia="ru-RU"/>
        </w:rPr>
      </w:pPr>
      <w:r w:rsidRPr="00142F57">
        <w:rPr>
          <w:b w:val="0"/>
          <w:bCs/>
          <w:i w:val="0"/>
          <w:iCs/>
          <w:sz w:val="28"/>
        </w:rPr>
        <w:t>інші органи громадського самоврядування учасників освітнього процесу.</w:t>
      </w:r>
    </w:p>
    <w:p w:rsidR="00B4398D" w:rsidRPr="00142F57" w:rsidRDefault="00BE6EA2" w:rsidP="00B4398D">
      <w:pPr>
        <w:ind w:firstLine="567"/>
        <w:jc w:val="both"/>
        <w:rPr>
          <w:b w:val="0"/>
          <w:bCs/>
          <w:i w:val="0"/>
          <w:iCs/>
          <w:sz w:val="28"/>
        </w:rPr>
      </w:pPr>
      <w:r w:rsidRPr="00142F57">
        <w:rPr>
          <w:b w:val="0"/>
          <w:i w:val="0"/>
          <w:sz w:val="28"/>
          <w:szCs w:val="28"/>
          <w:lang w:eastAsia="ru-RU"/>
        </w:rPr>
        <w:t xml:space="preserve">8.10. </w:t>
      </w:r>
      <w:r w:rsidR="00B4398D" w:rsidRPr="00142F57">
        <w:rPr>
          <w:b w:val="0"/>
          <w:i w:val="0"/>
          <w:sz w:val="28"/>
          <w:szCs w:val="28"/>
          <w:lang w:eastAsia="ru-RU"/>
        </w:rPr>
        <w:t>Вищим колегіальним о</w:t>
      </w:r>
      <w:r w:rsidR="00B4398D" w:rsidRPr="00142F57">
        <w:rPr>
          <w:b w:val="0"/>
          <w:bCs/>
          <w:i w:val="0"/>
          <w:iCs/>
          <w:sz w:val="28"/>
        </w:rPr>
        <w:t xml:space="preserve">рганом громадського самоврядування є загальні збори (конференція) колективу спеціальної школи. </w:t>
      </w:r>
    </w:p>
    <w:p w:rsidR="00B4398D" w:rsidRPr="00142F57" w:rsidRDefault="00B4398D" w:rsidP="00B4398D">
      <w:pPr>
        <w:ind w:firstLine="567"/>
        <w:jc w:val="both"/>
        <w:rPr>
          <w:b w:val="0"/>
          <w:bCs/>
          <w:i w:val="0"/>
          <w:iCs/>
          <w:sz w:val="28"/>
        </w:rPr>
      </w:pPr>
      <w:r w:rsidRPr="00142F57">
        <w:rPr>
          <w:b w:val="0"/>
          <w:bCs/>
          <w:i w:val="0"/>
          <w:iCs/>
          <w:sz w:val="28"/>
        </w:rPr>
        <w:t>Порядок скликання, повноваження, склад, чисельність загальних зборів       (конференції) колективу визначаються С</w:t>
      </w:r>
      <w:r w:rsidR="00BE6EA2" w:rsidRPr="00142F57">
        <w:rPr>
          <w:b w:val="0"/>
          <w:bCs/>
          <w:i w:val="0"/>
          <w:iCs/>
          <w:sz w:val="28"/>
        </w:rPr>
        <w:t>татутом спеціальної школи і К</w:t>
      </w:r>
      <w:r w:rsidRPr="00142F57">
        <w:rPr>
          <w:b w:val="0"/>
          <w:bCs/>
          <w:i w:val="0"/>
          <w:iCs/>
          <w:sz w:val="28"/>
        </w:rPr>
        <w:t xml:space="preserve">олективним договором. </w:t>
      </w:r>
    </w:p>
    <w:p w:rsidR="00B4398D" w:rsidRPr="00142F57" w:rsidRDefault="00BE6EA2" w:rsidP="00B4398D">
      <w:pPr>
        <w:tabs>
          <w:tab w:val="left" w:pos="1080"/>
        </w:tabs>
        <w:ind w:firstLine="567"/>
        <w:jc w:val="both"/>
        <w:rPr>
          <w:b w:val="0"/>
          <w:bCs/>
          <w:i w:val="0"/>
          <w:iCs/>
          <w:sz w:val="28"/>
        </w:rPr>
      </w:pPr>
      <w:r w:rsidRPr="00142F57">
        <w:rPr>
          <w:b w:val="0"/>
          <w:bCs/>
          <w:i w:val="0"/>
          <w:iCs/>
          <w:sz w:val="28"/>
        </w:rPr>
        <w:t xml:space="preserve">8.11. </w:t>
      </w:r>
      <w:r w:rsidR="00B4398D" w:rsidRPr="00142F57">
        <w:rPr>
          <w:b w:val="0"/>
          <w:bCs/>
          <w:i w:val="0"/>
          <w:iCs/>
          <w:sz w:val="28"/>
        </w:rPr>
        <w:t>Загальні збори (конференція) колективу заслуховують звіт директора про здійснення керівництва спеціальною школою, розглядають питання освітньої, методичної, економічної і фінансово-господарсько</w:t>
      </w:r>
      <w:r w:rsidR="00C07A19">
        <w:rPr>
          <w:b w:val="0"/>
          <w:bCs/>
          <w:i w:val="0"/>
          <w:iCs/>
          <w:sz w:val="28"/>
        </w:rPr>
        <w:t>ї діяльності спеціальної школи,</w:t>
      </w:r>
      <w:r w:rsidR="00B4398D" w:rsidRPr="00142F57">
        <w:rPr>
          <w:b w:val="0"/>
          <w:bCs/>
          <w:i w:val="0"/>
          <w:iCs/>
          <w:sz w:val="28"/>
          <w:szCs w:val="28"/>
        </w:rPr>
        <w:t xml:space="preserve"> розглядають інші найважливіші напрями діяльності </w:t>
      </w:r>
      <w:r w:rsidR="00B4398D" w:rsidRPr="00142F57">
        <w:rPr>
          <w:b w:val="0"/>
          <w:bCs/>
          <w:i w:val="0"/>
          <w:iCs/>
          <w:sz w:val="28"/>
        </w:rPr>
        <w:t>спеціальної школи</w:t>
      </w:r>
      <w:r w:rsidR="00B4398D" w:rsidRPr="00142F57">
        <w:rPr>
          <w:b w:val="0"/>
          <w:bCs/>
          <w:i w:val="0"/>
          <w:iCs/>
          <w:sz w:val="28"/>
          <w:szCs w:val="28"/>
        </w:rPr>
        <w:t>, приймають рішення про стимулювання праці директора та інших педагогічних працівників.</w:t>
      </w:r>
    </w:p>
    <w:p w:rsidR="00B4398D" w:rsidRPr="00142F57" w:rsidRDefault="00B4398D" w:rsidP="00B4398D">
      <w:pPr>
        <w:ind w:firstLine="567"/>
        <w:jc w:val="both"/>
        <w:rPr>
          <w:b w:val="0"/>
          <w:i w:val="0"/>
          <w:sz w:val="28"/>
          <w:szCs w:val="28"/>
        </w:rPr>
      </w:pPr>
      <w:r w:rsidRPr="00142F57">
        <w:rPr>
          <w:b w:val="0"/>
          <w:bCs/>
          <w:i w:val="0"/>
          <w:iCs/>
          <w:sz w:val="28"/>
        </w:rPr>
        <w:lastRenderedPageBreak/>
        <w:t>8.</w:t>
      </w:r>
      <w:r w:rsidR="00BE6EA2" w:rsidRPr="00142F57">
        <w:rPr>
          <w:b w:val="0"/>
          <w:bCs/>
          <w:i w:val="0"/>
          <w:iCs/>
          <w:sz w:val="28"/>
        </w:rPr>
        <w:t>12</w:t>
      </w:r>
      <w:r w:rsidRPr="00142F57">
        <w:rPr>
          <w:b w:val="0"/>
          <w:bCs/>
          <w:i w:val="0"/>
          <w:iCs/>
          <w:sz w:val="28"/>
        </w:rPr>
        <w:t xml:space="preserve">. </w:t>
      </w:r>
      <w:r w:rsidRPr="00142F57">
        <w:rPr>
          <w:b w:val="0"/>
          <w:i w:val="0"/>
          <w:sz w:val="28"/>
          <w:szCs w:val="28"/>
        </w:rPr>
        <w:t xml:space="preserve">Загальні збори (конференція) правочинні, якщо в їхній роботі бере участь не менше половини працівників спеціальної школи. Рішення приймається більшістю голосів. </w:t>
      </w:r>
    </w:p>
    <w:p w:rsidR="00B4398D" w:rsidRPr="00142F57" w:rsidRDefault="00BE6EA2" w:rsidP="00B4398D">
      <w:pPr>
        <w:tabs>
          <w:tab w:val="left" w:pos="567"/>
          <w:tab w:val="left" w:pos="709"/>
          <w:tab w:val="left" w:pos="993"/>
        </w:tabs>
        <w:ind w:firstLine="567"/>
        <w:jc w:val="both"/>
        <w:rPr>
          <w:b w:val="0"/>
          <w:bCs/>
          <w:i w:val="0"/>
          <w:iCs/>
          <w:sz w:val="28"/>
          <w:szCs w:val="28"/>
        </w:rPr>
      </w:pPr>
      <w:r w:rsidRPr="00142F57">
        <w:rPr>
          <w:b w:val="0"/>
          <w:bCs/>
          <w:i w:val="0"/>
          <w:iCs/>
          <w:sz w:val="28"/>
          <w:szCs w:val="28"/>
        </w:rPr>
        <w:t>8.13</w:t>
      </w:r>
      <w:r w:rsidR="00C07A19">
        <w:rPr>
          <w:b w:val="0"/>
          <w:bCs/>
          <w:i w:val="0"/>
          <w:iCs/>
          <w:sz w:val="28"/>
          <w:szCs w:val="28"/>
        </w:rPr>
        <w:t>. За рішенням обласної ради</w:t>
      </w:r>
      <w:r w:rsidR="00B4398D" w:rsidRPr="00142F57">
        <w:rPr>
          <w:b w:val="0"/>
          <w:bCs/>
          <w:i w:val="0"/>
          <w:iCs/>
          <w:sz w:val="28"/>
          <w:szCs w:val="28"/>
        </w:rPr>
        <w:t xml:space="preserve"> у спеціальній школі може створюватися наглядова (піклувальна) рада спеціальної школи.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w:t>
      </w:r>
    </w:p>
    <w:p w:rsidR="00B4398D" w:rsidRPr="00142F57" w:rsidRDefault="00BE6EA2" w:rsidP="00B4398D">
      <w:pPr>
        <w:tabs>
          <w:tab w:val="left" w:pos="567"/>
          <w:tab w:val="left" w:pos="709"/>
          <w:tab w:val="left" w:pos="993"/>
        </w:tabs>
        <w:ind w:firstLine="567"/>
        <w:jc w:val="both"/>
        <w:rPr>
          <w:b w:val="0"/>
          <w:bCs/>
          <w:i w:val="0"/>
          <w:iCs/>
          <w:sz w:val="28"/>
          <w:szCs w:val="28"/>
        </w:rPr>
      </w:pPr>
      <w:r w:rsidRPr="00142F57">
        <w:rPr>
          <w:b w:val="0"/>
          <w:bCs/>
          <w:i w:val="0"/>
          <w:iCs/>
          <w:sz w:val="28"/>
          <w:szCs w:val="28"/>
        </w:rPr>
        <w:t>8.14</w:t>
      </w:r>
      <w:r w:rsidR="00B4398D" w:rsidRPr="00142F57">
        <w:rPr>
          <w:b w:val="0"/>
          <w:bCs/>
          <w:i w:val="0"/>
          <w:iCs/>
          <w:sz w:val="28"/>
          <w:szCs w:val="28"/>
        </w:rPr>
        <w:t>. Наглядова (піклувальна) рада спеціальної школи сприяє вирішенню перспективних завдань її розвитку, залученню фінансових ресурсів для забезпечення її діяльності з основних напрямів розвитку і здійсненню контролю за їх використанням, ефективній взаємодії спеціальної школи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B4398D" w:rsidRPr="00142F57" w:rsidRDefault="00BE6EA2" w:rsidP="00B4398D">
      <w:pPr>
        <w:tabs>
          <w:tab w:val="left" w:pos="567"/>
          <w:tab w:val="left" w:pos="709"/>
          <w:tab w:val="left" w:pos="993"/>
        </w:tabs>
        <w:ind w:firstLine="567"/>
        <w:jc w:val="both"/>
        <w:rPr>
          <w:b w:val="0"/>
          <w:bCs/>
          <w:i w:val="0"/>
          <w:iCs/>
          <w:sz w:val="28"/>
          <w:szCs w:val="28"/>
        </w:rPr>
      </w:pPr>
      <w:r w:rsidRPr="00142F57">
        <w:rPr>
          <w:b w:val="0"/>
          <w:bCs/>
          <w:i w:val="0"/>
          <w:iCs/>
          <w:sz w:val="28"/>
          <w:szCs w:val="28"/>
        </w:rPr>
        <w:t>8.15</w:t>
      </w:r>
      <w:r w:rsidR="00B4398D" w:rsidRPr="00142F57">
        <w:rPr>
          <w:b w:val="0"/>
          <w:bCs/>
          <w:i w:val="0"/>
          <w:iCs/>
          <w:sz w:val="28"/>
          <w:szCs w:val="28"/>
        </w:rPr>
        <w:t>. Члени наглядової (піклувальної) ради спеціальної школи мають право брати участь у роботі колегіальних органів спеціальної школи з правом дорадчого голосу.</w:t>
      </w:r>
    </w:p>
    <w:p w:rsidR="00B4398D" w:rsidRPr="00142F57" w:rsidRDefault="00BE6EA2" w:rsidP="00B4398D">
      <w:pPr>
        <w:tabs>
          <w:tab w:val="left" w:pos="567"/>
          <w:tab w:val="left" w:pos="709"/>
          <w:tab w:val="left" w:pos="993"/>
        </w:tabs>
        <w:ind w:firstLine="567"/>
        <w:jc w:val="both"/>
        <w:rPr>
          <w:b w:val="0"/>
          <w:bCs/>
          <w:i w:val="0"/>
          <w:iCs/>
          <w:sz w:val="28"/>
          <w:szCs w:val="28"/>
        </w:rPr>
      </w:pPr>
      <w:r w:rsidRPr="00142F57">
        <w:rPr>
          <w:b w:val="0"/>
          <w:bCs/>
          <w:i w:val="0"/>
          <w:iCs/>
          <w:sz w:val="28"/>
          <w:szCs w:val="28"/>
        </w:rPr>
        <w:t>8.16</w:t>
      </w:r>
      <w:r w:rsidR="00B4398D" w:rsidRPr="00142F57">
        <w:rPr>
          <w:b w:val="0"/>
          <w:bCs/>
          <w:i w:val="0"/>
          <w:iCs/>
          <w:sz w:val="28"/>
          <w:szCs w:val="28"/>
        </w:rPr>
        <w:t>. До складу наглядової (піклувальної) ради спеціальної школи не можуть входити  учні (вихованці) та працівники спеціальної школи.</w:t>
      </w:r>
    </w:p>
    <w:p w:rsidR="00B4398D" w:rsidRPr="00142F57" w:rsidRDefault="00BE6EA2" w:rsidP="00B4398D">
      <w:pPr>
        <w:tabs>
          <w:tab w:val="left" w:pos="567"/>
          <w:tab w:val="left" w:pos="709"/>
          <w:tab w:val="left" w:pos="993"/>
        </w:tabs>
        <w:ind w:firstLine="567"/>
        <w:jc w:val="both"/>
        <w:rPr>
          <w:b w:val="0"/>
          <w:bCs/>
          <w:i w:val="0"/>
          <w:iCs/>
          <w:sz w:val="28"/>
          <w:szCs w:val="28"/>
        </w:rPr>
      </w:pPr>
      <w:r w:rsidRPr="00142F57">
        <w:rPr>
          <w:b w:val="0"/>
          <w:bCs/>
          <w:i w:val="0"/>
          <w:iCs/>
          <w:sz w:val="28"/>
          <w:szCs w:val="28"/>
        </w:rPr>
        <w:t>8.17</w:t>
      </w:r>
      <w:r w:rsidR="00B4398D" w:rsidRPr="00142F57">
        <w:rPr>
          <w:b w:val="0"/>
          <w:bCs/>
          <w:i w:val="0"/>
          <w:iCs/>
          <w:sz w:val="28"/>
          <w:szCs w:val="28"/>
        </w:rPr>
        <w:t>. Наглядова (піклувальна) рада має право:</w:t>
      </w:r>
    </w:p>
    <w:p w:rsidR="00B4398D" w:rsidRPr="00142F57" w:rsidRDefault="00B4398D" w:rsidP="00B4398D">
      <w:pPr>
        <w:numPr>
          <w:ilvl w:val="1"/>
          <w:numId w:val="38"/>
        </w:numPr>
        <w:tabs>
          <w:tab w:val="left" w:pos="567"/>
          <w:tab w:val="left" w:pos="709"/>
          <w:tab w:val="left" w:pos="851"/>
          <w:tab w:val="left" w:pos="993"/>
        </w:tabs>
        <w:suppressAutoHyphens w:val="0"/>
        <w:ind w:left="0" w:firstLine="567"/>
        <w:jc w:val="both"/>
        <w:rPr>
          <w:b w:val="0"/>
          <w:bCs/>
          <w:i w:val="0"/>
          <w:iCs/>
          <w:sz w:val="28"/>
          <w:szCs w:val="28"/>
        </w:rPr>
      </w:pPr>
      <w:r w:rsidRPr="00142F57">
        <w:rPr>
          <w:b w:val="0"/>
          <w:bCs/>
          <w:i w:val="0"/>
          <w:iCs/>
          <w:sz w:val="28"/>
          <w:szCs w:val="28"/>
        </w:rPr>
        <w:t>брати участь у визначенні стратегії розвитку спеціальної школи та контролювати її виконання;</w:t>
      </w:r>
    </w:p>
    <w:p w:rsidR="00B4398D" w:rsidRPr="00142F57" w:rsidRDefault="00B4398D" w:rsidP="00B4398D">
      <w:pPr>
        <w:numPr>
          <w:ilvl w:val="1"/>
          <w:numId w:val="38"/>
        </w:numPr>
        <w:tabs>
          <w:tab w:val="left" w:pos="567"/>
          <w:tab w:val="left" w:pos="709"/>
          <w:tab w:val="left" w:pos="851"/>
          <w:tab w:val="left" w:pos="993"/>
        </w:tabs>
        <w:suppressAutoHyphens w:val="0"/>
        <w:ind w:left="0" w:firstLine="567"/>
        <w:jc w:val="both"/>
        <w:rPr>
          <w:b w:val="0"/>
          <w:bCs/>
          <w:i w:val="0"/>
          <w:iCs/>
          <w:sz w:val="28"/>
          <w:szCs w:val="28"/>
        </w:rPr>
      </w:pPr>
      <w:r w:rsidRPr="00142F57">
        <w:rPr>
          <w:b w:val="0"/>
          <w:bCs/>
          <w:i w:val="0"/>
          <w:iCs/>
          <w:sz w:val="28"/>
          <w:szCs w:val="28"/>
        </w:rPr>
        <w:t>сприяти залученню додаткових джерел фінансування;</w:t>
      </w:r>
    </w:p>
    <w:p w:rsidR="00B4398D" w:rsidRPr="00142F57" w:rsidRDefault="00B4398D" w:rsidP="00B4398D">
      <w:pPr>
        <w:numPr>
          <w:ilvl w:val="1"/>
          <w:numId w:val="38"/>
        </w:numPr>
        <w:tabs>
          <w:tab w:val="left" w:pos="567"/>
          <w:tab w:val="left" w:pos="709"/>
          <w:tab w:val="left" w:pos="851"/>
          <w:tab w:val="left" w:pos="993"/>
        </w:tabs>
        <w:suppressAutoHyphens w:val="0"/>
        <w:ind w:left="0" w:firstLine="567"/>
        <w:jc w:val="both"/>
        <w:rPr>
          <w:b w:val="0"/>
          <w:bCs/>
          <w:i w:val="0"/>
          <w:iCs/>
          <w:sz w:val="28"/>
          <w:szCs w:val="28"/>
        </w:rPr>
      </w:pPr>
      <w:r w:rsidRPr="00142F57">
        <w:rPr>
          <w:b w:val="0"/>
          <w:bCs/>
          <w:i w:val="0"/>
          <w:iCs/>
          <w:sz w:val="28"/>
          <w:szCs w:val="28"/>
        </w:rPr>
        <w:t>аналізувати та оцінювати діяльність спеціальної школи та його директора;</w:t>
      </w:r>
    </w:p>
    <w:p w:rsidR="00B4398D" w:rsidRPr="00142F57" w:rsidRDefault="00B4398D" w:rsidP="00B4398D">
      <w:pPr>
        <w:numPr>
          <w:ilvl w:val="1"/>
          <w:numId w:val="38"/>
        </w:numPr>
        <w:tabs>
          <w:tab w:val="left" w:pos="567"/>
          <w:tab w:val="left" w:pos="709"/>
          <w:tab w:val="left" w:pos="851"/>
          <w:tab w:val="left" w:pos="993"/>
        </w:tabs>
        <w:suppressAutoHyphens w:val="0"/>
        <w:ind w:left="0" w:firstLine="567"/>
        <w:jc w:val="both"/>
        <w:rPr>
          <w:b w:val="0"/>
          <w:bCs/>
          <w:i w:val="0"/>
          <w:iCs/>
          <w:sz w:val="28"/>
          <w:szCs w:val="28"/>
        </w:rPr>
      </w:pPr>
      <w:r w:rsidRPr="00142F57">
        <w:rPr>
          <w:b w:val="0"/>
          <w:bCs/>
          <w:i w:val="0"/>
          <w:iCs/>
          <w:sz w:val="28"/>
          <w:szCs w:val="28"/>
        </w:rPr>
        <w:t>контролювати виконання кошторису та/або бюджету спеціальної школи і вносити відповідні рекомендації та пропозиції, що є обов’язковими для розгляду директором спеціальної школи;</w:t>
      </w:r>
    </w:p>
    <w:p w:rsidR="00B4398D" w:rsidRPr="00142F57" w:rsidRDefault="00B4398D" w:rsidP="00B4398D">
      <w:pPr>
        <w:numPr>
          <w:ilvl w:val="1"/>
          <w:numId w:val="38"/>
        </w:numPr>
        <w:tabs>
          <w:tab w:val="left" w:pos="567"/>
          <w:tab w:val="left" w:pos="709"/>
          <w:tab w:val="left" w:pos="851"/>
          <w:tab w:val="left" w:pos="993"/>
        </w:tabs>
        <w:suppressAutoHyphens w:val="0"/>
        <w:ind w:left="0" w:firstLine="567"/>
        <w:jc w:val="both"/>
        <w:rPr>
          <w:b w:val="0"/>
          <w:bCs/>
          <w:i w:val="0"/>
          <w:iCs/>
          <w:sz w:val="28"/>
          <w:szCs w:val="28"/>
        </w:rPr>
      </w:pPr>
      <w:r w:rsidRPr="00142F57">
        <w:rPr>
          <w:b w:val="0"/>
          <w:bCs/>
          <w:i w:val="0"/>
          <w:iCs/>
          <w:sz w:val="28"/>
          <w:szCs w:val="28"/>
        </w:rPr>
        <w:t>вносити обласній раді подання про заохочення або звільнення директора спеціальної школи з підстав, визначених чинним законодавством України;</w:t>
      </w:r>
    </w:p>
    <w:p w:rsidR="00B4398D" w:rsidRPr="00142F57" w:rsidRDefault="00B4398D" w:rsidP="00B4398D">
      <w:pPr>
        <w:numPr>
          <w:ilvl w:val="1"/>
          <w:numId w:val="38"/>
        </w:numPr>
        <w:tabs>
          <w:tab w:val="left" w:pos="567"/>
          <w:tab w:val="left" w:pos="709"/>
          <w:tab w:val="left" w:pos="851"/>
          <w:tab w:val="left" w:pos="993"/>
        </w:tabs>
        <w:suppressAutoHyphens w:val="0"/>
        <w:ind w:left="0" w:firstLine="567"/>
        <w:jc w:val="both"/>
        <w:rPr>
          <w:b w:val="0"/>
          <w:bCs/>
          <w:i w:val="0"/>
          <w:iCs/>
          <w:sz w:val="28"/>
          <w:szCs w:val="28"/>
        </w:rPr>
      </w:pPr>
      <w:r w:rsidRPr="00142F57">
        <w:rPr>
          <w:b w:val="0"/>
          <w:bCs/>
          <w:i w:val="0"/>
          <w:iCs/>
          <w:sz w:val="28"/>
          <w:szCs w:val="28"/>
        </w:rPr>
        <w:t>здійснювати інші права, визначені спеціальним законом та/або установчими документами спеціальної школи.</w:t>
      </w:r>
    </w:p>
    <w:p w:rsidR="00B4398D" w:rsidRPr="00142F57" w:rsidRDefault="00B4398D" w:rsidP="00B4398D">
      <w:pPr>
        <w:ind w:firstLine="567"/>
        <w:jc w:val="both"/>
        <w:rPr>
          <w:b w:val="0"/>
          <w:bCs/>
          <w:i w:val="0"/>
          <w:iCs/>
          <w:sz w:val="28"/>
          <w:szCs w:val="28"/>
        </w:rPr>
      </w:pPr>
      <w:r w:rsidRPr="00142F57">
        <w:rPr>
          <w:b w:val="0"/>
          <w:bCs/>
          <w:i w:val="0"/>
          <w:iCs/>
          <w:sz w:val="28"/>
          <w:szCs w:val="28"/>
        </w:rPr>
        <w:t>8.1</w:t>
      </w:r>
      <w:r w:rsidR="00BE6EA2" w:rsidRPr="00142F57">
        <w:rPr>
          <w:b w:val="0"/>
          <w:bCs/>
          <w:i w:val="0"/>
          <w:iCs/>
          <w:sz w:val="28"/>
          <w:szCs w:val="28"/>
        </w:rPr>
        <w:t>8</w:t>
      </w:r>
      <w:r w:rsidRPr="00142F57">
        <w:rPr>
          <w:b w:val="0"/>
          <w:bCs/>
          <w:i w:val="0"/>
          <w:iCs/>
          <w:sz w:val="28"/>
          <w:szCs w:val="28"/>
        </w:rPr>
        <w:t>. У спеціальній школі функціонують методичні об`єднання, що охоплюють учасників освітнього процесу та спеціалістів певного професійного спрямування.</w:t>
      </w:r>
    </w:p>
    <w:p w:rsidR="00B4398D" w:rsidRPr="00142F57" w:rsidRDefault="00B4398D" w:rsidP="00B4398D">
      <w:pPr>
        <w:ind w:firstLine="567"/>
        <w:jc w:val="both"/>
        <w:rPr>
          <w:b w:val="0"/>
          <w:bCs/>
          <w:i w:val="0"/>
          <w:iCs/>
          <w:sz w:val="28"/>
          <w:szCs w:val="28"/>
        </w:rPr>
      </w:pPr>
    </w:p>
    <w:p w:rsidR="00B4398D" w:rsidRPr="00142F57" w:rsidRDefault="00B4398D" w:rsidP="00B4398D">
      <w:pPr>
        <w:jc w:val="center"/>
        <w:rPr>
          <w:i w:val="0"/>
          <w:sz w:val="28"/>
          <w:szCs w:val="28"/>
        </w:rPr>
      </w:pPr>
      <w:r w:rsidRPr="00142F57">
        <w:rPr>
          <w:i w:val="0"/>
          <w:sz w:val="28"/>
          <w:szCs w:val="28"/>
        </w:rPr>
        <w:t>РОЗДІЛ ІХ</w:t>
      </w:r>
    </w:p>
    <w:p w:rsidR="00B4398D" w:rsidRPr="00142F57" w:rsidRDefault="00B4398D" w:rsidP="00B4398D">
      <w:pPr>
        <w:ind w:firstLine="708"/>
        <w:jc w:val="center"/>
        <w:rPr>
          <w:i w:val="0"/>
          <w:sz w:val="28"/>
          <w:szCs w:val="28"/>
        </w:rPr>
      </w:pPr>
      <w:r w:rsidRPr="00142F57">
        <w:rPr>
          <w:i w:val="0"/>
          <w:sz w:val="28"/>
          <w:szCs w:val="28"/>
        </w:rPr>
        <w:t>МАЙНО ТА КОШТИ СПЕЦІАЛЬНОЇ ШКОЛИ</w:t>
      </w:r>
    </w:p>
    <w:p w:rsidR="00B4398D" w:rsidRPr="00142F57" w:rsidRDefault="00B4398D" w:rsidP="00B4398D">
      <w:pPr>
        <w:ind w:firstLine="708"/>
        <w:jc w:val="center"/>
        <w:rPr>
          <w:b w:val="0"/>
          <w:i w:val="0"/>
          <w:sz w:val="28"/>
          <w:szCs w:val="28"/>
        </w:rPr>
      </w:pPr>
    </w:p>
    <w:p w:rsidR="00B4398D" w:rsidRPr="00142F57" w:rsidRDefault="00B4398D" w:rsidP="00B4398D">
      <w:pPr>
        <w:ind w:firstLine="567"/>
        <w:jc w:val="both"/>
        <w:rPr>
          <w:b w:val="0"/>
          <w:i w:val="0"/>
          <w:sz w:val="28"/>
          <w:szCs w:val="28"/>
        </w:rPr>
      </w:pPr>
      <w:r w:rsidRPr="00142F57">
        <w:rPr>
          <w:b w:val="0"/>
          <w:i w:val="0"/>
          <w:sz w:val="28"/>
          <w:szCs w:val="28"/>
        </w:rPr>
        <w:t>9.1. Майно спеціальної  школи складають основні фонди (приміщення, обладнання тощо), а також інші цінності, вартість яких відображається в са</w:t>
      </w:r>
      <w:r w:rsidR="00A251D0">
        <w:rPr>
          <w:b w:val="0"/>
          <w:i w:val="0"/>
          <w:sz w:val="28"/>
          <w:szCs w:val="28"/>
        </w:rPr>
        <w:t xml:space="preserve">мостійному балансі спеціальної </w:t>
      </w:r>
      <w:r w:rsidRPr="00142F57">
        <w:rPr>
          <w:b w:val="0"/>
          <w:i w:val="0"/>
          <w:sz w:val="28"/>
          <w:szCs w:val="28"/>
        </w:rPr>
        <w:t>школи.</w:t>
      </w:r>
    </w:p>
    <w:p w:rsidR="00B4398D" w:rsidRPr="00142F57" w:rsidRDefault="00A251D0" w:rsidP="00B4398D">
      <w:pPr>
        <w:ind w:firstLine="567"/>
        <w:jc w:val="both"/>
        <w:rPr>
          <w:b w:val="0"/>
          <w:i w:val="0"/>
          <w:sz w:val="28"/>
          <w:szCs w:val="28"/>
        </w:rPr>
      </w:pPr>
      <w:r>
        <w:rPr>
          <w:b w:val="0"/>
          <w:i w:val="0"/>
          <w:sz w:val="28"/>
          <w:szCs w:val="28"/>
        </w:rPr>
        <w:lastRenderedPageBreak/>
        <w:t xml:space="preserve">9.2. Майно спеціальної </w:t>
      </w:r>
      <w:r w:rsidR="00B4398D" w:rsidRPr="00142F57">
        <w:rPr>
          <w:b w:val="0"/>
          <w:i w:val="0"/>
          <w:sz w:val="28"/>
          <w:szCs w:val="28"/>
        </w:rPr>
        <w:t xml:space="preserve">школи </w:t>
      </w:r>
      <w:r>
        <w:rPr>
          <w:b w:val="0"/>
          <w:i w:val="0"/>
          <w:sz w:val="28"/>
          <w:szCs w:val="28"/>
        </w:rPr>
        <w:t xml:space="preserve">є </w:t>
      </w:r>
      <w:r w:rsidR="00B4398D" w:rsidRPr="00142F57">
        <w:rPr>
          <w:b w:val="0"/>
          <w:i w:val="0"/>
          <w:sz w:val="28"/>
          <w:szCs w:val="28"/>
        </w:rPr>
        <w:t>спільною власністю територіальних громад сіл, селищ, міст області і закріплене за нею на праві оперативного управління.</w:t>
      </w:r>
    </w:p>
    <w:p w:rsidR="00B4398D" w:rsidRPr="00142F57" w:rsidRDefault="00A251D0" w:rsidP="00B4398D">
      <w:pPr>
        <w:ind w:firstLine="567"/>
        <w:jc w:val="both"/>
        <w:rPr>
          <w:b w:val="0"/>
          <w:i w:val="0"/>
          <w:sz w:val="28"/>
          <w:szCs w:val="28"/>
        </w:rPr>
      </w:pPr>
      <w:r>
        <w:rPr>
          <w:b w:val="0"/>
          <w:i w:val="0"/>
          <w:sz w:val="28"/>
          <w:szCs w:val="28"/>
        </w:rPr>
        <w:t xml:space="preserve">9.3. Спеціальна </w:t>
      </w:r>
      <w:r w:rsidR="00B4398D" w:rsidRPr="00142F57">
        <w:rPr>
          <w:b w:val="0"/>
          <w:i w:val="0"/>
          <w:sz w:val="28"/>
          <w:szCs w:val="28"/>
        </w:rPr>
        <w:t>школа на праві оперативного управління користується зазначеним майном відповідно до чинного законодавства України.</w:t>
      </w:r>
    </w:p>
    <w:p w:rsidR="00B4398D" w:rsidRPr="00142F57" w:rsidRDefault="00A251D0" w:rsidP="00B4398D">
      <w:pPr>
        <w:ind w:firstLine="567"/>
        <w:jc w:val="both"/>
        <w:rPr>
          <w:b w:val="0"/>
          <w:i w:val="0"/>
          <w:sz w:val="28"/>
          <w:szCs w:val="28"/>
        </w:rPr>
      </w:pPr>
      <w:r>
        <w:rPr>
          <w:b w:val="0"/>
          <w:i w:val="0"/>
          <w:sz w:val="28"/>
          <w:szCs w:val="28"/>
        </w:rPr>
        <w:t xml:space="preserve">9.4. Спеціальна </w:t>
      </w:r>
      <w:r w:rsidR="00B4398D" w:rsidRPr="00142F57">
        <w:rPr>
          <w:b w:val="0"/>
          <w:i w:val="0"/>
          <w:sz w:val="28"/>
          <w:szCs w:val="28"/>
        </w:rPr>
        <w:t xml:space="preserve">школа з </w:t>
      </w:r>
      <w:r w:rsidR="00353CD7">
        <w:rPr>
          <w:b w:val="0"/>
          <w:i w:val="0"/>
          <w:sz w:val="28"/>
          <w:szCs w:val="28"/>
        </w:rPr>
        <w:t>дозволу обласної ради має право</w:t>
      </w:r>
      <w:r w:rsidR="00B4398D" w:rsidRPr="00142F57">
        <w:rPr>
          <w:b w:val="0"/>
          <w:i w:val="0"/>
          <w:sz w:val="28"/>
          <w:szCs w:val="28"/>
        </w:rPr>
        <w:t xml:space="preserve"> списувати, передавати з балансу на баланс в межах спільної власності майно спеціальної  школи та здавати в оренду вільні площі відповідно до вимог чинного  законодавства України, згідно з  порядками, встановленими обласною радою.</w:t>
      </w:r>
    </w:p>
    <w:p w:rsidR="00B4398D" w:rsidRPr="00142F57" w:rsidRDefault="00B4398D" w:rsidP="00B4398D">
      <w:pPr>
        <w:ind w:firstLine="567"/>
        <w:jc w:val="both"/>
        <w:rPr>
          <w:b w:val="0"/>
          <w:i w:val="0"/>
          <w:sz w:val="28"/>
          <w:szCs w:val="28"/>
        </w:rPr>
      </w:pPr>
      <w:r w:rsidRPr="00142F57">
        <w:rPr>
          <w:b w:val="0"/>
          <w:i w:val="0"/>
          <w:sz w:val="28"/>
          <w:szCs w:val="28"/>
        </w:rPr>
        <w:t>9.5. Джерелами формува</w:t>
      </w:r>
      <w:r w:rsidR="002B633A">
        <w:rPr>
          <w:b w:val="0"/>
          <w:i w:val="0"/>
          <w:sz w:val="28"/>
          <w:szCs w:val="28"/>
        </w:rPr>
        <w:t>ння майна та коштів спеціальної школи</w:t>
      </w:r>
      <w:r w:rsidRPr="00142F57">
        <w:rPr>
          <w:b w:val="0"/>
          <w:i w:val="0"/>
          <w:sz w:val="28"/>
          <w:szCs w:val="28"/>
        </w:rPr>
        <w:t xml:space="preserve"> є: </w:t>
      </w:r>
    </w:p>
    <w:p w:rsidR="00B4398D" w:rsidRPr="00142F57" w:rsidRDefault="002B633A" w:rsidP="00B4398D">
      <w:pPr>
        <w:numPr>
          <w:ilvl w:val="1"/>
          <w:numId w:val="38"/>
        </w:numPr>
        <w:tabs>
          <w:tab w:val="left" w:pos="851"/>
        </w:tabs>
        <w:suppressAutoHyphens w:val="0"/>
        <w:ind w:left="0" w:firstLine="567"/>
        <w:jc w:val="both"/>
        <w:rPr>
          <w:b w:val="0"/>
          <w:i w:val="0"/>
          <w:sz w:val="28"/>
          <w:szCs w:val="28"/>
        </w:rPr>
      </w:pPr>
      <w:r>
        <w:rPr>
          <w:b w:val="0"/>
          <w:i w:val="0"/>
          <w:sz w:val="28"/>
          <w:szCs w:val="28"/>
        </w:rPr>
        <w:t>кошти</w:t>
      </w:r>
      <w:r w:rsidR="00B4398D" w:rsidRPr="00142F57">
        <w:rPr>
          <w:b w:val="0"/>
          <w:i w:val="0"/>
          <w:sz w:val="28"/>
          <w:szCs w:val="28"/>
        </w:rPr>
        <w:t xml:space="preserve"> обласного бюджету, освітньої та інших субвенцій, додаткових дотацій з державного бюджету;</w:t>
      </w:r>
    </w:p>
    <w:p w:rsidR="00B4398D" w:rsidRPr="00142F57" w:rsidRDefault="00B4398D" w:rsidP="00B4398D">
      <w:pPr>
        <w:numPr>
          <w:ilvl w:val="1"/>
          <w:numId w:val="38"/>
        </w:numPr>
        <w:tabs>
          <w:tab w:val="left" w:pos="851"/>
        </w:tabs>
        <w:suppressAutoHyphens w:val="0"/>
        <w:ind w:left="0" w:firstLine="567"/>
        <w:jc w:val="both"/>
        <w:rPr>
          <w:b w:val="0"/>
          <w:i w:val="0"/>
          <w:sz w:val="28"/>
          <w:szCs w:val="28"/>
        </w:rPr>
      </w:pPr>
      <w:r w:rsidRPr="00142F57">
        <w:rPr>
          <w:b w:val="0"/>
          <w:i w:val="0"/>
          <w:sz w:val="28"/>
          <w:szCs w:val="28"/>
        </w:rPr>
        <w:t>надходження, які надійшли як плата за послуги, що надаються с</w:t>
      </w:r>
      <w:r w:rsidR="002B633A">
        <w:rPr>
          <w:b w:val="0"/>
          <w:i w:val="0"/>
          <w:sz w:val="28"/>
          <w:szCs w:val="28"/>
        </w:rPr>
        <w:t xml:space="preserve">пеціальною </w:t>
      </w:r>
      <w:r w:rsidRPr="00142F57">
        <w:rPr>
          <w:b w:val="0"/>
          <w:i w:val="0"/>
          <w:sz w:val="28"/>
          <w:szCs w:val="28"/>
        </w:rPr>
        <w:t>школою на договірній основі в порядку, встановленому чинним законодавством України;</w:t>
      </w:r>
    </w:p>
    <w:p w:rsidR="00B4398D" w:rsidRPr="00142F57" w:rsidRDefault="00B4398D" w:rsidP="00B4398D">
      <w:pPr>
        <w:numPr>
          <w:ilvl w:val="1"/>
          <w:numId w:val="38"/>
        </w:numPr>
        <w:tabs>
          <w:tab w:val="left" w:pos="851"/>
        </w:tabs>
        <w:suppressAutoHyphens w:val="0"/>
        <w:ind w:left="0" w:firstLine="567"/>
        <w:jc w:val="both"/>
        <w:rPr>
          <w:b w:val="0"/>
          <w:i w:val="0"/>
          <w:sz w:val="28"/>
          <w:szCs w:val="28"/>
        </w:rPr>
      </w:pPr>
      <w:r w:rsidRPr="00142F57">
        <w:rPr>
          <w:b w:val="0"/>
          <w:i w:val="0"/>
          <w:sz w:val="28"/>
          <w:szCs w:val="28"/>
        </w:rPr>
        <w:t>добровільні грошові внески й пожертвування підприємств, установ, організацій, окремих громадян, батьків, іноземних юридичних та фізичних осіб;</w:t>
      </w:r>
    </w:p>
    <w:p w:rsidR="00B4398D" w:rsidRPr="00142F57" w:rsidRDefault="00B4398D" w:rsidP="00B4398D">
      <w:pPr>
        <w:numPr>
          <w:ilvl w:val="1"/>
          <w:numId w:val="38"/>
        </w:numPr>
        <w:tabs>
          <w:tab w:val="left" w:pos="851"/>
        </w:tabs>
        <w:suppressAutoHyphens w:val="0"/>
        <w:ind w:left="0" w:firstLine="567"/>
        <w:jc w:val="both"/>
        <w:rPr>
          <w:b w:val="0"/>
          <w:i w:val="0"/>
          <w:sz w:val="28"/>
          <w:szCs w:val="28"/>
        </w:rPr>
      </w:pPr>
      <w:r w:rsidRPr="00142F57">
        <w:rPr>
          <w:b w:val="0"/>
          <w:i w:val="0"/>
          <w:sz w:val="28"/>
          <w:szCs w:val="28"/>
        </w:rPr>
        <w:t>інші джерела, не заборонені чинним законодавством України.</w:t>
      </w:r>
    </w:p>
    <w:p w:rsidR="00B4398D" w:rsidRPr="00142F57" w:rsidRDefault="00B4398D" w:rsidP="00B4398D">
      <w:pPr>
        <w:ind w:firstLine="567"/>
        <w:jc w:val="both"/>
        <w:rPr>
          <w:b w:val="0"/>
          <w:i w:val="0"/>
          <w:sz w:val="28"/>
          <w:szCs w:val="28"/>
        </w:rPr>
      </w:pPr>
      <w:r w:rsidRPr="00142F57">
        <w:rPr>
          <w:b w:val="0"/>
          <w:i w:val="0"/>
          <w:sz w:val="28"/>
          <w:szCs w:val="28"/>
        </w:rPr>
        <w:t>9.6. Спеці</w:t>
      </w:r>
      <w:r w:rsidR="00DB3A42">
        <w:rPr>
          <w:b w:val="0"/>
          <w:i w:val="0"/>
          <w:sz w:val="28"/>
          <w:szCs w:val="28"/>
        </w:rPr>
        <w:t xml:space="preserve">альна школа </w:t>
      </w:r>
      <w:r w:rsidR="002B633A">
        <w:rPr>
          <w:b w:val="0"/>
          <w:i w:val="0"/>
          <w:sz w:val="28"/>
          <w:szCs w:val="28"/>
        </w:rPr>
        <w:t>може забезпечу</w:t>
      </w:r>
      <w:r w:rsidR="00781391">
        <w:rPr>
          <w:b w:val="0"/>
          <w:i w:val="0"/>
          <w:sz w:val="28"/>
          <w:szCs w:val="28"/>
        </w:rPr>
        <w:t>ватись</w:t>
      </w:r>
      <w:r w:rsidRPr="00142F57">
        <w:rPr>
          <w:b w:val="0"/>
          <w:i w:val="0"/>
          <w:sz w:val="28"/>
          <w:szCs w:val="28"/>
        </w:rPr>
        <w:t xml:space="preserve"> автотранспортом для перевезення учнів (вихованців) та для здійснення господарських потреб.</w:t>
      </w:r>
    </w:p>
    <w:p w:rsidR="00B4398D" w:rsidRPr="00142F57" w:rsidRDefault="00B4398D" w:rsidP="00B4398D">
      <w:pPr>
        <w:ind w:firstLine="567"/>
        <w:jc w:val="both"/>
        <w:rPr>
          <w:b w:val="0"/>
          <w:bCs/>
          <w:i w:val="0"/>
          <w:sz w:val="28"/>
          <w:szCs w:val="28"/>
        </w:rPr>
      </w:pPr>
      <w:r w:rsidRPr="00142F57">
        <w:rPr>
          <w:b w:val="0"/>
          <w:bCs/>
          <w:i w:val="0"/>
          <w:sz w:val="28"/>
          <w:szCs w:val="28"/>
        </w:rPr>
        <w:t xml:space="preserve">9.7. </w:t>
      </w:r>
      <w:r w:rsidR="00A251D0">
        <w:rPr>
          <w:b w:val="0"/>
          <w:i w:val="0"/>
          <w:sz w:val="28"/>
          <w:szCs w:val="28"/>
        </w:rPr>
        <w:t xml:space="preserve">Спеціальна </w:t>
      </w:r>
      <w:r w:rsidRPr="00142F57">
        <w:rPr>
          <w:b w:val="0"/>
          <w:i w:val="0"/>
          <w:sz w:val="28"/>
          <w:szCs w:val="28"/>
        </w:rPr>
        <w:t xml:space="preserve">школа </w:t>
      </w:r>
      <w:r w:rsidRPr="00142F57">
        <w:rPr>
          <w:b w:val="0"/>
          <w:bCs/>
          <w:i w:val="0"/>
          <w:sz w:val="28"/>
          <w:szCs w:val="28"/>
        </w:rPr>
        <w:t>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B4398D" w:rsidRPr="00142F57" w:rsidRDefault="00B4398D" w:rsidP="00B4398D">
      <w:pPr>
        <w:ind w:firstLine="567"/>
        <w:jc w:val="both"/>
        <w:rPr>
          <w:b w:val="0"/>
          <w:i w:val="0"/>
          <w:sz w:val="28"/>
          <w:szCs w:val="28"/>
        </w:rPr>
      </w:pPr>
      <w:r w:rsidRPr="00142F57">
        <w:rPr>
          <w:b w:val="0"/>
          <w:i w:val="0"/>
          <w:sz w:val="28"/>
          <w:szCs w:val="28"/>
        </w:rPr>
        <w:t>9.8. Ф</w:t>
      </w:r>
      <w:r w:rsidR="00A251D0">
        <w:rPr>
          <w:b w:val="0"/>
          <w:i w:val="0"/>
          <w:sz w:val="28"/>
          <w:szCs w:val="28"/>
        </w:rPr>
        <w:t xml:space="preserve">інансування спеціальної школи </w:t>
      </w:r>
      <w:r w:rsidRPr="00142F57">
        <w:rPr>
          <w:b w:val="0"/>
          <w:i w:val="0"/>
          <w:sz w:val="28"/>
          <w:szCs w:val="28"/>
        </w:rPr>
        <w:t xml:space="preserve">здійснюється </w:t>
      </w:r>
      <w:r w:rsidR="00A251D0">
        <w:rPr>
          <w:b w:val="0"/>
          <w:i w:val="0"/>
          <w:sz w:val="28"/>
          <w:szCs w:val="28"/>
        </w:rPr>
        <w:t xml:space="preserve">з обласного бюджету, освітньої </w:t>
      </w:r>
      <w:r w:rsidRPr="00142F57">
        <w:rPr>
          <w:b w:val="0"/>
          <w:i w:val="0"/>
          <w:sz w:val="28"/>
          <w:szCs w:val="28"/>
        </w:rPr>
        <w:t>та інших субвенцій, додаткових дотацій з державного бюджету.</w:t>
      </w:r>
    </w:p>
    <w:p w:rsidR="00B4398D" w:rsidRPr="00142F57" w:rsidRDefault="00B4398D" w:rsidP="00B4398D">
      <w:pPr>
        <w:tabs>
          <w:tab w:val="left" w:pos="993"/>
        </w:tabs>
        <w:ind w:firstLine="567"/>
        <w:jc w:val="both"/>
        <w:rPr>
          <w:b w:val="0"/>
          <w:i w:val="0"/>
          <w:sz w:val="28"/>
          <w:szCs w:val="28"/>
        </w:rPr>
      </w:pPr>
      <w:r w:rsidRPr="00142F57">
        <w:rPr>
          <w:b w:val="0"/>
          <w:i w:val="0"/>
          <w:sz w:val="28"/>
          <w:szCs w:val="28"/>
        </w:rPr>
        <w:t>9.9. Основним плановим документом, який надає повноваження спеціальній школі щодо отримання доходів і здійснення видатків, визначає обсяг і спрямування коштів для виконання спеціальною школою своїх функцій та досягнення цілей, визначених на рік відповідно до бюджетних призначень</w:t>
      </w:r>
      <w:r w:rsidR="00273816">
        <w:rPr>
          <w:b w:val="0"/>
          <w:i w:val="0"/>
          <w:sz w:val="28"/>
          <w:szCs w:val="28"/>
        </w:rPr>
        <w:t>,</w:t>
      </w:r>
      <w:r w:rsidRPr="00142F57">
        <w:rPr>
          <w:b w:val="0"/>
          <w:i w:val="0"/>
          <w:sz w:val="28"/>
          <w:szCs w:val="28"/>
        </w:rPr>
        <w:t xml:space="preserve"> є кошторис спеціальної школи.</w:t>
      </w:r>
    </w:p>
    <w:p w:rsidR="00B4398D" w:rsidRPr="00142F57" w:rsidRDefault="00B4398D" w:rsidP="00B4398D">
      <w:pPr>
        <w:ind w:firstLine="567"/>
        <w:jc w:val="both"/>
        <w:rPr>
          <w:b w:val="0"/>
          <w:i w:val="0"/>
          <w:sz w:val="28"/>
          <w:szCs w:val="28"/>
        </w:rPr>
      </w:pPr>
      <w:r w:rsidRPr="00142F57">
        <w:rPr>
          <w:b w:val="0"/>
          <w:i w:val="0"/>
          <w:sz w:val="28"/>
          <w:szCs w:val="28"/>
        </w:rPr>
        <w:t>9.10. Порядок складання, розгляду, затвердження та основні вимоги до виконання кошторису визначені чинним законодавством України.</w:t>
      </w:r>
    </w:p>
    <w:p w:rsidR="00B4398D" w:rsidRPr="00142F57" w:rsidRDefault="00B4398D" w:rsidP="00B4398D">
      <w:pPr>
        <w:pStyle w:val="Style2"/>
        <w:widowControl/>
        <w:tabs>
          <w:tab w:val="left" w:pos="1123"/>
          <w:tab w:val="left" w:pos="1418"/>
        </w:tabs>
        <w:spacing w:line="240" w:lineRule="auto"/>
        <w:rPr>
          <w:rStyle w:val="FontStyle12"/>
          <w:sz w:val="28"/>
          <w:szCs w:val="28"/>
          <w:lang w:val="uk-UA" w:eastAsia="uk-UA"/>
        </w:rPr>
      </w:pPr>
      <w:r w:rsidRPr="00142F57">
        <w:rPr>
          <w:bCs/>
          <w:iCs/>
          <w:sz w:val="28"/>
          <w:szCs w:val="28"/>
          <w:lang w:val="uk-UA"/>
        </w:rPr>
        <w:t>9.11.</w:t>
      </w:r>
      <w:r w:rsidRPr="00142F57">
        <w:rPr>
          <w:sz w:val="28"/>
          <w:szCs w:val="28"/>
          <w:lang w:val="uk-UA"/>
        </w:rPr>
        <w:t xml:space="preserve"> </w:t>
      </w:r>
      <w:r w:rsidRPr="00142F57">
        <w:rPr>
          <w:rStyle w:val="FontStyle12"/>
          <w:sz w:val="28"/>
          <w:szCs w:val="28"/>
          <w:lang w:val="uk-UA" w:eastAsia="uk-UA"/>
        </w:rPr>
        <w:t>Доходи (прибутки) спеціальної школи використовуються виключно для фінансування видатків на її утримання, реалізації завдань та функцій, визначених цим Статутом.</w:t>
      </w:r>
    </w:p>
    <w:p w:rsidR="00B4398D" w:rsidRPr="00142F57" w:rsidRDefault="00B4398D" w:rsidP="00B4398D">
      <w:pPr>
        <w:pStyle w:val="Style2"/>
        <w:widowControl/>
        <w:tabs>
          <w:tab w:val="left" w:pos="1123"/>
          <w:tab w:val="left" w:pos="1418"/>
        </w:tabs>
        <w:spacing w:line="240" w:lineRule="auto"/>
        <w:ind w:firstLine="567"/>
        <w:rPr>
          <w:sz w:val="28"/>
          <w:szCs w:val="28"/>
          <w:lang w:val="uk-UA" w:eastAsia="uk-UA"/>
        </w:rPr>
      </w:pPr>
      <w:r w:rsidRPr="00142F57">
        <w:rPr>
          <w:sz w:val="28"/>
          <w:szCs w:val="28"/>
          <w:lang w:val="uk-UA"/>
        </w:rPr>
        <w:t>Спеціальній школі забороняється здійснювати розподіл отриманих доходів або їх частин серед засновників, працівників (крім оплати праці, нарахування єдиного соціального внеску) та інших пов’язаних з ними осіб.</w:t>
      </w:r>
    </w:p>
    <w:p w:rsidR="00B4398D" w:rsidRPr="00142F57" w:rsidRDefault="00B4398D" w:rsidP="00B4398D">
      <w:pPr>
        <w:ind w:firstLine="567"/>
        <w:jc w:val="both"/>
        <w:rPr>
          <w:b w:val="0"/>
          <w:bCs/>
          <w:i w:val="0"/>
          <w:sz w:val="28"/>
          <w:szCs w:val="28"/>
        </w:rPr>
      </w:pPr>
      <w:r w:rsidRPr="00142F57">
        <w:rPr>
          <w:b w:val="0"/>
          <w:bCs/>
          <w:i w:val="0"/>
          <w:sz w:val="28"/>
          <w:szCs w:val="28"/>
        </w:rPr>
        <w:t>9.12. Спеціальна школа забезпечує своєчасну виплату заробітної плати, сплату податків та інших відрахувань згідно з чинним законодавством України.</w:t>
      </w:r>
    </w:p>
    <w:p w:rsidR="00B4398D" w:rsidRDefault="00B4398D" w:rsidP="00B4398D">
      <w:pPr>
        <w:ind w:firstLine="567"/>
        <w:jc w:val="both"/>
        <w:rPr>
          <w:b w:val="0"/>
          <w:bCs/>
          <w:i w:val="0"/>
          <w:sz w:val="28"/>
          <w:szCs w:val="28"/>
        </w:rPr>
      </w:pPr>
    </w:p>
    <w:p w:rsidR="00777FCC" w:rsidRDefault="00777FCC" w:rsidP="00B4398D">
      <w:pPr>
        <w:ind w:firstLine="567"/>
        <w:jc w:val="both"/>
        <w:rPr>
          <w:b w:val="0"/>
          <w:bCs/>
          <w:i w:val="0"/>
          <w:sz w:val="28"/>
          <w:szCs w:val="28"/>
        </w:rPr>
      </w:pPr>
    </w:p>
    <w:p w:rsidR="00777FCC" w:rsidRDefault="00777FCC" w:rsidP="00B4398D">
      <w:pPr>
        <w:ind w:firstLine="567"/>
        <w:jc w:val="both"/>
        <w:rPr>
          <w:b w:val="0"/>
          <w:bCs/>
          <w:i w:val="0"/>
          <w:sz w:val="28"/>
          <w:szCs w:val="28"/>
        </w:rPr>
      </w:pPr>
    </w:p>
    <w:p w:rsidR="00777FCC" w:rsidRDefault="00777FCC" w:rsidP="00B4398D">
      <w:pPr>
        <w:ind w:firstLine="567"/>
        <w:jc w:val="both"/>
        <w:rPr>
          <w:b w:val="0"/>
          <w:bCs/>
          <w:i w:val="0"/>
          <w:sz w:val="28"/>
          <w:szCs w:val="28"/>
        </w:rPr>
      </w:pPr>
    </w:p>
    <w:p w:rsidR="00777FCC" w:rsidRPr="00142F57" w:rsidRDefault="00777FCC" w:rsidP="00B4398D">
      <w:pPr>
        <w:ind w:firstLine="567"/>
        <w:jc w:val="both"/>
        <w:rPr>
          <w:b w:val="0"/>
          <w:bCs/>
          <w:i w:val="0"/>
          <w:sz w:val="28"/>
          <w:szCs w:val="28"/>
        </w:rPr>
      </w:pPr>
    </w:p>
    <w:p w:rsidR="00B4398D" w:rsidRPr="00142F57" w:rsidRDefault="00B4398D" w:rsidP="00B4398D">
      <w:pPr>
        <w:tabs>
          <w:tab w:val="center" w:pos="4818"/>
          <w:tab w:val="left" w:pos="6108"/>
        </w:tabs>
        <w:rPr>
          <w:i w:val="0"/>
          <w:sz w:val="28"/>
          <w:szCs w:val="28"/>
        </w:rPr>
      </w:pPr>
      <w:r w:rsidRPr="00142F57">
        <w:rPr>
          <w:b w:val="0"/>
          <w:i w:val="0"/>
          <w:sz w:val="28"/>
          <w:szCs w:val="28"/>
        </w:rPr>
        <w:lastRenderedPageBreak/>
        <w:tab/>
      </w:r>
      <w:r w:rsidRPr="00142F57">
        <w:rPr>
          <w:i w:val="0"/>
          <w:sz w:val="28"/>
          <w:szCs w:val="28"/>
        </w:rPr>
        <w:t xml:space="preserve">РОЗДІЛ Х </w:t>
      </w:r>
    </w:p>
    <w:p w:rsidR="00B4398D" w:rsidRPr="00142F57" w:rsidRDefault="00B4398D" w:rsidP="00B4398D">
      <w:pPr>
        <w:tabs>
          <w:tab w:val="center" w:pos="4818"/>
          <w:tab w:val="left" w:pos="6108"/>
        </w:tabs>
        <w:rPr>
          <w:i w:val="0"/>
          <w:sz w:val="28"/>
          <w:szCs w:val="28"/>
        </w:rPr>
      </w:pPr>
      <w:r w:rsidRPr="00142F57">
        <w:rPr>
          <w:i w:val="0"/>
          <w:sz w:val="28"/>
          <w:szCs w:val="28"/>
        </w:rPr>
        <w:t>ФІНАНСОВО-ГОСПОДАРСЬКА ДІЯЛЬНІСТЬ СПЕЦІАЛЬНОЇ ШКОЛИ</w:t>
      </w:r>
    </w:p>
    <w:p w:rsidR="00B4398D" w:rsidRPr="00142F57" w:rsidRDefault="00B4398D" w:rsidP="00B4398D">
      <w:pPr>
        <w:tabs>
          <w:tab w:val="center" w:pos="4818"/>
          <w:tab w:val="left" w:pos="6108"/>
        </w:tabs>
        <w:rPr>
          <w:b w:val="0"/>
          <w:i w:val="0"/>
          <w:sz w:val="28"/>
          <w:szCs w:val="28"/>
        </w:rPr>
      </w:pPr>
    </w:p>
    <w:p w:rsidR="00B4398D" w:rsidRPr="00142F57" w:rsidRDefault="00B4398D" w:rsidP="00B4398D">
      <w:pPr>
        <w:pStyle w:val="af2"/>
        <w:tabs>
          <w:tab w:val="left" w:pos="1134"/>
        </w:tabs>
        <w:spacing w:after="0"/>
        <w:ind w:left="0" w:firstLine="567"/>
        <w:jc w:val="both"/>
        <w:rPr>
          <w:b w:val="0"/>
          <w:i w:val="0"/>
          <w:sz w:val="28"/>
          <w:szCs w:val="28"/>
        </w:rPr>
      </w:pPr>
      <w:r w:rsidRPr="00142F57">
        <w:rPr>
          <w:b w:val="0"/>
          <w:i w:val="0"/>
          <w:sz w:val="28"/>
          <w:szCs w:val="28"/>
        </w:rPr>
        <w:t>10.1. Спеціальна школа є самостійною при виконанні фінансово-господарської діяльності.</w:t>
      </w:r>
    </w:p>
    <w:p w:rsidR="00B4398D" w:rsidRPr="00142F57" w:rsidRDefault="00B4398D" w:rsidP="00B4398D">
      <w:pPr>
        <w:pStyle w:val="af2"/>
        <w:tabs>
          <w:tab w:val="left" w:pos="1134"/>
        </w:tabs>
        <w:spacing w:after="0"/>
        <w:ind w:left="0" w:firstLine="567"/>
        <w:jc w:val="both"/>
        <w:rPr>
          <w:b w:val="0"/>
          <w:i w:val="0"/>
          <w:sz w:val="28"/>
          <w:szCs w:val="28"/>
        </w:rPr>
      </w:pPr>
      <w:r w:rsidRPr="00142F57">
        <w:rPr>
          <w:b w:val="0"/>
          <w:i w:val="0"/>
          <w:sz w:val="28"/>
          <w:szCs w:val="28"/>
        </w:rPr>
        <w:t>10.2. Спеціальна школа у своїй діяльності визначає перспективи розвитку, керуючись потребою населення в освітніх послугах, планами Департаменту науки і освіти.</w:t>
      </w:r>
    </w:p>
    <w:p w:rsidR="00B4398D" w:rsidRPr="00142F57" w:rsidRDefault="00B4398D" w:rsidP="00B4398D">
      <w:pPr>
        <w:pStyle w:val="af2"/>
        <w:tabs>
          <w:tab w:val="left" w:pos="1134"/>
        </w:tabs>
        <w:spacing w:after="0"/>
        <w:ind w:left="0" w:firstLine="567"/>
        <w:jc w:val="both"/>
        <w:rPr>
          <w:b w:val="0"/>
          <w:i w:val="0"/>
          <w:sz w:val="28"/>
          <w:szCs w:val="28"/>
        </w:rPr>
      </w:pPr>
      <w:r w:rsidRPr="00142F57">
        <w:rPr>
          <w:b w:val="0"/>
          <w:i w:val="0"/>
          <w:sz w:val="28"/>
          <w:szCs w:val="28"/>
        </w:rPr>
        <w:t>10.3. Фінансово-господарська діяльність спеціальної школи здійснюється на підставі перспективних і поточних планів, які затверджуються директором спеціальної школи за погодженням з Департаментом науки і освіти.</w:t>
      </w:r>
    </w:p>
    <w:p w:rsidR="00B4398D" w:rsidRPr="00142F57" w:rsidRDefault="00B4398D" w:rsidP="00B4398D">
      <w:pPr>
        <w:pStyle w:val="af2"/>
        <w:tabs>
          <w:tab w:val="left" w:pos="1134"/>
        </w:tabs>
        <w:spacing w:after="0"/>
        <w:ind w:left="0" w:firstLine="567"/>
        <w:jc w:val="both"/>
        <w:rPr>
          <w:b w:val="0"/>
          <w:i w:val="0"/>
          <w:sz w:val="28"/>
          <w:szCs w:val="28"/>
        </w:rPr>
      </w:pPr>
      <w:r w:rsidRPr="00142F57">
        <w:rPr>
          <w:b w:val="0"/>
          <w:i w:val="0"/>
          <w:sz w:val="28"/>
          <w:szCs w:val="28"/>
        </w:rPr>
        <w:t>10.4. Відносини спеціальної школи з іншими підприємствами, установами, організаціями у всіх сферах господарської діяльності здійснюються на основі договорів.</w:t>
      </w:r>
    </w:p>
    <w:p w:rsidR="00B4398D" w:rsidRPr="00142F57" w:rsidRDefault="00B4398D" w:rsidP="00B4398D">
      <w:pPr>
        <w:pStyle w:val="af2"/>
        <w:tabs>
          <w:tab w:val="left" w:pos="1134"/>
        </w:tabs>
        <w:spacing w:after="0"/>
        <w:ind w:left="0" w:firstLine="567"/>
        <w:jc w:val="both"/>
        <w:rPr>
          <w:b w:val="0"/>
          <w:i w:val="0"/>
          <w:sz w:val="28"/>
          <w:szCs w:val="28"/>
        </w:rPr>
      </w:pPr>
      <w:r w:rsidRPr="00142F57">
        <w:rPr>
          <w:b w:val="0"/>
          <w:i w:val="0"/>
          <w:sz w:val="28"/>
          <w:szCs w:val="28"/>
        </w:rPr>
        <w:t>10.5. Для вирішення покладених завдань спеціальна школа має право:</w:t>
      </w:r>
    </w:p>
    <w:p w:rsidR="00B4398D" w:rsidRPr="00142F57" w:rsidRDefault="00B4398D" w:rsidP="00B4398D">
      <w:pPr>
        <w:pStyle w:val="af2"/>
        <w:numPr>
          <w:ilvl w:val="0"/>
          <w:numId w:val="39"/>
        </w:numPr>
        <w:tabs>
          <w:tab w:val="left" w:pos="851"/>
        </w:tabs>
        <w:spacing w:after="0"/>
        <w:ind w:left="0" w:firstLine="567"/>
        <w:jc w:val="both"/>
        <w:rPr>
          <w:b w:val="0"/>
          <w:i w:val="0"/>
          <w:sz w:val="28"/>
          <w:szCs w:val="28"/>
        </w:rPr>
      </w:pPr>
      <w:r w:rsidRPr="00142F57">
        <w:rPr>
          <w:b w:val="0"/>
          <w:i w:val="0"/>
          <w:sz w:val="28"/>
          <w:szCs w:val="28"/>
        </w:rPr>
        <w:t>укладати від свого імені цивільно-правові договори, виступати позивачем і бути відповідачем у суді;</w:t>
      </w:r>
    </w:p>
    <w:p w:rsidR="00B4398D" w:rsidRPr="00142F57" w:rsidRDefault="00B4398D" w:rsidP="00B4398D">
      <w:pPr>
        <w:pStyle w:val="af2"/>
        <w:numPr>
          <w:ilvl w:val="0"/>
          <w:numId w:val="39"/>
        </w:numPr>
        <w:tabs>
          <w:tab w:val="left" w:pos="851"/>
        </w:tabs>
        <w:spacing w:after="0"/>
        <w:ind w:left="0" w:firstLine="567"/>
        <w:jc w:val="both"/>
        <w:rPr>
          <w:b w:val="0"/>
          <w:i w:val="0"/>
          <w:sz w:val="28"/>
          <w:szCs w:val="28"/>
        </w:rPr>
      </w:pPr>
      <w:r w:rsidRPr="00142F57">
        <w:rPr>
          <w:b w:val="0"/>
          <w:i w:val="0"/>
          <w:sz w:val="28"/>
          <w:szCs w:val="28"/>
        </w:rPr>
        <w:t>здійснювати інші права, що не суперечать чинному законодавству України.</w:t>
      </w:r>
    </w:p>
    <w:p w:rsidR="00B4398D" w:rsidRPr="00142F57" w:rsidRDefault="00B4398D" w:rsidP="00B4398D">
      <w:pPr>
        <w:tabs>
          <w:tab w:val="left" w:pos="1134"/>
        </w:tabs>
        <w:ind w:firstLine="567"/>
        <w:jc w:val="both"/>
        <w:rPr>
          <w:b w:val="0"/>
          <w:i w:val="0"/>
          <w:iCs/>
          <w:sz w:val="28"/>
          <w:szCs w:val="28"/>
        </w:rPr>
      </w:pPr>
      <w:r w:rsidRPr="00142F57">
        <w:rPr>
          <w:b w:val="0"/>
          <w:i w:val="0"/>
          <w:sz w:val="28"/>
          <w:szCs w:val="28"/>
        </w:rPr>
        <w:t>10.6. Штатний розпис спеціальної школи складається відповідно до типових штатних нормативів, затверджених Міністерством освіти і науки України, в межах визначеного фонду оплати праці та затверджується згідно з чинним законодавством України</w:t>
      </w:r>
      <w:r w:rsidRPr="00142F57">
        <w:rPr>
          <w:b w:val="0"/>
          <w:i w:val="0"/>
          <w:iCs/>
          <w:sz w:val="28"/>
          <w:szCs w:val="28"/>
        </w:rPr>
        <w:t xml:space="preserve">. </w:t>
      </w:r>
    </w:p>
    <w:p w:rsidR="00B4398D" w:rsidRPr="00142F57" w:rsidRDefault="00B4398D" w:rsidP="00B4398D">
      <w:pPr>
        <w:tabs>
          <w:tab w:val="left" w:pos="1134"/>
        </w:tabs>
        <w:ind w:firstLine="567"/>
        <w:jc w:val="both"/>
        <w:rPr>
          <w:b w:val="0"/>
          <w:i w:val="0"/>
          <w:sz w:val="28"/>
          <w:szCs w:val="28"/>
        </w:rPr>
      </w:pPr>
      <w:r w:rsidRPr="00142F57">
        <w:rPr>
          <w:b w:val="0"/>
          <w:i w:val="0"/>
          <w:iCs/>
          <w:sz w:val="28"/>
          <w:szCs w:val="28"/>
        </w:rPr>
        <w:t xml:space="preserve">10.7. Кошторис і план асигнувань спеціальної школи складаються і затверджуються відповідно до чинного законодавства України. </w:t>
      </w:r>
    </w:p>
    <w:p w:rsidR="00B4398D" w:rsidRPr="00142F57" w:rsidRDefault="00B4398D" w:rsidP="00B4398D">
      <w:pPr>
        <w:tabs>
          <w:tab w:val="left" w:pos="1134"/>
        </w:tabs>
        <w:ind w:firstLine="567"/>
        <w:jc w:val="both"/>
        <w:rPr>
          <w:b w:val="0"/>
          <w:bCs/>
          <w:i w:val="0"/>
          <w:iCs/>
          <w:sz w:val="28"/>
          <w:szCs w:val="28"/>
        </w:rPr>
      </w:pPr>
      <w:r w:rsidRPr="00142F57">
        <w:rPr>
          <w:b w:val="0"/>
          <w:i w:val="0"/>
          <w:sz w:val="28"/>
          <w:szCs w:val="28"/>
        </w:rPr>
        <w:t>10.8. Н</w:t>
      </w:r>
      <w:r w:rsidRPr="00142F57">
        <w:rPr>
          <w:b w:val="0"/>
          <w:bCs/>
          <w:i w:val="0"/>
          <w:iCs/>
          <w:sz w:val="28"/>
          <w:szCs w:val="28"/>
        </w:rPr>
        <w:t xml:space="preserve">адходження, які надійшли до </w:t>
      </w:r>
      <w:r w:rsidR="00D82494">
        <w:rPr>
          <w:b w:val="0"/>
          <w:bCs/>
          <w:i w:val="0"/>
          <w:iCs/>
          <w:sz w:val="28"/>
          <w:szCs w:val="28"/>
        </w:rPr>
        <w:t>спеціальної школи у разі надання</w:t>
      </w:r>
      <w:r w:rsidRPr="00142F57">
        <w:rPr>
          <w:b w:val="0"/>
          <w:bCs/>
          <w:i w:val="0"/>
          <w:iCs/>
          <w:sz w:val="28"/>
          <w:szCs w:val="28"/>
        </w:rPr>
        <w:t xml:space="preserve"> платних послуг, використовуються у порядку, визначеному чинним законодавством України.</w:t>
      </w:r>
    </w:p>
    <w:p w:rsidR="00B4398D" w:rsidRPr="00142F57" w:rsidRDefault="00B4398D" w:rsidP="00B4398D">
      <w:pPr>
        <w:tabs>
          <w:tab w:val="left" w:pos="1134"/>
        </w:tabs>
        <w:ind w:firstLine="567"/>
        <w:jc w:val="both"/>
        <w:rPr>
          <w:b w:val="0"/>
          <w:i w:val="0"/>
          <w:sz w:val="28"/>
          <w:szCs w:val="28"/>
        </w:rPr>
      </w:pPr>
      <w:r w:rsidRPr="00142F57">
        <w:rPr>
          <w:b w:val="0"/>
          <w:i w:val="0"/>
          <w:sz w:val="28"/>
          <w:szCs w:val="28"/>
        </w:rPr>
        <w:t>10.9. Порядок ведення бухгалтерського обліку в спеціальній школі визначається чинним законодавством України та здійснюється самостійно.</w:t>
      </w:r>
    </w:p>
    <w:p w:rsidR="00B4398D" w:rsidRPr="00142F57" w:rsidRDefault="00B4398D" w:rsidP="00B4398D">
      <w:pPr>
        <w:tabs>
          <w:tab w:val="left" w:pos="1134"/>
        </w:tabs>
        <w:ind w:firstLine="567"/>
        <w:jc w:val="both"/>
        <w:rPr>
          <w:b w:val="0"/>
          <w:i w:val="0"/>
          <w:sz w:val="28"/>
          <w:szCs w:val="28"/>
        </w:rPr>
      </w:pPr>
      <w:r w:rsidRPr="00142F57">
        <w:rPr>
          <w:b w:val="0"/>
          <w:i w:val="0"/>
          <w:sz w:val="28"/>
          <w:szCs w:val="28"/>
        </w:rPr>
        <w:t>10.10. Спеціальна школа має право придбати й орендувати необхідне їй обладнання та інші матеріальні ресурси.</w:t>
      </w:r>
    </w:p>
    <w:p w:rsidR="00B4398D" w:rsidRPr="00142F57" w:rsidRDefault="00B4398D" w:rsidP="00B4398D">
      <w:pPr>
        <w:tabs>
          <w:tab w:val="left" w:pos="1134"/>
        </w:tabs>
        <w:ind w:firstLine="567"/>
        <w:jc w:val="both"/>
        <w:rPr>
          <w:b w:val="0"/>
          <w:i w:val="0"/>
          <w:sz w:val="28"/>
          <w:szCs w:val="28"/>
        </w:rPr>
      </w:pPr>
      <w:r w:rsidRPr="00142F57">
        <w:rPr>
          <w:b w:val="0"/>
          <w:i w:val="0"/>
          <w:sz w:val="28"/>
          <w:szCs w:val="28"/>
        </w:rPr>
        <w:t>10.11. Діловодство спеціальної школи організовується відповідно до встановленого Міністерством освіти і науки України порядку.</w:t>
      </w:r>
    </w:p>
    <w:p w:rsidR="0099508F" w:rsidRDefault="00B4398D" w:rsidP="00B4398D">
      <w:pPr>
        <w:tabs>
          <w:tab w:val="left" w:pos="1134"/>
        </w:tabs>
        <w:ind w:firstLine="567"/>
        <w:jc w:val="both"/>
        <w:rPr>
          <w:b w:val="0"/>
          <w:i w:val="0"/>
          <w:sz w:val="28"/>
          <w:szCs w:val="28"/>
        </w:rPr>
      </w:pPr>
      <w:r w:rsidRPr="00142F57">
        <w:rPr>
          <w:b w:val="0"/>
          <w:i w:val="0"/>
          <w:sz w:val="28"/>
          <w:szCs w:val="28"/>
        </w:rPr>
        <w:t xml:space="preserve">10.12. </w:t>
      </w:r>
      <w:r w:rsidR="0099508F">
        <w:rPr>
          <w:b w:val="0"/>
          <w:i w:val="0"/>
          <w:sz w:val="28"/>
          <w:szCs w:val="28"/>
        </w:rPr>
        <w:t>С</w:t>
      </w:r>
      <w:r w:rsidRPr="00142F57">
        <w:rPr>
          <w:b w:val="0"/>
          <w:i w:val="0"/>
          <w:sz w:val="28"/>
          <w:szCs w:val="28"/>
        </w:rPr>
        <w:t>пеціальн</w:t>
      </w:r>
      <w:r w:rsidR="0099508F">
        <w:rPr>
          <w:b w:val="0"/>
          <w:i w:val="0"/>
          <w:sz w:val="28"/>
          <w:szCs w:val="28"/>
        </w:rPr>
        <w:t>а</w:t>
      </w:r>
      <w:r w:rsidRPr="00142F57">
        <w:rPr>
          <w:b w:val="0"/>
          <w:i w:val="0"/>
          <w:sz w:val="28"/>
          <w:szCs w:val="28"/>
        </w:rPr>
        <w:t xml:space="preserve"> </w:t>
      </w:r>
      <w:r w:rsidR="0099508F" w:rsidRPr="00262CE9">
        <w:rPr>
          <w:b w:val="0"/>
          <w:i w:val="0"/>
          <w:sz w:val="28"/>
          <w:szCs w:val="28"/>
        </w:rPr>
        <w:t>школа  складає фінансову, бюджетну, статистичну та іншу звітність в установленому чинним законодавством України порядку.</w:t>
      </w:r>
    </w:p>
    <w:p w:rsidR="00B4398D" w:rsidRPr="00142F57" w:rsidRDefault="00B4398D" w:rsidP="00B4398D">
      <w:pPr>
        <w:tabs>
          <w:tab w:val="left" w:pos="1134"/>
        </w:tabs>
        <w:ind w:firstLine="567"/>
        <w:jc w:val="both"/>
        <w:rPr>
          <w:b w:val="0"/>
          <w:i w:val="0"/>
          <w:sz w:val="28"/>
          <w:szCs w:val="28"/>
        </w:rPr>
      </w:pPr>
      <w:r w:rsidRPr="00142F57">
        <w:rPr>
          <w:b w:val="0"/>
          <w:i w:val="0"/>
          <w:sz w:val="28"/>
          <w:szCs w:val="28"/>
        </w:rPr>
        <w:t>10.13. Спеціальна школа здійснює загальноекономічні зв’язки у відповідності до чинного законодавства України.</w:t>
      </w:r>
    </w:p>
    <w:p w:rsidR="00B4398D" w:rsidRDefault="00B4398D" w:rsidP="00B4398D">
      <w:pPr>
        <w:jc w:val="center"/>
        <w:rPr>
          <w:b w:val="0"/>
          <w:i w:val="0"/>
          <w:sz w:val="28"/>
          <w:szCs w:val="28"/>
        </w:rPr>
      </w:pPr>
    </w:p>
    <w:p w:rsidR="00B4398D" w:rsidRPr="00142F57" w:rsidRDefault="00B4398D" w:rsidP="00B4398D">
      <w:pPr>
        <w:jc w:val="center"/>
        <w:rPr>
          <w:i w:val="0"/>
          <w:spacing w:val="-3"/>
          <w:sz w:val="28"/>
          <w:szCs w:val="28"/>
        </w:rPr>
      </w:pPr>
      <w:r w:rsidRPr="00142F57">
        <w:rPr>
          <w:i w:val="0"/>
          <w:sz w:val="28"/>
          <w:szCs w:val="28"/>
        </w:rPr>
        <w:t>РОЗДІЛ ХІ</w:t>
      </w:r>
    </w:p>
    <w:p w:rsidR="00B4398D" w:rsidRPr="00142F57" w:rsidRDefault="00B4398D" w:rsidP="00B4398D">
      <w:pPr>
        <w:shd w:val="clear" w:color="auto" w:fill="FFFFFF"/>
        <w:tabs>
          <w:tab w:val="left" w:pos="686"/>
        </w:tabs>
        <w:jc w:val="center"/>
        <w:rPr>
          <w:i w:val="0"/>
          <w:sz w:val="28"/>
          <w:szCs w:val="28"/>
        </w:rPr>
      </w:pPr>
      <w:r w:rsidRPr="00142F57">
        <w:rPr>
          <w:i w:val="0"/>
          <w:spacing w:val="-3"/>
          <w:sz w:val="28"/>
          <w:szCs w:val="28"/>
        </w:rPr>
        <w:t xml:space="preserve">МІЖНАРОДНЕ СПІВРОБІТНИЦТВО </w:t>
      </w:r>
      <w:r w:rsidRPr="00142F57">
        <w:rPr>
          <w:i w:val="0"/>
          <w:sz w:val="28"/>
          <w:szCs w:val="28"/>
        </w:rPr>
        <w:t xml:space="preserve">СПЕЦІАЛЬНОЇ ШКОЛИ </w:t>
      </w:r>
    </w:p>
    <w:p w:rsidR="00B4398D" w:rsidRPr="00142F57" w:rsidRDefault="00B4398D" w:rsidP="00B4398D">
      <w:pPr>
        <w:shd w:val="clear" w:color="auto" w:fill="FFFFFF"/>
        <w:tabs>
          <w:tab w:val="left" w:pos="686"/>
        </w:tabs>
        <w:jc w:val="center"/>
        <w:rPr>
          <w:b w:val="0"/>
          <w:i w:val="0"/>
          <w:sz w:val="28"/>
          <w:szCs w:val="28"/>
        </w:rPr>
      </w:pPr>
    </w:p>
    <w:p w:rsidR="00B4398D" w:rsidRPr="00142F57" w:rsidRDefault="00B4398D" w:rsidP="00B4398D">
      <w:pPr>
        <w:tabs>
          <w:tab w:val="left" w:pos="851"/>
        </w:tabs>
        <w:ind w:firstLine="567"/>
        <w:jc w:val="both"/>
        <w:rPr>
          <w:b w:val="0"/>
          <w:i w:val="0"/>
          <w:sz w:val="28"/>
        </w:rPr>
      </w:pPr>
      <w:r w:rsidRPr="00142F57">
        <w:rPr>
          <w:b w:val="0"/>
          <w:i w:val="0"/>
          <w:sz w:val="28"/>
        </w:rPr>
        <w:t xml:space="preserve">11.1. Спеціальна школа має право здійснювати міжнародне співробітництво, проводити міжнародний учнівський та педагогічний обмін у рамках освітніх програм, проектів, встановлювати відповідно до чинного </w:t>
      </w:r>
      <w:r w:rsidRPr="00142F57">
        <w:rPr>
          <w:b w:val="0"/>
          <w:i w:val="0"/>
          <w:sz w:val="28"/>
        </w:rPr>
        <w:lastRenderedPageBreak/>
        <w:t>законодавства України прямі зв’язки з міжнародними організаціями та освітніми асоціаціями.</w:t>
      </w:r>
    </w:p>
    <w:p w:rsidR="00B4398D" w:rsidRDefault="00B4398D" w:rsidP="00B4398D">
      <w:pPr>
        <w:ind w:firstLine="567"/>
        <w:jc w:val="both"/>
        <w:rPr>
          <w:b w:val="0"/>
          <w:i w:val="0"/>
          <w:sz w:val="28"/>
        </w:rPr>
      </w:pPr>
      <w:r w:rsidRPr="00142F57">
        <w:rPr>
          <w:b w:val="0"/>
          <w:i w:val="0"/>
          <w:sz w:val="28"/>
        </w:rPr>
        <w:t>11.2. Спеціальна школа має право відповідно до чинного законодавства України укладати договори про співробітництво з закладами освіти, науковими установами, підприємствами,</w:t>
      </w:r>
      <w:r w:rsidR="00B57E86">
        <w:rPr>
          <w:b w:val="0"/>
          <w:i w:val="0"/>
          <w:sz w:val="28"/>
        </w:rPr>
        <w:t xml:space="preserve"> організаціями, громадськими об</w:t>
      </w:r>
      <w:r w:rsidR="00B57E86" w:rsidRPr="00B57E86">
        <w:rPr>
          <w:b w:val="0"/>
          <w:i w:val="0"/>
          <w:sz w:val="28"/>
          <w:lang w:val="ru-RU"/>
        </w:rPr>
        <w:t>’</w:t>
      </w:r>
      <w:r w:rsidRPr="00142F57">
        <w:rPr>
          <w:b w:val="0"/>
          <w:i w:val="0"/>
          <w:sz w:val="28"/>
        </w:rPr>
        <w:t>єднаннями інших країн.</w:t>
      </w:r>
    </w:p>
    <w:p w:rsidR="00943F17" w:rsidRPr="00142F57" w:rsidRDefault="00943F17" w:rsidP="00B4398D">
      <w:pPr>
        <w:ind w:firstLine="567"/>
        <w:jc w:val="both"/>
        <w:rPr>
          <w:b w:val="0"/>
          <w:i w:val="0"/>
          <w:sz w:val="28"/>
        </w:rPr>
      </w:pPr>
    </w:p>
    <w:p w:rsidR="00B4398D" w:rsidRPr="00142F57" w:rsidRDefault="00B4398D" w:rsidP="00B4398D">
      <w:pPr>
        <w:jc w:val="center"/>
        <w:rPr>
          <w:i w:val="0"/>
          <w:sz w:val="28"/>
          <w:szCs w:val="28"/>
        </w:rPr>
      </w:pPr>
      <w:r w:rsidRPr="00142F57">
        <w:rPr>
          <w:i w:val="0"/>
          <w:sz w:val="28"/>
          <w:szCs w:val="28"/>
        </w:rPr>
        <w:t>РОЗДІЛ ХІІ</w:t>
      </w:r>
    </w:p>
    <w:p w:rsidR="00B4398D" w:rsidRPr="00142F57" w:rsidRDefault="00B4398D" w:rsidP="00B4398D">
      <w:pPr>
        <w:pStyle w:val="6"/>
        <w:tabs>
          <w:tab w:val="clear" w:pos="0"/>
        </w:tabs>
        <w:spacing w:before="0" w:after="0"/>
        <w:ind w:left="0" w:firstLine="0"/>
        <w:jc w:val="both"/>
        <w:rPr>
          <w:rFonts w:ascii="Times New Roman" w:hAnsi="Times New Roman" w:cs="Times New Roman"/>
          <w:sz w:val="28"/>
          <w:szCs w:val="28"/>
          <w:lang w:val="uk-UA"/>
        </w:rPr>
      </w:pPr>
      <w:r w:rsidRPr="00142F57">
        <w:rPr>
          <w:rFonts w:ascii="Times New Roman" w:hAnsi="Times New Roman" w:cs="Times New Roman"/>
          <w:sz w:val="28"/>
          <w:szCs w:val="28"/>
          <w:lang w:val="uk-UA"/>
        </w:rPr>
        <w:t xml:space="preserve">   ДЕРЖАВНИЙ КОНТРОЛЬ ЗА ДІЯЛЬНІСТЮ СПЕЦІАЛЬНОЇ ШКОЛИ</w:t>
      </w:r>
    </w:p>
    <w:p w:rsidR="00B4398D" w:rsidRPr="00142F57" w:rsidRDefault="00B4398D" w:rsidP="00B4398D">
      <w:pPr>
        <w:keepLines/>
        <w:jc w:val="both"/>
        <w:rPr>
          <w:b w:val="0"/>
          <w:i w:val="0"/>
          <w:sz w:val="28"/>
          <w:szCs w:val="28"/>
        </w:rPr>
      </w:pPr>
    </w:p>
    <w:p w:rsidR="006761C6" w:rsidRPr="00001553" w:rsidRDefault="00915DD1" w:rsidP="006761C6">
      <w:pPr>
        <w:keepLines/>
        <w:numPr>
          <w:ilvl w:val="0"/>
          <w:numId w:val="46"/>
        </w:numPr>
        <w:ind w:left="0" w:firstLine="567"/>
        <w:jc w:val="both"/>
        <w:rPr>
          <w:b w:val="0"/>
          <w:i w:val="0"/>
          <w:sz w:val="28"/>
          <w:szCs w:val="28"/>
        </w:rPr>
      </w:pPr>
      <w:r w:rsidRPr="00915DD1">
        <w:rPr>
          <w:b w:val="0"/>
          <w:i w:val="0"/>
          <w:sz w:val="28"/>
          <w:szCs w:val="28"/>
        </w:rPr>
        <w:t xml:space="preserve">12.1. </w:t>
      </w:r>
      <w:r w:rsidR="006761C6" w:rsidRPr="00001553">
        <w:rPr>
          <w:b w:val="0"/>
          <w:i w:val="0"/>
          <w:sz w:val="28"/>
          <w:szCs w:val="28"/>
        </w:rPr>
        <w:t>Контроль за  діяльністю, додержанням санаторною школою Державних стандартів загальної середньої освіти здійснюється відповідно до чинного законодавства України.</w:t>
      </w:r>
    </w:p>
    <w:p w:rsidR="00915DD1" w:rsidRPr="00915DD1" w:rsidRDefault="00915DD1" w:rsidP="00D80407">
      <w:pPr>
        <w:ind w:firstLine="567"/>
        <w:jc w:val="both"/>
        <w:rPr>
          <w:b w:val="0"/>
          <w:i w:val="0"/>
          <w:sz w:val="28"/>
          <w:szCs w:val="28"/>
        </w:rPr>
      </w:pPr>
      <w:r w:rsidRPr="00915DD1">
        <w:rPr>
          <w:b w:val="0"/>
          <w:i w:val="0"/>
          <w:sz w:val="28"/>
          <w:szCs w:val="28"/>
        </w:rPr>
        <w:t>Інституційний аудит спеціальної школи, що забезпечує здобуття загальної середньої освіти, є єдиним плановим заходом державного нагляду (контролю) у сфері загальної середньої осв</w:t>
      </w:r>
      <w:r w:rsidR="00D80407">
        <w:rPr>
          <w:b w:val="0"/>
          <w:i w:val="0"/>
          <w:sz w:val="28"/>
          <w:szCs w:val="28"/>
        </w:rPr>
        <w:t xml:space="preserve">іти, що проводиться один раз на </w:t>
      </w:r>
      <w:r w:rsidRPr="00915DD1">
        <w:rPr>
          <w:b w:val="0"/>
          <w:i w:val="0"/>
          <w:sz w:val="28"/>
          <w:szCs w:val="28"/>
        </w:rPr>
        <w:t>10 років центральним органом виконавчої влади із забезпечення якості освіти.</w:t>
      </w:r>
    </w:p>
    <w:p w:rsidR="00915DD1" w:rsidRPr="00915DD1" w:rsidRDefault="00915DD1" w:rsidP="00FA4559">
      <w:pPr>
        <w:ind w:firstLine="567"/>
        <w:jc w:val="both"/>
        <w:rPr>
          <w:b w:val="0"/>
          <w:i w:val="0"/>
          <w:sz w:val="28"/>
          <w:szCs w:val="28"/>
        </w:rPr>
      </w:pPr>
      <w:r w:rsidRPr="00915DD1">
        <w:rPr>
          <w:b w:val="0"/>
          <w:i w:val="0"/>
          <w:sz w:val="28"/>
          <w:szCs w:val="28"/>
        </w:rPr>
        <w:t xml:space="preserve">Інституційний аудит включає планову перевірку дотримання ліцензійних умов. </w:t>
      </w:r>
    </w:p>
    <w:p w:rsidR="00B4398D" w:rsidRPr="00142F57" w:rsidRDefault="00915DD1" w:rsidP="00FA4559">
      <w:pPr>
        <w:ind w:firstLine="567"/>
        <w:jc w:val="both"/>
        <w:rPr>
          <w:b w:val="0"/>
          <w:i w:val="0"/>
          <w:sz w:val="28"/>
          <w:szCs w:val="28"/>
        </w:rPr>
      </w:pPr>
      <w:r w:rsidRPr="00915DD1">
        <w:rPr>
          <w:b w:val="0"/>
          <w:i w:val="0"/>
          <w:sz w:val="28"/>
          <w:szCs w:val="28"/>
        </w:rPr>
        <w:t>12.2. У період між інституційним аудитом проводяться перевірки спеціальної школи з питань, пов’язаних з її освітньою діяльністю. Зміст, види і періодичність перевірок визначаються залежно від стану освітньої роботи, але не частіше як два рази на рік. Перевірки, не пов’язані з освітньою роботою, проводяться відповідно до чинного законодавства України.</w:t>
      </w:r>
    </w:p>
    <w:p w:rsidR="00937853" w:rsidRDefault="00937853" w:rsidP="00B4398D">
      <w:pPr>
        <w:jc w:val="center"/>
        <w:rPr>
          <w:i w:val="0"/>
          <w:sz w:val="28"/>
          <w:szCs w:val="28"/>
        </w:rPr>
      </w:pPr>
    </w:p>
    <w:p w:rsidR="00B4398D" w:rsidRPr="00142F57" w:rsidRDefault="00B4398D" w:rsidP="00B4398D">
      <w:pPr>
        <w:jc w:val="center"/>
        <w:rPr>
          <w:i w:val="0"/>
          <w:sz w:val="28"/>
          <w:szCs w:val="28"/>
        </w:rPr>
      </w:pPr>
      <w:r w:rsidRPr="00142F57">
        <w:rPr>
          <w:i w:val="0"/>
          <w:sz w:val="28"/>
          <w:szCs w:val="28"/>
        </w:rPr>
        <w:t>РОЗДІЛ ХІІІ</w:t>
      </w:r>
    </w:p>
    <w:p w:rsidR="00B4398D" w:rsidRPr="00142F57" w:rsidRDefault="00B4398D" w:rsidP="00B4398D">
      <w:pPr>
        <w:pStyle w:val="6"/>
        <w:tabs>
          <w:tab w:val="clear" w:pos="0"/>
        </w:tabs>
        <w:spacing w:before="0" w:after="0"/>
        <w:ind w:left="0" w:firstLine="0"/>
        <w:jc w:val="both"/>
        <w:rPr>
          <w:rFonts w:ascii="Times New Roman" w:hAnsi="Times New Roman" w:cs="Times New Roman"/>
          <w:b w:val="0"/>
          <w:sz w:val="28"/>
          <w:szCs w:val="28"/>
          <w:lang w:val="uk-UA"/>
        </w:rPr>
      </w:pPr>
      <w:r w:rsidRPr="00142F57">
        <w:rPr>
          <w:rFonts w:ascii="Times New Roman" w:hAnsi="Times New Roman" w:cs="Times New Roman"/>
          <w:sz w:val="28"/>
          <w:szCs w:val="28"/>
          <w:lang w:val="uk-UA"/>
        </w:rPr>
        <w:t xml:space="preserve">  ЗВІТНІСТЬ ТА ПЕРЕВІРКА ДІЯЛЬНОСТІ  СПЕЦІАЛЬНОЇ ШКОЛИ</w:t>
      </w:r>
      <w:r w:rsidRPr="00142F57">
        <w:rPr>
          <w:rFonts w:ascii="Times New Roman" w:hAnsi="Times New Roman" w:cs="Times New Roman"/>
          <w:b w:val="0"/>
          <w:sz w:val="28"/>
          <w:szCs w:val="28"/>
          <w:lang w:val="uk-UA"/>
        </w:rPr>
        <w:t xml:space="preserve"> </w:t>
      </w:r>
    </w:p>
    <w:p w:rsidR="00B4398D" w:rsidRPr="00142F57" w:rsidRDefault="00B4398D" w:rsidP="00B4398D">
      <w:pPr>
        <w:pStyle w:val="6"/>
        <w:tabs>
          <w:tab w:val="clear" w:pos="0"/>
        </w:tabs>
        <w:spacing w:before="0" w:after="0"/>
        <w:ind w:left="1152" w:firstLine="0"/>
        <w:rPr>
          <w:rFonts w:ascii="Times New Roman" w:hAnsi="Times New Roman" w:cs="Times New Roman"/>
          <w:b w:val="0"/>
          <w:sz w:val="28"/>
          <w:szCs w:val="28"/>
          <w:lang w:val="uk-UA"/>
        </w:rPr>
      </w:pPr>
    </w:p>
    <w:p w:rsidR="00937853" w:rsidRPr="00103394" w:rsidRDefault="00937853" w:rsidP="00937853">
      <w:pPr>
        <w:keepLines/>
        <w:numPr>
          <w:ilvl w:val="0"/>
          <w:numId w:val="1"/>
        </w:numPr>
        <w:tabs>
          <w:tab w:val="left" w:pos="567"/>
          <w:tab w:val="left" w:pos="709"/>
        </w:tabs>
        <w:ind w:left="0" w:firstLine="567"/>
        <w:jc w:val="both"/>
        <w:rPr>
          <w:b w:val="0"/>
          <w:i w:val="0"/>
          <w:color w:val="000000"/>
          <w:sz w:val="28"/>
          <w:szCs w:val="28"/>
        </w:rPr>
      </w:pPr>
      <w:r w:rsidRPr="00103394">
        <w:rPr>
          <w:b w:val="0"/>
          <w:i w:val="0"/>
          <w:color w:val="000000"/>
          <w:sz w:val="28"/>
          <w:szCs w:val="28"/>
        </w:rPr>
        <w:t>13.1. Спеціальна школа здійснює бухгалтерський облік в результаті фінансово-господарської діяльності в установленому чинним законодавством України порядку.</w:t>
      </w:r>
    </w:p>
    <w:p w:rsidR="00937853" w:rsidRPr="00103394" w:rsidRDefault="00937853" w:rsidP="00937853">
      <w:pPr>
        <w:keepLines/>
        <w:numPr>
          <w:ilvl w:val="0"/>
          <w:numId w:val="1"/>
        </w:numPr>
        <w:tabs>
          <w:tab w:val="left" w:pos="567"/>
          <w:tab w:val="left" w:pos="709"/>
        </w:tabs>
        <w:ind w:left="0" w:firstLine="567"/>
        <w:jc w:val="both"/>
        <w:rPr>
          <w:b w:val="0"/>
          <w:i w:val="0"/>
          <w:color w:val="000000"/>
          <w:sz w:val="28"/>
          <w:szCs w:val="28"/>
        </w:rPr>
      </w:pPr>
      <w:r w:rsidRPr="00103394">
        <w:rPr>
          <w:b w:val="0"/>
          <w:i w:val="0"/>
          <w:color w:val="000000"/>
          <w:sz w:val="28"/>
          <w:szCs w:val="28"/>
        </w:rPr>
        <w:t>13.2. Спеціальна школа щоквартально надає обласній раді та Департаменту  науки і освіти звіт про результати своєї фінансово-господарської діяльності, інформацію про рух основних засобів та наявність вільних площ.</w:t>
      </w:r>
    </w:p>
    <w:p w:rsidR="00937853" w:rsidRPr="00103394" w:rsidRDefault="00937853" w:rsidP="00937853">
      <w:pPr>
        <w:keepLines/>
        <w:numPr>
          <w:ilvl w:val="0"/>
          <w:numId w:val="1"/>
        </w:numPr>
        <w:tabs>
          <w:tab w:val="left" w:pos="567"/>
          <w:tab w:val="left" w:pos="709"/>
        </w:tabs>
        <w:ind w:left="0" w:firstLine="567"/>
        <w:jc w:val="both"/>
        <w:rPr>
          <w:b w:val="0"/>
          <w:i w:val="0"/>
          <w:color w:val="000000"/>
          <w:sz w:val="28"/>
          <w:szCs w:val="28"/>
        </w:rPr>
      </w:pPr>
      <w:r w:rsidRPr="00103394">
        <w:rPr>
          <w:b w:val="0"/>
          <w:i w:val="0"/>
          <w:color w:val="000000"/>
          <w:sz w:val="28"/>
          <w:szCs w:val="28"/>
        </w:rPr>
        <w:t>13.3. Спеціальна школа щомісячно надає обласній раді інформацію про нарахування та перерахування плати за оренду майна спільної власності територіальних громад сіл, селищ, міст області, що знаходиться в оперативному управлінні спеціальної школи, за встановленою формою.</w:t>
      </w:r>
    </w:p>
    <w:p w:rsidR="00937853" w:rsidRPr="00103394" w:rsidRDefault="00937853" w:rsidP="00937853">
      <w:pPr>
        <w:keepLines/>
        <w:numPr>
          <w:ilvl w:val="0"/>
          <w:numId w:val="1"/>
        </w:numPr>
        <w:tabs>
          <w:tab w:val="left" w:pos="567"/>
          <w:tab w:val="left" w:pos="709"/>
        </w:tabs>
        <w:ind w:left="0" w:firstLine="567"/>
        <w:jc w:val="both"/>
        <w:rPr>
          <w:b w:val="0"/>
          <w:i w:val="0"/>
          <w:color w:val="000000"/>
          <w:sz w:val="28"/>
          <w:szCs w:val="28"/>
        </w:rPr>
      </w:pPr>
      <w:r w:rsidRPr="00103394">
        <w:rPr>
          <w:b w:val="0"/>
          <w:i w:val="0"/>
          <w:color w:val="000000"/>
          <w:sz w:val="28"/>
          <w:szCs w:val="28"/>
        </w:rPr>
        <w:t>13.4. Спеціальна школа щоквартально надає обласній раді інформацію щодо орендарів, яким передано в оренду майно територіальних громад сіл, селищ, міст області, що знаходиться в оперативному управлінні спеціальної школи, за встановленою формою.</w:t>
      </w:r>
    </w:p>
    <w:p w:rsidR="00937853" w:rsidRPr="00103394" w:rsidRDefault="00937853" w:rsidP="00937853">
      <w:pPr>
        <w:keepLines/>
        <w:numPr>
          <w:ilvl w:val="0"/>
          <w:numId w:val="1"/>
        </w:numPr>
        <w:tabs>
          <w:tab w:val="left" w:pos="567"/>
          <w:tab w:val="left" w:pos="709"/>
        </w:tabs>
        <w:ind w:left="0" w:firstLine="567"/>
        <w:jc w:val="both"/>
        <w:rPr>
          <w:b w:val="0"/>
          <w:i w:val="0"/>
          <w:color w:val="000000"/>
          <w:sz w:val="28"/>
          <w:szCs w:val="28"/>
        </w:rPr>
      </w:pPr>
      <w:r w:rsidRPr="00103394">
        <w:rPr>
          <w:b w:val="0"/>
          <w:i w:val="0"/>
          <w:color w:val="000000"/>
          <w:sz w:val="28"/>
          <w:szCs w:val="28"/>
        </w:rPr>
        <w:t>13.5. Обласна рада має право проводити планові і позапланові перевірки ефективності використання майна спеціальної школи та виконання керівником умов контракту.</w:t>
      </w:r>
    </w:p>
    <w:p w:rsidR="00937853" w:rsidRPr="00103394" w:rsidRDefault="00937853" w:rsidP="00937853">
      <w:pPr>
        <w:keepLines/>
        <w:tabs>
          <w:tab w:val="left" w:pos="567"/>
          <w:tab w:val="left" w:pos="709"/>
        </w:tabs>
        <w:ind w:firstLine="567"/>
        <w:jc w:val="both"/>
        <w:rPr>
          <w:b w:val="0"/>
          <w:i w:val="0"/>
          <w:color w:val="000000"/>
          <w:sz w:val="28"/>
          <w:szCs w:val="28"/>
        </w:rPr>
      </w:pPr>
      <w:r w:rsidRPr="00103394">
        <w:rPr>
          <w:b w:val="0"/>
          <w:i w:val="0"/>
          <w:color w:val="000000"/>
          <w:sz w:val="28"/>
          <w:szCs w:val="28"/>
        </w:rPr>
        <w:lastRenderedPageBreak/>
        <w:t>Перевірку витрат на ремонт і оновлення майна здійснює Департамент науки і освіти.</w:t>
      </w:r>
    </w:p>
    <w:p w:rsidR="00937853" w:rsidRPr="00103394" w:rsidRDefault="00937853" w:rsidP="00937853">
      <w:pPr>
        <w:keepLines/>
        <w:numPr>
          <w:ilvl w:val="0"/>
          <w:numId w:val="1"/>
        </w:numPr>
        <w:tabs>
          <w:tab w:val="left" w:pos="567"/>
          <w:tab w:val="left" w:pos="709"/>
        </w:tabs>
        <w:ind w:left="0" w:firstLine="567"/>
        <w:jc w:val="both"/>
        <w:rPr>
          <w:b w:val="0"/>
          <w:i w:val="0"/>
          <w:color w:val="000000"/>
          <w:sz w:val="28"/>
          <w:szCs w:val="28"/>
        </w:rPr>
      </w:pPr>
      <w:r w:rsidRPr="00103394">
        <w:rPr>
          <w:b w:val="0"/>
          <w:i w:val="0"/>
          <w:color w:val="000000"/>
          <w:sz w:val="28"/>
          <w:szCs w:val="28"/>
        </w:rPr>
        <w:t>13.6. Контроль за окремими сторонами діяльності спеціальної школи здійснюють відповідні контролюючі органи, державні органи, на які покладено нагляд за безпекою виробництва і праці, протипожежної та екологічної охорони, інші органи згідно з чинним законодавством України.</w:t>
      </w:r>
    </w:p>
    <w:p w:rsidR="00937853" w:rsidRPr="00103394" w:rsidRDefault="00937853" w:rsidP="00937853">
      <w:pPr>
        <w:keepLines/>
        <w:numPr>
          <w:ilvl w:val="0"/>
          <w:numId w:val="1"/>
        </w:numPr>
        <w:tabs>
          <w:tab w:val="left" w:pos="567"/>
          <w:tab w:val="left" w:pos="709"/>
          <w:tab w:val="left" w:pos="1276"/>
        </w:tabs>
        <w:ind w:left="0" w:firstLine="567"/>
        <w:jc w:val="both"/>
        <w:rPr>
          <w:b w:val="0"/>
          <w:i w:val="0"/>
          <w:color w:val="000000"/>
          <w:sz w:val="28"/>
          <w:szCs w:val="28"/>
        </w:rPr>
      </w:pPr>
      <w:r w:rsidRPr="00103394">
        <w:rPr>
          <w:b w:val="0"/>
          <w:i w:val="0"/>
          <w:color w:val="000000"/>
          <w:sz w:val="28"/>
          <w:szCs w:val="28"/>
        </w:rPr>
        <w:t>13.7. Посадові особи органів виконавчої влади та місцевого самоврядування можуть давати спеціальній школі вказівки тільки згідно зі своєю компетенцією</w:t>
      </w:r>
      <w:r>
        <w:rPr>
          <w:b w:val="0"/>
          <w:i w:val="0"/>
          <w:color w:val="000000"/>
          <w:sz w:val="28"/>
          <w:szCs w:val="28"/>
        </w:rPr>
        <w:t>,</w:t>
      </w:r>
      <w:r w:rsidRPr="00103394">
        <w:rPr>
          <w:b w:val="0"/>
          <w:i w:val="0"/>
          <w:color w:val="000000"/>
          <w:sz w:val="28"/>
          <w:szCs w:val="28"/>
        </w:rPr>
        <w:t xml:space="preserve"> встановленою чинним законодавством України.</w:t>
      </w:r>
    </w:p>
    <w:p w:rsidR="00937853" w:rsidRPr="00103394" w:rsidRDefault="00937853" w:rsidP="00937853">
      <w:pPr>
        <w:keepLines/>
        <w:numPr>
          <w:ilvl w:val="0"/>
          <w:numId w:val="1"/>
        </w:numPr>
        <w:tabs>
          <w:tab w:val="left" w:pos="567"/>
          <w:tab w:val="left" w:pos="709"/>
        </w:tabs>
        <w:ind w:left="0" w:firstLine="567"/>
        <w:jc w:val="both"/>
        <w:rPr>
          <w:b w:val="0"/>
          <w:i w:val="0"/>
          <w:color w:val="000000"/>
          <w:sz w:val="28"/>
          <w:szCs w:val="28"/>
        </w:rPr>
      </w:pPr>
      <w:r w:rsidRPr="00103394">
        <w:rPr>
          <w:b w:val="0"/>
          <w:i w:val="0"/>
          <w:color w:val="000000"/>
          <w:sz w:val="28"/>
          <w:szCs w:val="28"/>
        </w:rPr>
        <w:t>13.8. Державний санітарно-епідеміологічний нагляд здійснюється відповідно до Положення про державний санітарно-епідеміологічний нагляд.</w:t>
      </w:r>
    </w:p>
    <w:p w:rsidR="00937853" w:rsidRPr="008054FC" w:rsidRDefault="00937853" w:rsidP="00937853">
      <w:pPr>
        <w:pStyle w:val="6"/>
        <w:numPr>
          <w:ilvl w:val="5"/>
          <w:numId w:val="1"/>
        </w:numPr>
        <w:tabs>
          <w:tab w:val="left" w:pos="567"/>
          <w:tab w:val="left" w:pos="709"/>
        </w:tabs>
        <w:spacing w:before="0" w:after="0"/>
        <w:ind w:firstLine="567"/>
        <w:jc w:val="center"/>
        <w:rPr>
          <w:rFonts w:ascii="Times New Roman" w:hAnsi="Times New Roman" w:cs="Times New Roman"/>
          <w:color w:val="000000"/>
          <w:sz w:val="28"/>
          <w:szCs w:val="28"/>
        </w:rPr>
      </w:pPr>
      <w:bookmarkStart w:id="52" w:name="n294"/>
      <w:bookmarkEnd w:id="52"/>
    </w:p>
    <w:p w:rsidR="00B4398D" w:rsidRPr="00142F57" w:rsidRDefault="00B4398D" w:rsidP="00B4398D">
      <w:pPr>
        <w:pStyle w:val="6"/>
        <w:tabs>
          <w:tab w:val="clear" w:pos="0"/>
        </w:tabs>
        <w:spacing w:before="0" w:after="0"/>
        <w:ind w:left="0" w:firstLine="0"/>
        <w:jc w:val="center"/>
        <w:rPr>
          <w:rFonts w:ascii="Times New Roman" w:hAnsi="Times New Roman" w:cs="Times New Roman"/>
          <w:sz w:val="28"/>
          <w:szCs w:val="28"/>
          <w:lang w:val="uk-UA"/>
        </w:rPr>
      </w:pPr>
      <w:r w:rsidRPr="00142F57">
        <w:rPr>
          <w:rFonts w:ascii="Times New Roman" w:hAnsi="Times New Roman" w:cs="Times New Roman"/>
          <w:sz w:val="28"/>
          <w:szCs w:val="28"/>
          <w:lang w:val="uk-UA"/>
        </w:rPr>
        <w:t>РОЗДІЛ ХІV</w:t>
      </w:r>
    </w:p>
    <w:p w:rsidR="00B4398D" w:rsidRPr="00142F57" w:rsidRDefault="00B4398D" w:rsidP="00B4398D">
      <w:pPr>
        <w:jc w:val="center"/>
        <w:rPr>
          <w:i w:val="0"/>
          <w:sz w:val="28"/>
          <w:szCs w:val="28"/>
        </w:rPr>
      </w:pPr>
      <w:r w:rsidRPr="00142F57">
        <w:rPr>
          <w:i w:val="0"/>
          <w:sz w:val="28"/>
          <w:szCs w:val="28"/>
        </w:rPr>
        <w:t xml:space="preserve">ВНЕСЕННЯ ЗМІН ДО СТАТУТУ </w:t>
      </w:r>
    </w:p>
    <w:p w:rsidR="00B4398D" w:rsidRPr="00142F57" w:rsidRDefault="00B4398D" w:rsidP="00B4398D">
      <w:pPr>
        <w:jc w:val="center"/>
        <w:rPr>
          <w:b w:val="0"/>
          <w:i w:val="0"/>
          <w:sz w:val="28"/>
          <w:szCs w:val="28"/>
        </w:rPr>
      </w:pPr>
    </w:p>
    <w:p w:rsidR="00B4398D" w:rsidRPr="00142F57" w:rsidRDefault="00B4398D" w:rsidP="00B4398D">
      <w:pPr>
        <w:pStyle w:val="13"/>
        <w:ind w:firstLine="567"/>
        <w:jc w:val="both"/>
        <w:rPr>
          <w:rFonts w:ascii="Times New Roman" w:hAnsi="Times New Roman" w:cs="Times New Roman"/>
          <w:sz w:val="28"/>
          <w:szCs w:val="28"/>
          <w:lang w:val="uk-UA"/>
        </w:rPr>
      </w:pPr>
      <w:r w:rsidRPr="00142F57">
        <w:rPr>
          <w:rFonts w:ascii="Times New Roman" w:hAnsi="Times New Roman" w:cs="Times New Roman"/>
          <w:sz w:val="28"/>
          <w:szCs w:val="28"/>
          <w:lang w:val="uk-UA"/>
        </w:rPr>
        <w:t xml:space="preserve">14.1. Зміни до Статуту </w:t>
      </w:r>
      <w:r w:rsidR="00EC1041">
        <w:rPr>
          <w:rFonts w:ascii="Times New Roman" w:hAnsi="Times New Roman" w:cs="Times New Roman"/>
          <w:sz w:val="28"/>
          <w:szCs w:val="28"/>
          <w:lang w:val="uk-UA"/>
        </w:rPr>
        <w:t xml:space="preserve">спеціальної школи </w:t>
      </w:r>
      <w:r w:rsidRPr="00142F57">
        <w:rPr>
          <w:rFonts w:ascii="Times New Roman" w:hAnsi="Times New Roman" w:cs="Times New Roman"/>
          <w:sz w:val="28"/>
          <w:szCs w:val="28"/>
          <w:lang w:val="uk-UA"/>
        </w:rPr>
        <w:t>здійснюються шляхом викладання його у новій редакції та вносяться за тією ж процедурою, за я</w:t>
      </w:r>
      <w:r w:rsidR="00933A19">
        <w:rPr>
          <w:rFonts w:ascii="Times New Roman" w:hAnsi="Times New Roman" w:cs="Times New Roman"/>
          <w:sz w:val="28"/>
          <w:szCs w:val="28"/>
          <w:lang w:val="uk-UA"/>
        </w:rPr>
        <w:t>кою затверджувався і сам Статут спеціальної школи.</w:t>
      </w:r>
    </w:p>
    <w:p w:rsidR="00B4398D" w:rsidRPr="00142F57" w:rsidRDefault="00B4398D" w:rsidP="00B4398D">
      <w:pPr>
        <w:pStyle w:val="13"/>
        <w:ind w:firstLine="567"/>
        <w:jc w:val="both"/>
        <w:rPr>
          <w:rFonts w:ascii="Times New Roman" w:hAnsi="Times New Roman" w:cs="Times New Roman"/>
          <w:sz w:val="28"/>
          <w:szCs w:val="28"/>
          <w:lang w:val="uk-UA"/>
        </w:rPr>
      </w:pPr>
      <w:r w:rsidRPr="00142F57">
        <w:rPr>
          <w:rFonts w:ascii="Times New Roman" w:hAnsi="Times New Roman" w:cs="Times New Roman"/>
          <w:sz w:val="28"/>
          <w:szCs w:val="28"/>
          <w:lang w:val="uk-UA"/>
        </w:rPr>
        <w:t xml:space="preserve">14.2. Ці зміни набувають чинності з моменту державної реєстрації Статуту </w:t>
      </w:r>
      <w:r w:rsidR="00933A19">
        <w:rPr>
          <w:rFonts w:ascii="Times New Roman" w:hAnsi="Times New Roman" w:cs="Times New Roman"/>
          <w:sz w:val="28"/>
          <w:szCs w:val="28"/>
          <w:lang w:val="uk-UA"/>
        </w:rPr>
        <w:t xml:space="preserve">спеціальної школи </w:t>
      </w:r>
      <w:r w:rsidRPr="00142F57">
        <w:rPr>
          <w:rFonts w:ascii="Times New Roman" w:hAnsi="Times New Roman" w:cs="Times New Roman"/>
          <w:sz w:val="28"/>
          <w:szCs w:val="28"/>
          <w:lang w:val="uk-UA"/>
        </w:rPr>
        <w:t>в новій редакції.</w:t>
      </w:r>
    </w:p>
    <w:p w:rsidR="00B4398D" w:rsidRPr="00142F57" w:rsidRDefault="00B4398D" w:rsidP="00B4398D">
      <w:pPr>
        <w:jc w:val="center"/>
        <w:rPr>
          <w:b w:val="0"/>
          <w:i w:val="0"/>
          <w:sz w:val="28"/>
          <w:szCs w:val="28"/>
        </w:rPr>
      </w:pPr>
    </w:p>
    <w:p w:rsidR="00B4398D" w:rsidRPr="00142F57" w:rsidRDefault="00B4398D" w:rsidP="00B4398D">
      <w:pPr>
        <w:jc w:val="center"/>
        <w:rPr>
          <w:i w:val="0"/>
          <w:sz w:val="28"/>
          <w:szCs w:val="28"/>
        </w:rPr>
      </w:pPr>
      <w:r w:rsidRPr="00142F57">
        <w:rPr>
          <w:i w:val="0"/>
          <w:sz w:val="28"/>
          <w:szCs w:val="28"/>
        </w:rPr>
        <w:t>РОЗДІЛ ХV</w:t>
      </w:r>
    </w:p>
    <w:p w:rsidR="00B4398D" w:rsidRPr="00142F57" w:rsidRDefault="00B4398D" w:rsidP="00B4398D">
      <w:pPr>
        <w:pStyle w:val="Style1"/>
        <w:widowControl/>
        <w:spacing w:line="240" w:lineRule="auto"/>
        <w:rPr>
          <w:rStyle w:val="FontStyle11"/>
          <w:sz w:val="28"/>
          <w:szCs w:val="28"/>
          <w:lang w:val="uk-UA" w:eastAsia="uk-UA"/>
        </w:rPr>
      </w:pPr>
      <w:r w:rsidRPr="00142F57">
        <w:rPr>
          <w:rStyle w:val="FontStyle11"/>
          <w:sz w:val="28"/>
          <w:szCs w:val="28"/>
          <w:lang w:val="uk-UA" w:eastAsia="uk-UA"/>
        </w:rPr>
        <w:t>ПРИПИНЕННЯ СПЕЦІАЛЬНОЇ ШКОЛИ</w:t>
      </w:r>
    </w:p>
    <w:p w:rsidR="00B4398D" w:rsidRPr="00142F57" w:rsidRDefault="00B4398D" w:rsidP="00B4398D">
      <w:pPr>
        <w:pStyle w:val="Style1"/>
        <w:widowControl/>
        <w:spacing w:line="240" w:lineRule="auto"/>
        <w:rPr>
          <w:rStyle w:val="FontStyle11"/>
          <w:b w:val="0"/>
          <w:sz w:val="28"/>
          <w:szCs w:val="28"/>
          <w:lang w:val="uk-UA" w:eastAsia="uk-UA"/>
        </w:rPr>
      </w:pPr>
    </w:p>
    <w:p w:rsidR="00B4398D" w:rsidRPr="00142F57" w:rsidRDefault="00933A19" w:rsidP="00B4398D">
      <w:pPr>
        <w:pStyle w:val="13"/>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15.1. Припинення </w:t>
      </w:r>
      <w:r w:rsidR="00B4398D" w:rsidRPr="00142F57">
        <w:rPr>
          <w:rFonts w:ascii="Times New Roman" w:hAnsi="Times New Roman" w:cs="Times New Roman"/>
          <w:sz w:val="28"/>
          <w:szCs w:val="28"/>
          <w:lang w:val="uk-UA"/>
        </w:rPr>
        <w:t>спеціальної школи здійснюється шляхом реорганізації (злиття, приєднання, поділу чи перетворення) або ліквідації.</w:t>
      </w:r>
    </w:p>
    <w:p w:rsidR="00B4398D" w:rsidRPr="00142F57" w:rsidRDefault="00B4398D" w:rsidP="00B4398D">
      <w:pPr>
        <w:pStyle w:val="13"/>
        <w:spacing w:line="240" w:lineRule="auto"/>
        <w:ind w:firstLine="567"/>
        <w:jc w:val="both"/>
        <w:rPr>
          <w:rFonts w:ascii="Times New Roman" w:hAnsi="Times New Roman" w:cs="Times New Roman"/>
          <w:sz w:val="28"/>
          <w:szCs w:val="28"/>
          <w:lang w:val="uk-UA"/>
        </w:rPr>
      </w:pPr>
      <w:r w:rsidRPr="00142F57">
        <w:rPr>
          <w:rFonts w:ascii="Times New Roman" w:hAnsi="Times New Roman" w:cs="Times New Roman"/>
          <w:sz w:val="28"/>
          <w:szCs w:val="28"/>
          <w:lang w:val="uk-UA"/>
        </w:rPr>
        <w:t>15.2. Припинення спеціальної школи проводиться за рішенням обласної ради (уповноваженого органу) або за рішенням суду, відповідно до чинного законодавства України, у встановленому порядку.</w:t>
      </w:r>
    </w:p>
    <w:p w:rsidR="00B4398D" w:rsidRPr="00142F57" w:rsidRDefault="00B4398D" w:rsidP="00B4398D">
      <w:pPr>
        <w:pStyle w:val="13"/>
        <w:spacing w:line="240" w:lineRule="auto"/>
        <w:ind w:firstLine="567"/>
        <w:jc w:val="both"/>
        <w:rPr>
          <w:rFonts w:ascii="Times New Roman" w:hAnsi="Times New Roman" w:cs="Times New Roman"/>
          <w:sz w:val="28"/>
          <w:szCs w:val="28"/>
          <w:lang w:val="uk-UA"/>
        </w:rPr>
      </w:pPr>
      <w:r w:rsidRPr="00142F57">
        <w:rPr>
          <w:rFonts w:ascii="Times New Roman" w:hAnsi="Times New Roman" w:cs="Times New Roman"/>
          <w:sz w:val="28"/>
          <w:szCs w:val="28"/>
          <w:lang w:val="uk-UA"/>
        </w:rPr>
        <w:t>15.3. У разі припинення спеціальної школи працівникам, що звільняються, гарантується дотримання їх прав та інтересів відповідно до трудового законодавства України.</w:t>
      </w:r>
    </w:p>
    <w:p w:rsidR="00B4398D" w:rsidRPr="00142F57" w:rsidRDefault="00B4398D" w:rsidP="00B4398D">
      <w:pPr>
        <w:tabs>
          <w:tab w:val="left" w:pos="1276"/>
        </w:tabs>
        <w:ind w:firstLine="567"/>
        <w:jc w:val="both"/>
        <w:rPr>
          <w:b w:val="0"/>
          <w:i w:val="0"/>
          <w:sz w:val="28"/>
          <w:szCs w:val="28"/>
        </w:rPr>
      </w:pPr>
      <w:r w:rsidRPr="00142F57">
        <w:rPr>
          <w:b w:val="0"/>
          <w:i w:val="0"/>
          <w:sz w:val="28"/>
          <w:szCs w:val="28"/>
        </w:rPr>
        <w:t>15.4. У разі припинення спеціальної школи (у разі її ліквідації, злиття, поділу, приєднання або перетворення) активи її передаються одній або кільком неприбутковим бюджетним закладам (установам) або зараховуються до доходу бюджету.</w:t>
      </w:r>
    </w:p>
    <w:p w:rsidR="00B4398D" w:rsidRPr="00142F57" w:rsidRDefault="00933A19" w:rsidP="00B4398D">
      <w:pPr>
        <w:pStyle w:val="13"/>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15.5. Припинення </w:t>
      </w:r>
      <w:r w:rsidR="00B4398D" w:rsidRPr="00142F57">
        <w:rPr>
          <w:rFonts w:ascii="Times New Roman" w:hAnsi="Times New Roman" w:cs="Times New Roman"/>
          <w:sz w:val="28"/>
          <w:szCs w:val="28"/>
          <w:lang w:val="uk-UA"/>
        </w:rPr>
        <w:t xml:space="preserve">спеціальної школи здійснюється з </w:t>
      </w:r>
      <w:r>
        <w:rPr>
          <w:rFonts w:ascii="Times New Roman" w:hAnsi="Times New Roman" w:cs="Times New Roman"/>
          <w:sz w:val="28"/>
          <w:szCs w:val="28"/>
          <w:lang w:val="uk-UA"/>
        </w:rPr>
        <w:t xml:space="preserve">моменту внесення відповідного </w:t>
      </w:r>
      <w:r w:rsidR="00B4398D" w:rsidRPr="00142F57">
        <w:rPr>
          <w:rFonts w:ascii="Times New Roman" w:hAnsi="Times New Roman" w:cs="Times New Roman"/>
          <w:sz w:val="28"/>
          <w:szCs w:val="28"/>
          <w:lang w:val="uk-UA"/>
        </w:rPr>
        <w:t>запису до Єдиного державного реєстру юридичних осіб, фізичних осіб - підприємців та громадських формувань.</w:t>
      </w:r>
    </w:p>
    <w:p w:rsidR="00B4398D" w:rsidRPr="00142F57" w:rsidRDefault="00B4398D" w:rsidP="00B4398D"/>
    <w:p w:rsidR="00B4398D" w:rsidRPr="00142F57" w:rsidRDefault="00B4398D" w:rsidP="00B4398D"/>
    <w:p w:rsidR="00B4398D" w:rsidRPr="00142F57" w:rsidRDefault="00B4398D" w:rsidP="00B4398D"/>
    <w:p w:rsidR="00B4398D" w:rsidRPr="00142F57" w:rsidRDefault="00B4398D" w:rsidP="00B4398D">
      <w:pPr>
        <w:jc w:val="center"/>
        <w:rPr>
          <w:b w:val="0"/>
          <w:sz w:val="36"/>
          <w:szCs w:val="36"/>
        </w:rPr>
      </w:pPr>
    </w:p>
    <w:p w:rsidR="00541CDA" w:rsidRPr="00142F57" w:rsidRDefault="00541CDA" w:rsidP="005B2CDF">
      <w:pPr>
        <w:tabs>
          <w:tab w:val="left" w:pos="567"/>
          <w:tab w:val="left" w:pos="709"/>
        </w:tabs>
        <w:spacing w:line="360" w:lineRule="auto"/>
        <w:jc w:val="center"/>
        <w:rPr>
          <w:i w:val="0"/>
          <w:sz w:val="28"/>
          <w:szCs w:val="28"/>
        </w:rPr>
      </w:pPr>
    </w:p>
    <w:sectPr w:rsidR="00541CDA" w:rsidRPr="00142F57" w:rsidSect="000F73BA">
      <w:headerReference w:type="even" r:id="rId9"/>
      <w:footerReference w:type="default" r:id="rId10"/>
      <w:pgSz w:w="11906" w:h="16838"/>
      <w:pgMar w:top="1134" w:right="567" w:bottom="567" w:left="1701" w:header="90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C6" w:rsidRDefault="002B4CC6">
      <w:r>
        <w:separator/>
      </w:r>
    </w:p>
  </w:endnote>
  <w:endnote w:type="continuationSeparator" w:id="0">
    <w:p w:rsidR="002B4CC6" w:rsidRDefault="002B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5FF" w:usb2="00046029" w:usb3="00000000" w:csb0="000001FF" w:csb1="00000000"/>
  </w:font>
  <w:font w:name="FreeSans">
    <w:altName w:val="Arial"/>
    <w:charset w:val="01"/>
    <w:family w:val="swiss"/>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6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05" w:rsidRDefault="001B497D" w:rsidP="000F73BA">
    <w:pPr>
      <w:pStyle w:val="ab"/>
      <w:jc w:val="right"/>
    </w:pPr>
    <w:r w:rsidRPr="005176D2">
      <w:rPr>
        <w:b w:val="0"/>
        <w:i w:val="0"/>
      </w:rPr>
      <w:fldChar w:fldCharType="begin"/>
    </w:r>
    <w:r w:rsidR="00162305" w:rsidRPr="005176D2">
      <w:rPr>
        <w:b w:val="0"/>
        <w:i w:val="0"/>
      </w:rPr>
      <w:instrText>PAGE   \* MERGEFORMAT</w:instrText>
    </w:r>
    <w:r w:rsidRPr="005176D2">
      <w:rPr>
        <w:b w:val="0"/>
        <w:i w:val="0"/>
      </w:rPr>
      <w:fldChar w:fldCharType="separate"/>
    </w:r>
    <w:r w:rsidR="00A519EE" w:rsidRPr="00A519EE">
      <w:rPr>
        <w:b w:val="0"/>
        <w:i w:val="0"/>
        <w:noProof/>
        <w:lang w:val="ru-RU"/>
      </w:rPr>
      <w:t>25</w:t>
    </w:r>
    <w:r w:rsidRPr="005176D2">
      <w:rPr>
        <w:b w:val="0"/>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C6" w:rsidRDefault="002B4CC6">
      <w:r>
        <w:separator/>
      </w:r>
    </w:p>
  </w:footnote>
  <w:footnote w:type="continuationSeparator" w:id="0">
    <w:p w:rsidR="002B4CC6" w:rsidRDefault="002B4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05" w:rsidRDefault="001B497D" w:rsidP="000F73BA">
    <w:pPr>
      <w:pStyle w:val="ad"/>
      <w:framePr w:wrap="around" w:vAnchor="text" w:hAnchor="margin" w:xAlign="center" w:y="1"/>
      <w:rPr>
        <w:rStyle w:val="a3"/>
      </w:rPr>
    </w:pPr>
    <w:r>
      <w:rPr>
        <w:rStyle w:val="a3"/>
      </w:rPr>
      <w:fldChar w:fldCharType="begin"/>
    </w:r>
    <w:r w:rsidR="00162305">
      <w:rPr>
        <w:rStyle w:val="a3"/>
      </w:rPr>
      <w:instrText xml:space="preserve">PAGE  </w:instrText>
    </w:r>
    <w:r>
      <w:rPr>
        <w:rStyle w:val="a3"/>
      </w:rPr>
      <w:fldChar w:fldCharType="end"/>
    </w:r>
  </w:p>
  <w:p w:rsidR="00162305" w:rsidRDefault="0016230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D6C98"/>
    <w:multiLevelType w:val="hybridMultilevel"/>
    <w:tmpl w:val="C1DCBB2E"/>
    <w:lvl w:ilvl="0" w:tplc="8BE083AE">
      <w:start w:val="1"/>
      <w:numFmt w:val="bullet"/>
      <w:lvlText w:val=""/>
      <w:lvlJc w:val="left"/>
      <w:pPr>
        <w:ind w:left="975" w:hanging="360"/>
      </w:pPr>
      <w:rPr>
        <w:rFonts w:ascii="Symbol" w:hAnsi="Symbol" w:hint="default"/>
        <w:b w:val="0"/>
        <w:i w:val="0"/>
        <w:color w:val="auto"/>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
    <w:nsid w:val="04DA5430"/>
    <w:multiLevelType w:val="multilevel"/>
    <w:tmpl w:val="1A9898E8"/>
    <w:lvl w:ilvl="0">
      <w:start w:val="7"/>
      <w:numFmt w:val="decimal"/>
      <w:lvlText w:val="%1."/>
      <w:lvlJc w:val="left"/>
      <w:pPr>
        <w:ind w:left="576" w:hanging="576"/>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2F6D80"/>
    <w:multiLevelType w:val="multilevel"/>
    <w:tmpl w:val="177C6E90"/>
    <w:lvl w:ilvl="0">
      <w:start w:val="3"/>
      <w:numFmt w:val="decimal"/>
      <w:lvlText w:val="%1."/>
      <w:lvlJc w:val="left"/>
      <w:pPr>
        <w:ind w:left="600" w:hanging="600"/>
      </w:pPr>
      <w:rPr>
        <w:rFonts w:hint="default"/>
        <w:color w:val="000000"/>
      </w:rPr>
    </w:lvl>
    <w:lvl w:ilvl="1">
      <w:start w:val="35"/>
      <w:numFmt w:val="decimal"/>
      <w:lvlText w:val="%1.%2."/>
      <w:lvlJc w:val="left"/>
      <w:pPr>
        <w:ind w:left="1140" w:hanging="72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2340" w:hanging="108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540" w:hanging="1440"/>
      </w:pPr>
      <w:rPr>
        <w:rFonts w:hint="default"/>
        <w:color w:val="000000"/>
      </w:rPr>
    </w:lvl>
    <w:lvl w:ilvl="6">
      <w:start w:val="1"/>
      <w:numFmt w:val="decimal"/>
      <w:lvlText w:val="%1.%2.%3.%4.%5.%6.%7."/>
      <w:lvlJc w:val="left"/>
      <w:pPr>
        <w:ind w:left="4320" w:hanging="1800"/>
      </w:pPr>
      <w:rPr>
        <w:rFonts w:hint="default"/>
        <w:color w:val="000000"/>
      </w:rPr>
    </w:lvl>
    <w:lvl w:ilvl="7">
      <w:start w:val="1"/>
      <w:numFmt w:val="decimal"/>
      <w:lvlText w:val="%1.%2.%3.%4.%5.%6.%7.%8."/>
      <w:lvlJc w:val="left"/>
      <w:pPr>
        <w:ind w:left="4740" w:hanging="1800"/>
      </w:pPr>
      <w:rPr>
        <w:rFonts w:hint="default"/>
        <w:color w:val="000000"/>
      </w:rPr>
    </w:lvl>
    <w:lvl w:ilvl="8">
      <w:start w:val="1"/>
      <w:numFmt w:val="decimal"/>
      <w:lvlText w:val="%1.%2.%3.%4.%5.%6.%7.%8.%9."/>
      <w:lvlJc w:val="left"/>
      <w:pPr>
        <w:ind w:left="5520" w:hanging="2160"/>
      </w:pPr>
      <w:rPr>
        <w:rFonts w:hint="default"/>
        <w:color w:val="000000"/>
      </w:rPr>
    </w:lvl>
  </w:abstractNum>
  <w:abstractNum w:abstractNumId="4">
    <w:nsid w:val="063555AE"/>
    <w:multiLevelType w:val="hybridMultilevel"/>
    <w:tmpl w:val="976A2308"/>
    <w:lvl w:ilvl="0" w:tplc="08C82D9E">
      <w:start w:val="1"/>
      <w:numFmt w:val="bullet"/>
      <w:lvlText w:val=""/>
      <w:lvlJc w:val="left"/>
      <w:pPr>
        <w:ind w:left="1287" w:hanging="360"/>
      </w:pPr>
      <w:rPr>
        <w:rFonts w:ascii="Symbol" w:hAnsi="Symbol" w:hint="default"/>
      </w:rPr>
    </w:lvl>
    <w:lvl w:ilvl="1" w:tplc="08C82D9E">
      <w:start w:val="1"/>
      <w:numFmt w:val="bullet"/>
      <w:lvlText w:val=""/>
      <w:lvlJc w:val="left"/>
      <w:pPr>
        <w:ind w:left="2007" w:hanging="360"/>
      </w:pPr>
      <w:rPr>
        <w:rFonts w:ascii="Symbol" w:hAnsi="Symbol" w:hint="default"/>
        <w:b w:val="0"/>
        <w:i w:val="0"/>
        <w:color w:val="auto"/>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ADB32CB"/>
    <w:multiLevelType w:val="hybridMultilevel"/>
    <w:tmpl w:val="6C06A9E8"/>
    <w:lvl w:ilvl="0" w:tplc="08C82D9E">
      <w:start w:val="1"/>
      <w:numFmt w:val="bullet"/>
      <w:lvlText w:val=""/>
      <w:lvlJc w:val="left"/>
      <w:pPr>
        <w:tabs>
          <w:tab w:val="num" w:pos="435"/>
        </w:tabs>
        <w:ind w:left="435" w:hanging="360"/>
      </w:pPr>
      <w:rPr>
        <w:rFonts w:ascii="Symbol" w:hAnsi="Symbol" w:hint="default"/>
      </w:rPr>
    </w:lvl>
    <w:lvl w:ilvl="1" w:tplc="08C82D9E">
      <w:start w:val="1"/>
      <w:numFmt w:val="bullet"/>
      <w:lvlText w:val=""/>
      <w:lvlJc w:val="left"/>
      <w:pPr>
        <w:tabs>
          <w:tab w:val="num" w:pos="1155"/>
        </w:tabs>
        <w:ind w:left="1155" w:hanging="360"/>
      </w:pPr>
      <w:rPr>
        <w:rFonts w:ascii="Symbol" w:hAnsi="Symbol"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nsid w:val="107F0415"/>
    <w:multiLevelType w:val="hybridMultilevel"/>
    <w:tmpl w:val="1196237A"/>
    <w:lvl w:ilvl="0" w:tplc="08C82D9E">
      <w:start w:val="1"/>
      <w:numFmt w:val="bullet"/>
      <w:lvlText w:val=""/>
      <w:lvlJc w:val="left"/>
      <w:pPr>
        <w:ind w:left="720" w:hanging="360"/>
      </w:pPr>
      <w:rPr>
        <w:rFonts w:ascii="Symbol" w:hAnsi="Symbol" w:hint="default"/>
      </w:rPr>
    </w:lvl>
    <w:lvl w:ilvl="1" w:tplc="66DA56B0">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1B614DF"/>
    <w:multiLevelType w:val="multilevel"/>
    <w:tmpl w:val="9FE0E908"/>
    <w:lvl w:ilvl="0">
      <w:start w:val="3"/>
      <w:numFmt w:val="decimal"/>
      <w:lvlText w:val="%1."/>
      <w:lvlJc w:val="left"/>
      <w:pPr>
        <w:ind w:left="600" w:hanging="600"/>
      </w:pPr>
      <w:rPr>
        <w:rFonts w:hint="default"/>
        <w:color w:val="000000"/>
      </w:rPr>
    </w:lvl>
    <w:lvl w:ilvl="1">
      <w:start w:val="34"/>
      <w:numFmt w:val="decimal"/>
      <w:lvlText w:val="%1.%2."/>
      <w:lvlJc w:val="left"/>
      <w:pPr>
        <w:ind w:left="1140" w:hanging="72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2340" w:hanging="108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540" w:hanging="1440"/>
      </w:pPr>
      <w:rPr>
        <w:rFonts w:hint="default"/>
        <w:color w:val="000000"/>
      </w:rPr>
    </w:lvl>
    <w:lvl w:ilvl="6">
      <w:start w:val="1"/>
      <w:numFmt w:val="decimal"/>
      <w:lvlText w:val="%1.%2.%3.%4.%5.%6.%7."/>
      <w:lvlJc w:val="left"/>
      <w:pPr>
        <w:ind w:left="4320" w:hanging="1800"/>
      </w:pPr>
      <w:rPr>
        <w:rFonts w:hint="default"/>
        <w:color w:val="000000"/>
      </w:rPr>
    </w:lvl>
    <w:lvl w:ilvl="7">
      <w:start w:val="1"/>
      <w:numFmt w:val="decimal"/>
      <w:lvlText w:val="%1.%2.%3.%4.%5.%6.%7.%8."/>
      <w:lvlJc w:val="left"/>
      <w:pPr>
        <w:ind w:left="4740" w:hanging="1800"/>
      </w:pPr>
      <w:rPr>
        <w:rFonts w:hint="default"/>
        <w:color w:val="000000"/>
      </w:rPr>
    </w:lvl>
    <w:lvl w:ilvl="8">
      <w:start w:val="1"/>
      <w:numFmt w:val="decimal"/>
      <w:lvlText w:val="%1.%2.%3.%4.%5.%6.%7.%8.%9."/>
      <w:lvlJc w:val="left"/>
      <w:pPr>
        <w:ind w:left="5520" w:hanging="2160"/>
      </w:pPr>
      <w:rPr>
        <w:rFonts w:hint="default"/>
        <w:color w:val="000000"/>
      </w:rPr>
    </w:lvl>
  </w:abstractNum>
  <w:abstractNum w:abstractNumId="8">
    <w:nsid w:val="13C773E7"/>
    <w:multiLevelType w:val="hybridMultilevel"/>
    <w:tmpl w:val="8BA4BDF8"/>
    <w:lvl w:ilvl="0" w:tplc="8BE083AE">
      <w:start w:val="1"/>
      <w:numFmt w:val="bullet"/>
      <w:lvlText w:val=""/>
      <w:lvlJc w:val="left"/>
      <w:pPr>
        <w:ind w:left="1287" w:hanging="360"/>
      </w:pPr>
      <w:rPr>
        <w:rFonts w:ascii="Symbol" w:hAnsi="Symbol" w:hint="default"/>
      </w:rPr>
    </w:lvl>
    <w:lvl w:ilvl="1" w:tplc="8BE083A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3DA3730"/>
    <w:multiLevelType w:val="hybridMultilevel"/>
    <w:tmpl w:val="B204E638"/>
    <w:lvl w:ilvl="0" w:tplc="8BE0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20C14"/>
    <w:multiLevelType w:val="multilevel"/>
    <w:tmpl w:val="1574655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976767C"/>
    <w:multiLevelType w:val="hybridMultilevel"/>
    <w:tmpl w:val="98C6672E"/>
    <w:lvl w:ilvl="0" w:tplc="8BE083AE">
      <w:start w:val="1"/>
      <w:numFmt w:val="bullet"/>
      <w:lvlText w:val=""/>
      <w:lvlJc w:val="left"/>
      <w:pPr>
        <w:ind w:left="720" w:hanging="360"/>
      </w:pPr>
      <w:rPr>
        <w:rFonts w:ascii="Symbol" w:hAnsi="Symbol" w:hint="default"/>
      </w:rPr>
    </w:lvl>
    <w:lvl w:ilvl="1" w:tplc="8BE083A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AA2F8A"/>
    <w:multiLevelType w:val="hybridMultilevel"/>
    <w:tmpl w:val="21BA26B4"/>
    <w:lvl w:ilvl="0" w:tplc="8BE083AE">
      <w:start w:val="1"/>
      <w:numFmt w:val="bullet"/>
      <w:lvlText w:val=""/>
      <w:lvlJc w:val="left"/>
      <w:pPr>
        <w:ind w:left="720" w:hanging="360"/>
      </w:pPr>
      <w:rPr>
        <w:rFonts w:ascii="Symbol" w:hAnsi="Symbol" w:hint="default"/>
      </w:rPr>
    </w:lvl>
    <w:lvl w:ilvl="1" w:tplc="8BE083A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F3372"/>
    <w:multiLevelType w:val="multilevel"/>
    <w:tmpl w:val="32AC4D1E"/>
    <w:lvl w:ilvl="0">
      <w:start w:val="3"/>
      <w:numFmt w:val="decimal"/>
      <w:lvlText w:val="%1."/>
      <w:lvlJc w:val="left"/>
      <w:pPr>
        <w:ind w:left="450" w:hanging="450"/>
      </w:pPr>
      <w:rPr>
        <w:rFonts w:hint="default"/>
        <w:color w:val="auto"/>
      </w:rPr>
    </w:lvl>
    <w:lvl w:ilvl="1">
      <w:start w:val="4"/>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4">
    <w:nsid w:val="1EA727B4"/>
    <w:multiLevelType w:val="multilevel"/>
    <w:tmpl w:val="D9948406"/>
    <w:lvl w:ilvl="0">
      <w:start w:val="3"/>
      <w:numFmt w:val="decimal"/>
      <w:lvlText w:val="%1."/>
      <w:lvlJc w:val="left"/>
      <w:pPr>
        <w:ind w:left="432" w:hanging="432"/>
      </w:pPr>
      <w:rPr>
        <w:rFonts w:hint="default"/>
      </w:rPr>
    </w:lvl>
    <w:lvl w:ilvl="1">
      <w:start w:val="1"/>
      <w:numFmt w:val="decimal"/>
      <w:lvlText w:val="%1.%2."/>
      <w:lvlJc w:val="left"/>
      <w:pPr>
        <w:ind w:left="1572" w:hanging="72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22A417AA"/>
    <w:multiLevelType w:val="hybridMultilevel"/>
    <w:tmpl w:val="F8D2519E"/>
    <w:lvl w:ilvl="0" w:tplc="8BE083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61666C"/>
    <w:multiLevelType w:val="hybridMultilevel"/>
    <w:tmpl w:val="0D48E158"/>
    <w:lvl w:ilvl="0" w:tplc="8BE08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3E2B61"/>
    <w:multiLevelType w:val="hybridMultilevel"/>
    <w:tmpl w:val="CAC8134A"/>
    <w:lvl w:ilvl="0" w:tplc="8BE08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884F4E"/>
    <w:multiLevelType w:val="multilevel"/>
    <w:tmpl w:val="7082CD68"/>
    <w:lvl w:ilvl="0">
      <w:start w:val="7"/>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FA50F21"/>
    <w:multiLevelType w:val="hybridMultilevel"/>
    <w:tmpl w:val="2756939A"/>
    <w:lvl w:ilvl="0" w:tplc="8BE083AE">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20">
    <w:nsid w:val="3110690A"/>
    <w:multiLevelType w:val="hybridMultilevel"/>
    <w:tmpl w:val="F4A0589A"/>
    <w:lvl w:ilvl="0" w:tplc="08C82D9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8C1514"/>
    <w:multiLevelType w:val="hybridMultilevel"/>
    <w:tmpl w:val="939417E6"/>
    <w:lvl w:ilvl="0" w:tplc="08C82D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38747261"/>
    <w:multiLevelType w:val="hybridMultilevel"/>
    <w:tmpl w:val="3D1A660C"/>
    <w:lvl w:ilvl="0" w:tplc="8BE083A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A8A1176"/>
    <w:multiLevelType w:val="hybridMultilevel"/>
    <w:tmpl w:val="2A8247CC"/>
    <w:lvl w:ilvl="0" w:tplc="08C82D9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B696310"/>
    <w:multiLevelType w:val="multilevel"/>
    <w:tmpl w:val="35882E02"/>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D843674"/>
    <w:multiLevelType w:val="hybridMultilevel"/>
    <w:tmpl w:val="ED3237AE"/>
    <w:lvl w:ilvl="0" w:tplc="08C82D9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0722875"/>
    <w:multiLevelType w:val="hybridMultilevel"/>
    <w:tmpl w:val="A254D9FE"/>
    <w:lvl w:ilvl="0" w:tplc="8BE08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1F2307C"/>
    <w:multiLevelType w:val="hybridMultilevel"/>
    <w:tmpl w:val="72442588"/>
    <w:lvl w:ilvl="0" w:tplc="8BE083AE">
      <w:start w:val="1"/>
      <w:numFmt w:val="bullet"/>
      <w:lvlText w:val=""/>
      <w:lvlJc w:val="left"/>
      <w:pPr>
        <w:ind w:left="720" w:hanging="360"/>
      </w:pPr>
      <w:rPr>
        <w:rFonts w:ascii="Symbol" w:hAnsi="Symbol" w:hint="default"/>
      </w:rPr>
    </w:lvl>
    <w:lvl w:ilvl="1" w:tplc="8BE083A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2C664C"/>
    <w:multiLevelType w:val="hybridMultilevel"/>
    <w:tmpl w:val="8612F394"/>
    <w:lvl w:ilvl="0" w:tplc="08C82D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487A32F0"/>
    <w:multiLevelType w:val="hybridMultilevel"/>
    <w:tmpl w:val="B1DCEB70"/>
    <w:lvl w:ilvl="0" w:tplc="08C82D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AA4315C"/>
    <w:multiLevelType w:val="hybridMultilevel"/>
    <w:tmpl w:val="B7108F58"/>
    <w:lvl w:ilvl="0" w:tplc="08C82D9E">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0412360"/>
    <w:multiLevelType w:val="hybridMultilevel"/>
    <w:tmpl w:val="E2682F62"/>
    <w:lvl w:ilvl="0" w:tplc="08C82D9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50871F2F"/>
    <w:multiLevelType w:val="hybridMultilevel"/>
    <w:tmpl w:val="F496DE34"/>
    <w:lvl w:ilvl="0" w:tplc="8BE083AE">
      <w:start w:val="1"/>
      <w:numFmt w:val="bullet"/>
      <w:lvlText w:val=""/>
      <w:lvlJc w:val="left"/>
      <w:pPr>
        <w:tabs>
          <w:tab w:val="num" w:pos="720"/>
        </w:tabs>
        <w:ind w:left="720" w:hanging="720"/>
      </w:pPr>
      <w:rPr>
        <w:rFonts w:ascii="Symbol" w:hAnsi="Symbol" w:hint="default"/>
        <w:b w:val="0"/>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7D5862"/>
    <w:multiLevelType w:val="hybridMultilevel"/>
    <w:tmpl w:val="F692D26A"/>
    <w:lvl w:ilvl="0" w:tplc="8BE083AE">
      <w:start w:val="1"/>
      <w:numFmt w:val="bullet"/>
      <w:lvlText w:val=""/>
      <w:lvlJc w:val="left"/>
      <w:pPr>
        <w:ind w:left="720" w:hanging="360"/>
      </w:pPr>
      <w:rPr>
        <w:rFonts w:ascii="Symbol" w:hAnsi="Symbol" w:hint="default"/>
      </w:rPr>
    </w:lvl>
    <w:lvl w:ilvl="1" w:tplc="8BE083A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C76488"/>
    <w:multiLevelType w:val="hybridMultilevel"/>
    <w:tmpl w:val="E070C96E"/>
    <w:lvl w:ilvl="0" w:tplc="8BE083AE">
      <w:start w:val="1"/>
      <w:numFmt w:val="bullet"/>
      <w:lvlText w:val=""/>
      <w:lvlJc w:val="left"/>
      <w:pPr>
        <w:ind w:left="720" w:hanging="360"/>
      </w:pPr>
      <w:rPr>
        <w:rFonts w:ascii="Symbol" w:hAnsi="Symbol" w:hint="default"/>
      </w:rPr>
    </w:lvl>
    <w:lvl w:ilvl="1" w:tplc="8BE083A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187732"/>
    <w:multiLevelType w:val="hybridMultilevel"/>
    <w:tmpl w:val="01CEB5F2"/>
    <w:lvl w:ilvl="0" w:tplc="08C82D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F2A2184"/>
    <w:multiLevelType w:val="hybridMultilevel"/>
    <w:tmpl w:val="15FA676A"/>
    <w:lvl w:ilvl="0" w:tplc="08C82D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5FB15FFA"/>
    <w:multiLevelType w:val="hybridMultilevel"/>
    <w:tmpl w:val="1764B228"/>
    <w:lvl w:ilvl="0" w:tplc="8BE083AE">
      <w:start w:val="1"/>
      <w:numFmt w:val="bullet"/>
      <w:lvlText w:val=""/>
      <w:lvlJc w:val="left"/>
      <w:pPr>
        <w:ind w:left="1287" w:hanging="360"/>
      </w:pPr>
      <w:rPr>
        <w:rFonts w:ascii="Symbol" w:hAnsi="Symbol" w:hint="default"/>
      </w:rPr>
    </w:lvl>
    <w:lvl w:ilvl="1" w:tplc="8BE083AE">
      <w:start w:val="1"/>
      <w:numFmt w:val="bullet"/>
      <w:lvlText w:val=""/>
      <w:lvlJc w:val="left"/>
      <w:pPr>
        <w:ind w:left="2007" w:hanging="360"/>
      </w:pPr>
      <w:rPr>
        <w:rFonts w:ascii="Symbol" w:hAnsi="Symbol" w:hint="default"/>
      </w:rPr>
    </w:lvl>
    <w:lvl w:ilvl="2" w:tplc="3CC601BC">
      <w:start w:val="3"/>
      <w:numFmt w:val="bullet"/>
      <w:lvlText w:val="-"/>
      <w:lvlJc w:val="left"/>
      <w:pPr>
        <w:ind w:left="2727" w:hanging="360"/>
      </w:pPr>
      <w:rPr>
        <w:rFonts w:ascii="Times New Roman" w:eastAsia="Times New Roman"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1F71C1B"/>
    <w:multiLevelType w:val="multilevel"/>
    <w:tmpl w:val="CD40A6E8"/>
    <w:lvl w:ilvl="0">
      <w:start w:val="3"/>
      <w:numFmt w:val="decimal"/>
      <w:lvlText w:val="%1."/>
      <w:lvlJc w:val="left"/>
      <w:pPr>
        <w:ind w:left="600" w:hanging="600"/>
      </w:pPr>
      <w:rPr>
        <w:rFonts w:hint="default"/>
      </w:rPr>
    </w:lvl>
    <w:lvl w:ilvl="1">
      <w:start w:val="3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4247D24"/>
    <w:multiLevelType w:val="hybridMultilevel"/>
    <w:tmpl w:val="4B404A70"/>
    <w:lvl w:ilvl="0" w:tplc="08C82D9E">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0">
    <w:nsid w:val="663D763D"/>
    <w:multiLevelType w:val="hybridMultilevel"/>
    <w:tmpl w:val="5DA29B9E"/>
    <w:lvl w:ilvl="0" w:tplc="08C82D9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67B67020"/>
    <w:multiLevelType w:val="hybridMultilevel"/>
    <w:tmpl w:val="131EE7A0"/>
    <w:lvl w:ilvl="0" w:tplc="08C82D9E">
      <w:start w:val="1"/>
      <w:numFmt w:val="bullet"/>
      <w:lvlText w:val=""/>
      <w:lvlJc w:val="left"/>
      <w:pPr>
        <w:ind w:left="2154" w:hanging="360"/>
      </w:pPr>
      <w:rPr>
        <w:rFonts w:ascii="Symbol" w:hAnsi="Symbol"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abstractNum w:abstractNumId="42">
    <w:nsid w:val="68997A70"/>
    <w:multiLevelType w:val="hybridMultilevel"/>
    <w:tmpl w:val="F68A8F88"/>
    <w:lvl w:ilvl="0" w:tplc="08C82D9E">
      <w:start w:val="1"/>
      <w:numFmt w:val="bullet"/>
      <w:lvlText w:val=""/>
      <w:lvlJc w:val="left"/>
      <w:pPr>
        <w:ind w:left="1276" w:hanging="360"/>
      </w:pPr>
      <w:rPr>
        <w:rFonts w:ascii="Symbol" w:hAnsi="Symbol" w:hint="default"/>
      </w:rPr>
    </w:lvl>
    <w:lvl w:ilvl="1" w:tplc="04220003" w:tentative="1">
      <w:start w:val="1"/>
      <w:numFmt w:val="bullet"/>
      <w:lvlText w:val="o"/>
      <w:lvlJc w:val="left"/>
      <w:pPr>
        <w:ind w:left="1996" w:hanging="360"/>
      </w:pPr>
      <w:rPr>
        <w:rFonts w:ascii="Courier New" w:hAnsi="Courier New" w:cs="Courier New" w:hint="default"/>
      </w:rPr>
    </w:lvl>
    <w:lvl w:ilvl="2" w:tplc="04220005" w:tentative="1">
      <w:start w:val="1"/>
      <w:numFmt w:val="bullet"/>
      <w:lvlText w:val=""/>
      <w:lvlJc w:val="left"/>
      <w:pPr>
        <w:ind w:left="2716" w:hanging="360"/>
      </w:pPr>
      <w:rPr>
        <w:rFonts w:ascii="Wingdings" w:hAnsi="Wingdings" w:hint="default"/>
      </w:rPr>
    </w:lvl>
    <w:lvl w:ilvl="3" w:tplc="04220001" w:tentative="1">
      <w:start w:val="1"/>
      <w:numFmt w:val="bullet"/>
      <w:lvlText w:val=""/>
      <w:lvlJc w:val="left"/>
      <w:pPr>
        <w:ind w:left="3436" w:hanging="360"/>
      </w:pPr>
      <w:rPr>
        <w:rFonts w:ascii="Symbol" w:hAnsi="Symbol" w:hint="default"/>
      </w:rPr>
    </w:lvl>
    <w:lvl w:ilvl="4" w:tplc="04220003" w:tentative="1">
      <w:start w:val="1"/>
      <w:numFmt w:val="bullet"/>
      <w:lvlText w:val="o"/>
      <w:lvlJc w:val="left"/>
      <w:pPr>
        <w:ind w:left="4156" w:hanging="360"/>
      </w:pPr>
      <w:rPr>
        <w:rFonts w:ascii="Courier New" w:hAnsi="Courier New" w:cs="Courier New" w:hint="default"/>
      </w:rPr>
    </w:lvl>
    <w:lvl w:ilvl="5" w:tplc="04220005" w:tentative="1">
      <w:start w:val="1"/>
      <w:numFmt w:val="bullet"/>
      <w:lvlText w:val=""/>
      <w:lvlJc w:val="left"/>
      <w:pPr>
        <w:ind w:left="4876" w:hanging="360"/>
      </w:pPr>
      <w:rPr>
        <w:rFonts w:ascii="Wingdings" w:hAnsi="Wingdings" w:hint="default"/>
      </w:rPr>
    </w:lvl>
    <w:lvl w:ilvl="6" w:tplc="04220001" w:tentative="1">
      <w:start w:val="1"/>
      <w:numFmt w:val="bullet"/>
      <w:lvlText w:val=""/>
      <w:lvlJc w:val="left"/>
      <w:pPr>
        <w:ind w:left="5596" w:hanging="360"/>
      </w:pPr>
      <w:rPr>
        <w:rFonts w:ascii="Symbol" w:hAnsi="Symbol" w:hint="default"/>
      </w:rPr>
    </w:lvl>
    <w:lvl w:ilvl="7" w:tplc="04220003" w:tentative="1">
      <w:start w:val="1"/>
      <w:numFmt w:val="bullet"/>
      <w:lvlText w:val="o"/>
      <w:lvlJc w:val="left"/>
      <w:pPr>
        <w:ind w:left="6316" w:hanging="360"/>
      </w:pPr>
      <w:rPr>
        <w:rFonts w:ascii="Courier New" w:hAnsi="Courier New" w:cs="Courier New" w:hint="default"/>
      </w:rPr>
    </w:lvl>
    <w:lvl w:ilvl="8" w:tplc="04220005" w:tentative="1">
      <w:start w:val="1"/>
      <w:numFmt w:val="bullet"/>
      <w:lvlText w:val=""/>
      <w:lvlJc w:val="left"/>
      <w:pPr>
        <w:ind w:left="7036" w:hanging="360"/>
      </w:pPr>
      <w:rPr>
        <w:rFonts w:ascii="Wingdings" w:hAnsi="Wingdings" w:hint="default"/>
      </w:rPr>
    </w:lvl>
  </w:abstractNum>
  <w:abstractNum w:abstractNumId="43">
    <w:nsid w:val="6CE844DB"/>
    <w:multiLevelType w:val="hybridMultilevel"/>
    <w:tmpl w:val="72C0B5E4"/>
    <w:lvl w:ilvl="0" w:tplc="08C82D9E">
      <w:start w:val="1"/>
      <w:numFmt w:val="bullet"/>
      <w:lvlText w:val=""/>
      <w:lvlJc w:val="left"/>
      <w:pPr>
        <w:ind w:left="1287" w:hanging="360"/>
      </w:pPr>
      <w:rPr>
        <w:rFonts w:ascii="Symbol" w:hAnsi="Symbol" w:hint="default"/>
      </w:rPr>
    </w:lvl>
    <w:lvl w:ilvl="1" w:tplc="08C82D9E">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6D0C3B2E"/>
    <w:multiLevelType w:val="hybridMultilevel"/>
    <w:tmpl w:val="1966C74C"/>
    <w:lvl w:ilvl="0" w:tplc="8BE0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270BDD"/>
    <w:multiLevelType w:val="multilevel"/>
    <w:tmpl w:val="B8983346"/>
    <w:lvl w:ilvl="0">
      <w:start w:val="3"/>
      <w:numFmt w:val="decimal"/>
      <w:lvlText w:val="%1."/>
      <w:lvlJc w:val="left"/>
      <w:pPr>
        <w:ind w:left="600" w:hanging="600"/>
      </w:pPr>
      <w:rPr>
        <w:rFonts w:hint="default"/>
      </w:rPr>
    </w:lvl>
    <w:lvl w:ilvl="1">
      <w:start w:val="3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F246C02"/>
    <w:multiLevelType w:val="hybridMultilevel"/>
    <w:tmpl w:val="3E84C24A"/>
    <w:lvl w:ilvl="0" w:tplc="08C82D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4"/>
  </w:num>
  <w:num w:numId="3">
    <w:abstractNumId w:val="44"/>
  </w:num>
  <w:num w:numId="4">
    <w:abstractNumId w:val="20"/>
  </w:num>
  <w:num w:numId="5">
    <w:abstractNumId w:val="4"/>
  </w:num>
  <w:num w:numId="6">
    <w:abstractNumId w:val="30"/>
  </w:num>
  <w:num w:numId="7">
    <w:abstractNumId w:val="14"/>
  </w:num>
  <w:num w:numId="8">
    <w:abstractNumId w:val="37"/>
  </w:num>
  <w:num w:numId="9">
    <w:abstractNumId w:val="40"/>
  </w:num>
  <w:num w:numId="10">
    <w:abstractNumId w:val="6"/>
  </w:num>
  <w:num w:numId="11">
    <w:abstractNumId w:val="23"/>
  </w:num>
  <w:num w:numId="12">
    <w:abstractNumId w:val="28"/>
  </w:num>
  <w:num w:numId="13">
    <w:abstractNumId w:val="36"/>
  </w:num>
  <w:num w:numId="14">
    <w:abstractNumId w:val="42"/>
  </w:num>
  <w:num w:numId="15">
    <w:abstractNumId w:val="21"/>
  </w:num>
  <w:num w:numId="16">
    <w:abstractNumId w:val="39"/>
  </w:num>
  <w:num w:numId="17">
    <w:abstractNumId w:val="25"/>
  </w:num>
  <w:num w:numId="18">
    <w:abstractNumId w:val="18"/>
  </w:num>
  <w:num w:numId="19">
    <w:abstractNumId w:val="2"/>
  </w:num>
  <w:num w:numId="20">
    <w:abstractNumId w:val="8"/>
  </w:num>
  <w:num w:numId="21">
    <w:abstractNumId w:val="32"/>
  </w:num>
  <w:num w:numId="22">
    <w:abstractNumId w:val="10"/>
  </w:num>
  <w:num w:numId="23">
    <w:abstractNumId w:val="1"/>
  </w:num>
  <w:num w:numId="24">
    <w:abstractNumId w:val="43"/>
  </w:num>
  <w:num w:numId="25">
    <w:abstractNumId w:val="5"/>
  </w:num>
  <w:num w:numId="26">
    <w:abstractNumId w:val="9"/>
  </w:num>
  <w:num w:numId="27">
    <w:abstractNumId w:val="13"/>
  </w:num>
  <w:num w:numId="28">
    <w:abstractNumId w:val="7"/>
  </w:num>
  <w:num w:numId="29">
    <w:abstractNumId w:val="38"/>
  </w:num>
  <w:num w:numId="30">
    <w:abstractNumId w:val="22"/>
  </w:num>
  <w:num w:numId="31">
    <w:abstractNumId w:val="26"/>
  </w:num>
  <w:num w:numId="32">
    <w:abstractNumId w:val="17"/>
  </w:num>
  <w:num w:numId="33">
    <w:abstractNumId w:val="15"/>
  </w:num>
  <w:num w:numId="34">
    <w:abstractNumId w:val="27"/>
  </w:num>
  <w:num w:numId="35">
    <w:abstractNumId w:val="11"/>
  </w:num>
  <w:num w:numId="36">
    <w:abstractNumId w:val="33"/>
  </w:num>
  <w:num w:numId="37">
    <w:abstractNumId w:val="34"/>
  </w:num>
  <w:num w:numId="38">
    <w:abstractNumId w:val="12"/>
  </w:num>
  <w:num w:numId="39">
    <w:abstractNumId w:val="16"/>
  </w:num>
  <w:num w:numId="40">
    <w:abstractNumId w:val="19"/>
  </w:num>
  <w:num w:numId="41">
    <w:abstractNumId w:val="35"/>
  </w:num>
  <w:num w:numId="42">
    <w:abstractNumId w:val="31"/>
  </w:num>
  <w:num w:numId="43">
    <w:abstractNumId w:val="41"/>
  </w:num>
  <w:num w:numId="44">
    <w:abstractNumId w:val="29"/>
  </w:num>
  <w:num w:numId="45">
    <w:abstractNumId w:val="46"/>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7D05"/>
    <w:rsid w:val="00011C0F"/>
    <w:rsid w:val="00027F0C"/>
    <w:rsid w:val="000407E3"/>
    <w:rsid w:val="00046A13"/>
    <w:rsid w:val="000964CF"/>
    <w:rsid w:val="000A10CA"/>
    <w:rsid w:val="000B53BE"/>
    <w:rsid w:val="000D300A"/>
    <w:rsid w:val="000D4AAF"/>
    <w:rsid w:val="000D4AE0"/>
    <w:rsid w:val="000D5587"/>
    <w:rsid w:val="000E15F3"/>
    <w:rsid w:val="000E5EDD"/>
    <w:rsid w:val="000F3C06"/>
    <w:rsid w:val="000F73BA"/>
    <w:rsid w:val="00105059"/>
    <w:rsid w:val="00113457"/>
    <w:rsid w:val="00142F57"/>
    <w:rsid w:val="00157DCF"/>
    <w:rsid w:val="00162305"/>
    <w:rsid w:val="001870A5"/>
    <w:rsid w:val="001B0140"/>
    <w:rsid w:val="001B497D"/>
    <w:rsid w:val="001D6BD8"/>
    <w:rsid w:val="00200FF4"/>
    <w:rsid w:val="002106C0"/>
    <w:rsid w:val="002673F6"/>
    <w:rsid w:val="00273816"/>
    <w:rsid w:val="002775F1"/>
    <w:rsid w:val="0028411E"/>
    <w:rsid w:val="002937EA"/>
    <w:rsid w:val="002B4683"/>
    <w:rsid w:val="002B4CC6"/>
    <w:rsid w:val="002B633A"/>
    <w:rsid w:val="002D0C99"/>
    <w:rsid w:val="002E5212"/>
    <w:rsid w:val="00302579"/>
    <w:rsid w:val="0030319C"/>
    <w:rsid w:val="00321317"/>
    <w:rsid w:val="00333345"/>
    <w:rsid w:val="0033371B"/>
    <w:rsid w:val="00353CD7"/>
    <w:rsid w:val="00360A8E"/>
    <w:rsid w:val="00367E0F"/>
    <w:rsid w:val="00387C28"/>
    <w:rsid w:val="00392DDE"/>
    <w:rsid w:val="003A22A9"/>
    <w:rsid w:val="003A4AE2"/>
    <w:rsid w:val="003A4EBB"/>
    <w:rsid w:val="003A7136"/>
    <w:rsid w:val="003B1802"/>
    <w:rsid w:val="003B570C"/>
    <w:rsid w:val="003E7EB0"/>
    <w:rsid w:val="00464300"/>
    <w:rsid w:val="00477D05"/>
    <w:rsid w:val="00482AB7"/>
    <w:rsid w:val="0049578A"/>
    <w:rsid w:val="004A33C6"/>
    <w:rsid w:val="004A5B16"/>
    <w:rsid w:val="004B6FF5"/>
    <w:rsid w:val="004C2924"/>
    <w:rsid w:val="004C3835"/>
    <w:rsid w:val="004E3E85"/>
    <w:rsid w:val="00512FC6"/>
    <w:rsid w:val="00516A8A"/>
    <w:rsid w:val="005268DE"/>
    <w:rsid w:val="005305CD"/>
    <w:rsid w:val="00541CDA"/>
    <w:rsid w:val="00561EBB"/>
    <w:rsid w:val="005646E9"/>
    <w:rsid w:val="00565C18"/>
    <w:rsid w:val="00572C5B"/>
    <w:rsid w:val="00582D9E"/>
    <w:rsid w:val="00591066"/>
    <w:rsid w:val="005A1954"/>
    <w:rsid w:val="005B2CDF"/>
    <w:rsid w:val="005E09A7"/>
    <w:rsid w:val="005E6B32"/>
    <w:rsid w:val="005F20A7"/>
    <w:rsid w:val="0060349B"/>
    <w:rsid w:val="00605411"/>
    <w:rsid w:val="006121CA"/>
    <w:rsid w:val="0061288F"/>
    <w:rsid w:val="006307E8"/>
    <w:rsid w:val="00646966"/>
    <w:rsid w:val="00664789"/>
    <w:rsid w:val="00673251"/>
    <w:rsid w:val="006761C6"/>
    <w:rsid w:val="00681315"/>
    <w:rsid w:val="00685EAB"/>
    <w:rsid w:val="006866BF"/>
    <w:rsid w:val="0069359A"/>
    <w:rsid w:val="006B284F"/>
    <w:rsid w:val="006B65FF"/>
    <w:rsid w:val="006D46FC"/>
    <w:rsid w:val="006E4E95"/>
    <w:rsid w:val="006F3D85"/>
    <w:rsid w:val="007132B1"/>
    <w:rsid w:val="007408AD"/>
    <w:rsid w:val="00741685"/>
    <w:rsid w:val="00744D98"/>
    <w:rsid w:val="00746F18"/>
    <w:rsid w:val="00753E54"/>
    <w:rsid w:val="0076036E"/>
    <w:rsid w:val="00777FCC"/>
    <w:rsid w:val="00781391"/>
    <w:rsid w:val="007C54BE"/>
    <w:rsid w:val="007D4A30"/>
    <w:rsid w:val="007E0C40"/>
    <w:rsid w:val="007E60A5"/>
    <w:rsid w:val="007E61DC"/>
    <w:rsid w:val="007E743C"/>
    <w:rsid w:val="007F23D9"/>
    <w:rsid w:val="007F5667"/>
    <w:rsid w:val="008039CF"/>
    <w:rsid w:val="00803AD5"/>
    <w:rsid w:val="00813401"/>
    <w:rsid w:val="00841FDD"/>
    <w:rsid w:val="008468CA"/>
    <w:rsid w:val="00853495"/>
    <w:rsid w:val="00870BFF"/>
    <w:rsid w:val="00877C99"/>
    <w:rsid w:val="00881AF1"/>
    <w:rsid w:val="008A091C"/>
    <w:rsid w:val="008C7E8C"/>
    <w:rsid w:val="008F5850"/>
    <w:rsid w:val="00912A45"/>
    <w:rsid w:val="00915DD1"/>
    <w:rsid w:val="00933A19"/>
    <w:rsid w:val="00937853"/>
    <w:rsid w:val="00943F17"/>
    <w:rsid w:val="0099508F"/>
    <w:rsid w:val="009C71AE"/>
    <w:rsid w:val="009E6FC9"/>
    <w:rsid w:val="009E77A5"/>
    <w:rsid w:val="009F28A3"/>
    <w:rsid w:val="00A1241C"/>
    <w:rsid w:val="00A1775D"/>
    <w:rsid w:val="00A251D0"/>
    <w:rsid w:val="00A31B7E"/>
    <w:rsid w:val="00A329EA"/>
    <w:rsid w:val="00A33850"/>
    <w:rsid w:val="00A42A30"/>
    <w:rsid w:val="00A46FC8"/>
    <w:rsid w:val="00A519EE"/>
    <w:rsid w:val="00A56721"/>
    <w:rsid w:val="00A60E77"/>
    <w:rsid w:val="00A757F9"/>
    <w:rsid w:val="00AB526A"/>
    <w:rsid w:val="00AB77B5"/>
    <w:rsid w:val="00AE6E40"/>
    <w:rsid w:val="00B167AE"/>
    <w:rsid w:val="00B17C41"/>
    <w:rsid w:val="00B4398D"/>
    <w:rsid w:val="00B5136C"/>
    <w:rsid w:val="00B51B78"/>
    <w:rsid w:val="00B57E86"/>
    <w:rsid w:val="00B66743"/>
    <w:rsid w:val="00B729F8"/>
    <w:rsid w:val="00B8379D"/>
    <w:rsid w:val="00BD35E3"/>
    <w:rsid w:val="00BE6EA2"/>
    <w:rsid w:val="00C07A19"/>
    <w:rsid w:val="00C148B0"/>
    <w:rsid w:val="00C20599"/>
    <w:rsid w:val="00C20C42"/>
    <w:rsid w:val="00C350D4"/>
    <w:rsid w:val="00C35149"/>
    <w:rsid w:val="00C47D42"/>
    <w:rsid w:val="00C539BA"/>
    <w:rsid w:val="00C82D6C"/>
    <w:rsid w:val="00CA3FD9"/>
    <w:rsid w:val="00CD6B55"/>
    <w:rsid w:val="00CD7808"/>
    <w:rsid w:val="00CF6F06"/>
    <w:rsid w:val="00D073E0"/>
    <w:rsid w:val="00D13EE0"/>
    <w:rsid w:val="00D1508F"/>
    <w:rsid w:val="00D5305D"/>
    <w:rsid w:val="00D600D2"/>
    <w:rsid w:val="00D80407"/>
    <w:rsid w:val="00D82494"/>
    <w:rsid w:val="00D84044"/>
    <w:rsid w:val="00DA2F89"/>
    <w:rsid w:val="00DA75C4"/>
    <w:rsid w:val="00DB3A42"/>
    <w:rsid w:val="00DE3CC5"/>
    <w:rsid w:val="00DE55DC"/>
    <w:rsid w:val="00DF5B83"/>
    <w:rsid w:val="00E04317"/>
    <w:rsid w:val="00E30380"/>
    <w:rsid w:val="00E36DCC"/>
    <w:rsid w:val="00E5059E"/>
    <w:rsid w:val="00E62002"/>
    <w:rsid w:val="00E72327"/>
    <w:rsid w:val="00E8188F"/>
    <w:rsid w:val="00E909A2"/>
    <w:rsid w:val="00E92887"/>
    <w:rsid w:val="00EB3D19"/>
    <w:rsid w:val="00EB5A7A"/>
    <w:rsid w:val="00EB7F37"/>
    <w:rsid w:val="00EC1041"/>
    <w:rsid w:val="00ED1259"/>
    <w:rsid w:val="00ED7369"/>
    <w:rsid w:val="00F05DBD"/>
    <w:rsid w:val="00F3025D"/>
    <w:rsid w:val="00F53F78"/>
    <w:rsid w:val="00F63D35"/>
    <w:rsid w:val="00F75768"/>
    <w:rsid w:val="00FA3CFD"/>
    <w:rsid w:val="00FA4559"/>
    <w:rsid w:val="00FB305A"/>
    <w:rsid w:val="00FC2F73"/>
    <w:rsid w:val="00FD3542"/>
    <w:rsid w:val="00FE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DF"/>
    <w:pPr>
      <w:suppressAutoHyphens/>
      <w:spacing w:after="0" w:line="240" w:lineRule="auto"/>
    </w:pPr>
    <w:rPr>
      <w:rFonts w:ascii="Times New Roman" w:eastAsia="Times New Roman" w:hAnsi="Times New Roman" w:cs="Times New Roman"/>
      <w:b/>
      <w:i/>
      <w:sz w:val="24"/>
      <w:szCs w:val="24"/>
      <w:lang w:val="uk-UA" w:eastAsia="zh-CN"/>
    </w:rPr>
  </w:style>
  <w:style w:type="paragraph" w:styleId="6">
    <w:name w:val="heading 6"/>
    <w:basedOn w:val="a"/>
    <w:next w:val="a"/>
    <w:link w:val="60"/>
    <w:qFormat/>
    <w:rsid w:val="005B2CDF"/>
    <w:pPr>
      <w:widowControl w:val="0"/>
      <w:tabs>
        <w:tab w:val="num" w:pos="0"/>
      </w:tabs>
      <w:autoSpaceDE w:val="0"/>
      <w:spacing w:before="240" w:after="60"/>
      <w:ind w:left="432" w:hanging="432"/>
      <w:outlineLvl w:val="5"/>
    </w:pPr>
    <w:rPr>
      <w:rFonts w:ascii="Calibri" w:hAnsi="Calibri" w:cs="Calibri"/>
      <w:bCs/>
      <w:i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B2CDF"/>
    <w:rPr>
      <w:rFonts w:ascii="Calibri" w:eastAsia="Times New Roman" w:hAnsi="Calibri" w:cs="Calibri"/>
      <w:b/>
      <w:bCs/>
      <w:lang w:eastAsia="zh-CN"/>
    </w:rPr>
  </w:style>
  <w:style w:type="character" w:customStyle="1" w:styleId="WW8Num1z0">
    <w:name w:val="WW8Num1z0"/>
    <w:rsid w:val="005B2CDF"/>
  </w:style>
  <w:style w:type="character" w:customStyle="1" w:styleId="WW8Num1z1">
    <w:name w:val="WW8Num1z1"/>
    <w:rsid w:val="005B2CDF"/>
  </w:style>
  <w:style w:type="character" w:customStyle="1" w:styleId="WW8Num1z2">
    <w:name w:val="WW8Num1z2"/>
    <w:rsid w:val="005B2CDF"/>
  </w:style>
  <w:style w:type="character" w:customStyle="1" w:styleId="WW8Num1z3">
    <w:name w:val="WW8Num1z3"/>
    <w:rsid w:val="005B2CDF"/>
  </w:style>
  <w:style w:type="character" w:customStyle="1" w:styleId="WW8Num1z4">
    <w:name w:val="WW8Num1z4"/>
    <w:rsid w:val="005B2CDF"/>
  </w:style>
  <w:style w:type="character" w:customStyle="1" w:styleId="WW8Num1z5">
    <w:name w:val="WW8Num1z5"/>
    <w:rsid w:val="005B2CDF"/>
  </w:style>
  <w:style w:type="character" w:customStyle="1" w:styleId="WW8Num1z6">
    <w:name w:val="WW8Num1z6"/>
    <w:rsid w:val="005B2CDF"/>
  </w:style>
  <w:style w:type="character" w:customStyle="1" w:styleId="WW8Num1z7">
    <w:name w:val="WW8Num1z7"/>
    <w:rsid w:val="005B2CDF"/>
  </w:style>
  <w:style w:type="character" w:customStyle="1" w:styleId="WW8Num1z8">
    <w:name w:val="WW8Num1z8"/>
    <w:rsid w:val="005B2CDF"/>
  </w:style>
  <w:style w:type="character" w:customStyle="1" w:styleId="WW8Num2z0">
    <w:name w:val="WW8Num2z0"/>
    <w:rsid w:val="005B2CDF"/>
  </w:style>
  <w:style w:type="character" w:customStyle="1" w:styleId="WW8Num2z1">
    <w:name w:val="WW8Num2z1"/>
    <w:rsid w:val="005B2CDF"/>
  </w:style>
  <w:style w:type="character" w:customStyle="1" w:styleId="WW8Num2z2">
    <w:name w:val="WW8Num2z2"/>
    <w:rsid w:val="005B2CDF"/>
  </w:style>
  <w:style w:type="character" w:customStyle="1" w:styleId="WW8Num2z3">
    <w:name w:val="WW8Num2z3"/>
    <w:rsid w:val="005B2CDF"/>
  </w:style>
  <w:style w:type="character" w:customStyle="1" w:styleId="WW8Num2z4">
    <w:name w:val="WW8Num2z4"/>
    <w:rsid w:val="005B2CDF"/>
  </w:style>
  <w:style w:type="character" w:customStyle="1" w:styleId="WW8Num2z5">
    <w:name w:val="WW8Num2z5"/>
    <w:rsid w:val="005B2CDF"/>
  </w:style>
  <w:style w:type="character" w:customStyle="1" w:styleId="WW8Num2z6">
    <w:name w:val="WW8Num2z6"/>
    <w:rsid w:val="005B2CDF"/>
  </w:style>
  <w:style w:type="character" w:customStyle="1" w:styleId="WW8Num2z7">
    <w:name w:val="WW8Num2z7"/>
    <w:rsid w:val="005B2CDF"/>
  </w:style>
  <w:style w:type="character" w:customStyle="1" w:styleId="WW8Num2z8">
    <w:name w:val="WW8Num2z8"/>
    <w:rsid w:val="005B2CDF"/>
  </w:style>
  <w:style w:type="character" w:customStyle="1" w:styleId="WW8Num3z0">
    <w:name w:val="WW8Num3z0"/>
    <w:rsid w:val="005B2CDF"/>
    <w:rPr>
      <w:rFonts w:ascii="Times New Roman" w:hAnsi="Times New Roman" w:cs="Times New Roman"/>
      <w:color w:val="000000"/>
      <w:sz w:val="28"/>
      <w:szCs w:val="28"/>
    </w:rPr>
  </w:style>
  <w:style w:type="character" w:customStyle="1" w:styleId="WW8Num4z0">
    <w:name w:val="WW8Num4z0"/>
    <w:rsid w:val="005B2CDF"/>
    <w:rPr>
      <w:rFonts w:ascii="Times New Roman" w:hAnsi="Times New Roman" w:cs="Times New Roman"/>
    </w:rPr>
  </w:style>
  <w:style w:type="character" w:customStyle="1" w:styleId="WW8Num5z0">
    <w:name w:val="WW8Num5z0"/>
    <w:rsid w:val="005B2CDF"/>
    <w:rPr>
      <w:rFonts w:ascii="Times New Roman CYR" w:hAnsi="Times New Roman CYR" w:cs="Times New Roman CYR"/>
      <w:szCs w:val="28"/>
    </w:rPr>
  </w:style>
  <w:style w:type="character" w:customStyle="1" w:styleId="WW8Num6z0">
    <w:name w:val="WW8Num6z0"/>
    <w:rsid w:val="005B2CDF"/>
    <w:rPr>
      <w:rFonts w:ascii="Times New Roman" w:hAnsi="Times New Roman" w:cs="Times New Roman"/>
      <w:b w:val="0"/>
      <w:i w:val="0"/>
      <w:color w:val="000000"/>
    </w:rPr>
  </w:style>
  <w:style w:type="character" w:customStyle="1" w:styleId="WW8Num7z0">
    <w:name w:val="WW8Num7z0"/>
    <w:rsid w:val="005B2CDF"/>
    <w:rPr>
      <w:i w:val="0"/>
      <w:iCs w:val="0"/>
    </w:rPr>
  </w:style>
  <w:style w:type="character" w:customStyle="1" w:styleId="WW8Num7z1">
    <w:name w:val="WW8Num7z1"/>
    <w:rsid w:val="005B2CDF"/>
    <w:rPr>
      <w:b w:val="0"/>
      <w:i w:val="0"/>
      <w:iCs w:val="0"/>
      <w:sz w:val="28"/>
      <w:szCs w:val="28"/>
    </w:rPr>
  </w:style>
  <w:style w:type="character" w:customStyle="1" w:styleId="WW8Num7z2">
    <w:name w:val="WW8Num7z2"/>
    <w:rsid w:val="005B2CDF"/>
  </w:style>
  <w:style w:type="character" w:customStyle="1" w:styleId="WW8Num7z3">
    <w:name w:val="WW8Num7z3"/>
    <w:rsid w:val="005B2CDF"/>
  </w:style>
  <w:style w:type="character" w:customStyle="1" w:styleId="WW8Num7z4">
    <w:name w:val="WW8Num7z4"/>
    <w:rsid w:val="005B2CDF"/>
  </w:style>
  <w:style w:type="character" w:customStyle="1" w:styleId="WW8Num7z5">
    <w:name w:val="WW8Num7z5"/>
    <w:rsid w:val="005B2CDF"/>
  </w:style>
  <w:style w:type="character" w:customStyle="1" w:styleId="WW8Num7z6">
    <w:name w:val="WW8Num7z6"/>
    <w:rsid w:val="005B2CDF"/>
  </w:style>
  <w:style w:type="character" w:customStyle="1" w:styleId="WW8Num7z7">
    <w:name w:val="WW8Num7z7"/>
    <w:rsid w:val="005B2CDF"/>
  </w:style>
  <w:style w:type="character" w:customStyle="1" w:styleId="WW8Num7z8">
    <w:name w:val="WW8Num7z8"/>
    <w:rsid w:val="005B2CDF"/>
  </w:style>
  <w:style w:type="character" w:customStyle="1" w:styleId="WW8Num5z1">
    <w:name w:val="WW8Num5z1"/>
    <w:rsid w:val="005B2CDF"/>
  </w:style>
  <w:style w:type="character" w:customStyle="1" w:styleId="WW8Num5z2">
    <w:name w:val="WW8Num5z2"/>
    <w:rsid w:val="005B2CDF"/>
  </w:style>
  <w:style w:type="character" w:customStyle="1" w:styleId="WW8Num5z3">
    <w:name w:val="WW8Num5z3"/>
    <w:rsid w:val="005B2CDF"/>
  </w:style>
  <w:style w:type="character" w:customStyle="1" w:styleId="WW8Num5z4">
    <w:name w:val="WW8Num5z4"/>
    <w:rsid w:val="005B2CDF"/>
  </w:style>
  <w:style w:type="character" w:customStyle="1" w:styleId="WW8Num5z5">
    <w:name w:val="WW8Num5z5"/>
    <w:rsid w:val="005B2CDF"/>
  </w:style>
  <w:style w:type="character" w:customStyle="1" w:styleId="WW8Num5z6">
    <w:name w:val="WW8Num5z6"/>
    <w:rsid w:val="005B2CDF"/>
  </w:style>
  <w:style w:type="character" w:customStyle="1" w:styleId="WW8Num5z7">
    <w:name w:val="WW8Num5z7"/>
    <w:rsid w:val="005B2CDF"/>
  </w:style>
  <w:style w:type="character" w:customStyle="1" w:styleId="WW8Num5z8">
    <w:name w:val="WW8Num5z8"/>
    <w:rsid w:val="005B2CDF"/>
  </w:style>
  <w:style w:type="character" w:customStyle="1" w:styleId="2">
    <w:name w:val="Основной шрифт абзаца2"/>
    <w:rsid w:val="005B2CDF"/>
  </w:style>
  <w:style w:type="character" w:customStyle="1" w:styleId="WW8Num3z1">
    <w:name w:val="WW8Num3z1"/>
    <w:rsid w:val="005B2CDF"/>
    <w:rPr>
      <w:rFonts w:ascii="Courier New" w:hAnsi="Courier New" w:cs="Courier New"/>
    </w:rPr>
  </w:style>
  <w:style w:type="character" w:customStyle="1" w:styleId="WW8Num3z2">
    <w:name w:val="WW8Num3z2"/>
    <w:rsid w:val="005B2CDF"/>
    <w:rPr>
      <w:rFonts w:ascii="Wingdings" w:hAnsi="Wingdings" w:cs="Wingdings"/>
    </w:rPr>
  </w:style>
  <w:style w:type="character" w:customStyle="1" w:styleId="WW8Num3z3">
    <w:name w:val="WW8Num3z3"/>
    <w:rsid w:val="005B2CDF"/>
    <w:rPr>
      <w:rFonts w:ascii="Symbol" w:hAnsi="Symbol" w:cs="Symbol"/>
    </w:rPr>
  </w:style>
  <w:style w:type="character" w:customStyle="1" w:styleId="WW8Num4z1">
    <w:name w:val="WW8Num4z1"/>
    <w:rsid w:val="005B2CDF"/>
    <w:rPr>
      <w:rFonts w:ascii="Courier New" w:hAnsi="Courier New" w:cs="Courier New"/>
    </w:rPr>
  </w:style>
  <w:style w:type="character" w:customStyle="1" w:styleId="WW8Num4z2">
    <w:name w:val="WW8Num4z2"/>
    <w:rsid w:val="005B2CDF"/>
    <w:rPr>
      <w:rFonts w:ascii="Wingdings" w:hAnsi="Wingdings" w:cs="Wingdings"/>
    </w:rPr>
  </w:style>
  <w:style w:type="character" w:customStyle="1" w:styleId="WW8Num4z3">
    <w:name w:val="WW8Num4z3"/>
    <w:rsid w:val="005B2CDF"/>
    <w:rPr>
      <w:rFonts w:ascii="Symbol" w:hAnsi="Symbol" w:cs="Symbol"/>
    </w:rPr>
  </w:style>
  <w:style w:type="character" w:customStyle="1" w:styleId="WW8Num8z0">
    <w:name w:val="WW8Num8z0"/>
    <w:rsid w:val="005B2CDF"/>
    <w:rPr>
      <w:rFonts w:ascii="Times New Roman" w:hAnsi="Times New Roman" w:cs="Times New Roman"/>
      <w:b w:val="0"/>
      <w:i w:val="0"/>
      <w:color w:val="000000"/>
    </w:rPr>
  </w:style>
  <w:style w:type="character" w:customStyle="1" w:styleId="WW8Num8z1">
    <w:name w:val="WW8Num8z1"/>
    <w:rsid w:val="005B2CDF"/>
    <w:rPr>
      <w:rFonts w:ascii="Courier New" w:hAnsi="Courier New" w:cs="Courier New"/>
    </w:rPr>
  </w:style>
  <w:style w:type="character" w:customStyle="1" w:styleId="WW8Num8z2">
    <w:name w:val="WW8Num8z2"/>
    <w:rsid w:val="005B2CDF"/>
    <w:rPr>
      <w:rFonts w:ascii="Wingdings" w:hAnsi="Wingdings" w:cs="Wingdings"/>
    </w:rPr>
  </w:style>
  <w:style w:type="character" w:customStyle="1" w:styleId="WW8Num8z3">
    <w:name w:val="WW8Num8z3"/>
    <w:rsid w:val="005B2CDF"/>
    <w:rPr>
      <w:rFonts w:ascii="Symbol" w:hAnsi="Symbol" w:cs="Symbol"/>
    </w:rPr>
  </w:style>
  <w:style w:type="character" w:customStyle="1" w:styleId="1">
    <w:name w:val="Основной шрифт абзаца1"/>
    <w:rsid w:val="005B2CDF"/>
  </w:style>
  <w:style w:type="character" w:styleId="a3">
    <w:name w:val="page number"/>
    <w:basedOn w:val="1"/>
    <w:rsid w:val="005B2CDF"/>
  </w:style>
  <w:style w:type="character" w:customStyle="1" w:styleId="10">
    <w:name w:val="Знак Знак1"/>
    <w:rsid w:val="005B2CDF"/>
    <w:rPr>
      <w:rFonts w:ascii="Calibri" w:hAnsi="Calibri" w:cs="Calibri"/>
      <w:b/>
      <w:bCs/>
      <w:sz w:val="22"/>
      <w:szCs w:val="22"/>
      <w:lang w:val="ru-RU" w:bidi="ar-SA"/>
    </w:rPr>
  </w:style>
  <w:style w:type="character" w:customStyle="1" w:styleId="a4">
    <w:name w:val="Символ нумерации"/>
    <w:rsid w:val="005B2CDF"/>
    <w:rPr>
      <w:i w:val="0"/>
      <w:iCs w:val="0"/>
    </w:rPr>
  </w:style>
  <w:style w:type="paragraph" w:customStyle="1" w:styleId="a5">
    <w:basedOn w:val="a"/>
    <w:next w:val="a6"/>
    <w:rsid w:val="005B2CDF"/>
    <w:pPr>
      <w:keepNext/>
      <w:spacing w:before="240" w:after="120"/>
    </w:pPr>
    <w:rPr>
      <w:rFonts w:ascii="Arial" w:eastAsia="DejaVu Sans" w:hAnsi="Arial" w:cs="DejaVu Sans"/>
      <w:sz w:val="28"/>
      <w:szCs w:val="28"/>
    </w:rPr>
  </w:style>
  <w:style w:type="paragraph" w:styleId="a6">
    <w:name w:val="Body Text"/>
    <w:basedOn w:val="a"/>
    <w:link w:val="a7"/>
    <w:rsid w:val="005B2CDF"/>
    <w:pPr>
      <w:spacing w:after="120"/>
    </w:pPr>
  </w:style>
  <w:style w:type="character" w:customStyle="1" w:styleId="a7">
    <w:name w:val="Основной текст Знак"/>
    <w:basedOn w:val="a0"/>
    <w:link w:val="a6"/>
    <w:rsid w:val="005B2CDF"/>
    <w:rPr>
      <w:rFonts w:ascii="Times New Roman" w:eastAsia="Times New Roman" w:hAnsi="Times New Roman" w:cs="Times New Roman"/>
      <w:b/>
      <w:i/>
      <w:sz w:val="24"/>
      <w:szCs w:val="24"/>
      <w:lang w:val="uk-UA" w:eastAsia="zh-CN"/>
    </w:rPr>
  </w:style>
  <w:style w:type="paragraph" w:styleId="a8">
    <w:name w:val="List"/>
    <w:basedOn w:val="a6"/>
    <w:rsid w:val="005B2CDF"/>
  </w:style>
  <w:style w:type="paragraph" w:styleId="a9">
    <w:name w:val="caption"/>
    <w:basedOn w:val="a"/>
    <w:qFormat/>
    <w:rsid w:val="005B2CDF"/>
    <w:pPr>
      <w:suppressLineNumbers/>
      <w:spacing w:before="120" w:after="120"/>
    </w:pPr>
    <w:rPr>
      <w:rFonts w:cs="FreeSans"/>
      <w:iCs/>
    </w:rPr>
  </w:style>
  <w:style w:type="paragraph" w:customStyle="1" w:styleId="20">
    <w:name w:val="Указатель2"/>
    <w:basedOn w:val="a"/>
    <w:rsid w:val="005B2CDF"/>
    <w:pPr>
      <w:suppressLineNumbers/>
    </w:pPr>
    <w:rPr>
      <w:rFonts w:cs="FreeSans"/>
    </w:rPr>
  </w:style>
  <w:style w:type="paragraph" w:customStyle="1" w:styleId="11">
    <w:name w:val="Название1"/>
    <w:basedOn w:val="a"/>
    <w:rsid w:val="005B2CDF"/>
    <w:pPr>
      <w:suppressLineNumbers/>
      <w:spacing w:before="120" w:after="120"/>
    </w:pPr>
    <w:rPr>
      <w:iCs/>
    </w:rPr>
  </w:style>
  <w:style w:type="paragraph" w:customStyle="1" w:styleId="12">
    <w:name w:val="Указатель1"/>
    <w:basedOn w:val="a"/>
    <w:rsid w:val="005B2CDF"/>
    <w:pPr>
      <w:suppressLineNumbers/>
    </w:pPr>
  </w:style>
  <w:style w:type="paragraph" w:customStyle="1" w:styleId="21">
    <w:name w:val="Основной текст с отступом 21"/>
    <w:basedOn w:val="a"/>
    <w:rsid w:val="005B2CDF"/>
    <w:pPr>
      <w:widowControl w:val="0"/>
      <w:autoSpaceDE w:val="0"/>
      <w:spacing w:line="216" w:lineRule="auto"/>
      <w:ind w:left="40" w:firstLine="560"/>
      <w:jc w:val="both"/>
    </w:pPr>
    <w:rPr>
      <w:rFonts w:ascii="Arial" w:hAnsi="Arial" w:cs="Arial"/>
      <w:b w:val="0"/>
      <w:i w:val="0"/>
      <w:sz w:val="28"/>
      <w:szCs w:val="28"/>
    </w:rPr>
  </w:style>
  <w:style w:type="paragraph" w:customStyle="1" w:styleId="aa">
    <w:name w:val="Знак Знак Знак Знак Знак Знак"/>
    <w:basedOn w:val="a"/>
    <w:rsid w:val="005B2CDF"/>
    <w:pPr>
      <w:spacing w:after="160" w:line="240" w:lineRule="exact"/>
    </w:pPr>
    <w:rPr>
      <w:rFonts w:ascii="Verdana" w:eastAsia="MS Mincho" w:hAnsi="Verdana" w:cs="Verdana"/>
      <w:b w:val="0"/>
      <w:i w:val="0"/>
      <w:sz w:val="20"/>
      <w:szCs w:val="20"/>
      <w:lang w:val="en-US"/>
    </w:rPr>
  </w:style>
  <w:style w:type="paragraph" w:customStyle="1" w:styleId="22">
    <w:name w:val="заголовок 2"/>
    <w:basedOn w:val="a"/>
    <w:next w:val="a"/>
    <w:rsid w:val="005B2CDF"/>
    <w:pPr>
      <w:keepNext/>
      <w:widowControl w:val="0"/>
      <w:pBdr>
        <w:bottom w:val="single" w:sz="8" w:space="1" w:color="000000"/>
      </w:pBdr>
      <w:autoSpaceDE w:val="0"/>
      <w:spacing w:line="216" w:lineRule="auto"/>
      <w:ind w:left="80" w:firstLine="560"/>
      <w:jc w:val="both"/>
    </w:pPr>
    <w:rPr>
      <w:rFonts w:ascii="Arial" w:hAnsi="Arial" w:cs="Arial"/>
      <w:b w:val="0"/>
      <w:i w:val="0"/>
      <w:sz w:val="28"/>
      <w:szCs w:val="28"/>
    </w:rPr>
  </w:style>
  <w:style w:type="paragraph" w:styleId="ab">
    <w:name w:val="footer"/>
    <w:basedOn w:val="a"/>
    <w:link w:val="ac"/>
    <w:uiPriority w:val="99"/>
    <w:rsid w:val="005B2CDF"/>
    <w:pPr>
      <w:tabs>
        <w:tab w:val="center" w:pos="4677"/>
        <w:tab w:val="right" w:pos="9355"/>
      </w:tabs>
    </w:pPr>
  </w:style>
  <w:style w:type="character" w:customStyle="1" w:styleId="ac">
    <w:name w:val="Нижний колонтитул Знак"/>
    <w:basedOn w:val="a0"/>
    <w:link w:val="ab"/>
    <w:uiPriority w:val="99"/>
    <w:rsid w:val="005B2CDF"/>
    <w:rPr>
      <w:rFonts w:ascii="Times New Roman" w:eastAsia="Times New Roman" w:hAnsi="Times New Roman" w:cs="Times New Roman"/>
      <w:b/>
      <w:i/>
      <w:sz w:val="24"/>
      <w:szCs w:val="24"/>
      <w:lang w:eastAsia="zh-CN"/>
    </w:rPr>
  </w:style>
  <w:style w:type="paragraph" w:styleId="ad">
    <w:name w:val="header"/>
    <w:basedOn w:val="a"/>
    <w:link w:val="ae"/>
    <w:rsid w:val="005B2CDF"/>
    <w:pPr>
      <w:tabs>
        <w:tab w:val="center" w:pos="4677"/>
        <w:tab w:val="right" w:pos="9355"/>
      </w:tabs>
    </w:pPr>
  </w:style>
  <w:style w:type="character" w:customStyle="1" w:styleId="ae">
    <w:name w:val="Верхний колонтитул Знак"/>
    <w:basedOn w:val="a0"/>
    <w:link w:val="ad"/>
    <w:rsid w:val="005B2CDF"/>
    <w:rPr>
      <w:rFonts w:ascii="Times New Roman" w:eastAsia="Times New Roman" w:hAnsi="Times New Roman" w:cs="Times New Roman"/>
      <w:b/>
      <w:i/>
      <w:sz w:val="24"/>
      <w:szCs w:val="24"/>
      <w:lang w:val="uk-UA" w:eastAsia="zh-CN"/>
    </w:rPr>
  </w:style>
  <w:style w:type="paragraph" w:customStyle="1" w:styleId="210">
    <w:name w:val="Основной текст 21"/>
    <w:basedOn w:val="a"/>
    <w:rsid w:val="005B2CDF"/>
    <w:pPr>
      <w:spacing w:after="120" w:line="480" w:lineRule="auto"/>
    </w:pPr>
  </w:style>
  <w:style w:type="paragraph" w:styleId="af">
    <w:name w:val="Balloon Text"/>
    <w:basedOn w:val="a"/>
    <w:link w:val="af0"/>
    <w:rsid w:val="005B2CDF"/>
    <w:rPr>
      <w:rFonts w:ascii="Tahoma" w:hAnsi="Tahoma" w:cs="Tahoma"/>
      <w:sz w:val="16"/>
      <w:szCs w:val="16"/>
    </w:rPr>
  </w:style>
  <w:style w:type="character" w:customStyle="1" w:styleId="af0">
    <w:name w:val="Текст выноски Знак"/>
    <w:basedOn w:val="a0"/>
    <w:link w:val="af"/>
    <w:rsid w:val="005B2CDF"/>
    <w:rPr>
      <w:rFonts w:ascii="Tahoma" w:eastAsia="Times New Roman" w:hAnsi="Tahoma" w:cs="Tahoma"/>
      <w:b/>
      <w:i/>
      <w:sz w:val="16"/>
      <w:szCs w:val="16"/>
      <w:lang w:val="uk-UA" w:eastAsia="zh-CN"/>
    </w:rPr>
  </w:style>
  <w:style w:type="paragraph" w:customStyle="1" w:styleId="af1">
    <w:name w:val="Знак Знак Знак Знак Знак Знак"/>
    <w:basedOn w:val="a"/>
    <w:rsid w:val="005B2CDF"/>
    <w:pPr>
      <w:spacing w:after="160" w:line="240" w:lineRule="exact"/>
    </w:pPr>
    <w:rPr>
      <w:rFonts w:ascii="Verdana" w:eastAsia="MS Mincho" w:hAnsi="Verdana" w:cs="Verdana"/>
      <w:b w:val="0"/>
      <w:i w:val="0"/>
      <w:sz w:val="20"/>
      <w:szCs w:val="20"/>
      <w:lang w:val="en-US"/>
    </w:rPr>
  </w:style>
  <w:style w:type="paragraph" w:styleId="af2">
    <w:name w:val="Body Text Indent"/>
    <w:basedOn w:val="a"/>
    <w:link w:val="af3"/>
    <w:rsid w:val="005B2CDF"/>
    <w:pPr>
      <w:spacing w:after="120"/>
      <w:ind w:left="283"/>
    </w:pPr>
  </w:style>
  <w:style w:type="character" w:customStyle="1" w:styleId="af3">
    <w:name w:val="Основной текст с отступом Знак"/>
    <w:basedOn w:val="a0"/>
    <w:link w:val="af2"/>
    <w:rsid w:val="005B2CDF"/>
    <w:rPr>
      <w:rFonts w:ascii="Times New Roman" w:eastAsia="Times New Roman" w:hAnsi="Times New Roman" w:cs="Times New Roman"/>
      <w:b/>
      <w:i/>
      <w:sz w:val="24"/>
      <w:szCs w:val="24"/>
      <w:lang w:val="uk-UA"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5B2CDF"/>
    <w:rPr>
      <w:rFonts w:ascii="Verdana" w:hAnsi="Verdana" w:cs="Verdana"/>
      <w:b w:val="0"/>
      <w:i w:val="0"/>
      <w:sz w:val="20"/>
      <w:szCs w:val="20"/>
      <w:lang w:val="en-US"/>
    </w:rPr>
  </w:style>
  <w:style w:type="paragraph" w:customStyle="1" w:styleId="af4">
    <w:name w:val="Содержимое врезки"/>
    <w:basedOn w:val="a6"/>
    <w:rsid w:val="005B2CDF"/>
  </w:style>
  <w:style w:type="paragraph" w:styleId="HTML">
    <w:name w:val="HTML Preformatted"/>
    <w:basedOn w:val="a"/>
    <w:link w:val="HTML0"/>
    <w:uiPriority w:val="99"/>
    <w:rsid w:val="005B2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b w:val="0"/>
      <w:i w:val="0"/>
      <w:sz w:val="20"/>
      <w:szCs w:val="20"/>
    </w:rPr>
  </w:style>
  <w:style w:type="character" w:customStyle="1" w:styleId="HTML0">
    <w:name w:val="Стандартный HTML Знак"/>
    <w:basedOn w:val="a0"/>
    <w:link w:val="HTML"/>
    <w:uiPriority w:val="99"/>
    <w:rsid w:val="005B2CDF"/>
    <w:rPr>
      <w:rFonts w:ascii="Courier New" w:eastAsia="Times New Roman" w:hAnsi="Courier New" w:cs="Times New Roman"/>
      <w:sz w:val="20"/>
      <w:szCs w:val="20"/>
    </w:rPr>
  </w:style>
  <w:style w:type="character" w:styleId="af5">
    <w:name w:val="Hyperlink"/>
    <w:uiPriority w:val="99"/>
    <w:rsid w:val="005B2CDF"/>
    <w:rPr>
      <w:color w:val="0000FF"/>
      <w:u w:val="single"/>
    </w:rPr>
  </w:style>
  <w:style w:type="character" w:customStyle="1" w:styleId="apple-converted-space">
    <w:name w:val="apple-converted-space"/>
    <w:basedOn w:val="a0"/>
    <w:rsid w:val="005B2CDF"/>
  </w:style>
  <w:style w:type="paragraph" w:customStyle="1" w:styleId="Style2">
    <w:name w:val="Style2"/>
    <w:basedOn w:val="a"/>
    <w:rsid w:val="005B2CDF"/>
    <w:pPr>
      <w:widowControl w:val="0"/>
      <w:suppressAutoHyphens w:val="0"/>
      <w:autoSpaceDE w:val="0"/>
      <w:autoSpaceDN w:val="0"/>
      <w:adjustRightInd w:val="0"/>
      <w:spacing w:line="334" w:lineRule="exact"/>
      <w:ind w:firstLine="571"/>
      <w:jc w:val="both"/>
    </w:pPr>
    <w:rPr>
      <w:b w:val="0"/>
      <w:i w:val="0"/>
      <w:lang w:val="ru-RU" w:eastAsia="ru-RU"/>
    </w:rPr>
  </w:style>
  <w:style w:type="character" w:customStyle="1" w:styleId="FontStyle12">
    <w:name w:val="Font Style12"/>
    <w:rsid w:val="005B2CDF"/>
    <w:rPr>
      <w:rFonts w:ascii="Times New Roman" w:hAnsi="Times New Roman" w:cs="Times New Roman"/>
      <w:sz w:val="24"/>
      <w:szCs w:val="24"/>
    </w:rPr>
  </w:style>
  <w:style w:type="paragraph" w:customStyle="1" w:styleId="Style4">
    <w:name w:val="Style4"/>
    <w:basedOn w:val="a"/>
    <w:rsid w:val="005B2CDF"/>
    <w:pPr>
      <w:widowControl w:val="0"/>
      <w:suppressAutoHyphens w:val="0"/>
      <w:autoSpaceDE w:val="0"/>
      <w:autoSpaceDN w:val="0"/>
      <w:adjustRightInd w:val="0"/>
      <w:spacing w:line="323" w:lineRule="exact"/>
      <w:ind w:firstLine="562"/>
      <w:jc w:val="both"/>
    </w:pPr>
    <w:rPr>
      <w:b w:val="0"/>
      <w:i w:val="0"/>
      <w:lang w:val="ru-RU" w:eastAsia="ru-RU"/>
    </w:rPr>
  </w:style>
  <w:style w:type="paragraph" w:customStyle="1" w:styleId="13">
    <w:name w:val="Без интервала1"/>
    <w:rsid w:val="005B2CDF"/>
    <w:pPr>
      <w:suppressAutoHyphens/>
      <w:spacing w:after="0" w:line="100" w:lineRule="atLeast"/>
    </w:pPr>
    <w:rPr>
      <w:rFonts w:ascii="Calibri" w:eastAsia="Lucida Sans Unicode" w:hAnsi="Calibri" w:cs="font261"/>
      <w:lang w:eastAsia="ar-SA"/>
    </w:rPr>
  </w:style>
  <w:style w:type="paragraph" w:customStyle="1" w:styleId="Style1">
    <w:name w:val="Style1"/>
    <w:basedOn w:val="a"/>
    <w:rsid w:val="005B2CDF"/>
    <w:pPr>
      <w:widowControl w:val="0"/>
      <w:suppressAutoHyphens w:val="0"/>
      <w:autoSpaceDE w:val="0"/>
      <w:autoSpaceDN w:val="0"/>
      <w:adjustRightInd w:val="0"/>
      <w:spacing w:line="322" w:lineRule="exact"/>
      <w:jc w:val="center"/>
    </w:pPr>
    <w:rPr>
      <w:b w:val="0"/>
      <w:i w:val="0"/>
      <w:lang w:val="ru-RU" w:eastAsia="ru-RU"/>
    </w:rPr>
  </w:style>
  <w:style w:type="character" w:customStyle="1" w:styleId="FontStyle11">
    <w:name w:val="Font Style11"/>
    <w:rsid w:val="005B2CDF"/>
    <w:rPr>
      <w:rFonts w:ascii="Times New Roman" w:hAnsi="Times New Roman" w:cs="Times New Roman"/>
      <w:b/>
      <w:bCs/>
      <w:sz w:val="26"/>
      <w:szCs w:val="26"/>
    </w:rPr>
  </w:style>
  <w:style w:type="paragraph" w:customStyle="1" w:styleId="31">
    <w:name w:val="Основной текст с отступом 31"/>
    <w:basedOn w:val="a"/>
    <w:rsid w:val="005B2CDF"/>
    <w:pPr>
      <w:ind w:left="420" w:hanging="420"/>
      <w:jc w:val="both"/>
    </w:pPr>
    <w:rPr>
      <w:b w:val="0"/>
      <w:i w:val="0"/>
      <w:sz w:val="28"/>
      <w:szCs w:val="20"/>
      <w:lang w:eastAsia="ar-SA"/>
    </w:rPr>
  </w:style>
  <w:style w:type="paragraph" w:customStyle="1" w:styleId="rvps2">
    <w:name w:val="rvps2"/>
    <w:basedOn w:val="a"/>
    <w:rsid w:val="005B2CDF"/>
    <w:pPr>
      <w:suppressAutoHyphens w:val="0"/>
      <w:spacing w:before="100" w:beforeAutospacing="1" w:after="100" w:afterAutospacing="1"/>
    </w:pPr>
    <w:rPr>
      <w:b w:val="0"/>
      <w:i w:val="0"/>
      <w:lang w:val="ru-RU" w:eastAsia="ru-RU"/>
    </w:rPr>
  </w:style>
  <w:style w:type="paragraph" w:customStyle="1" w:styleId="af6">
    <w:name w:val="Знак"/>
    <w:basedOn w:val="a"/>
    <w:rsid w:val="005B2CDF"/>
    <w:pPr>
      <w:suppressAutoHyphens w:val="0"/>
    </w:pPr>
    <w:rPr>
      <w:rFonts w:ascii="Verdana" w:hAnsi="Verdana" w:cs="Verdana"/>
      <w:b w:val="0"/>
      <w:i w:val="0"/>
      <w:sz w:val="20"/>
      <w:szCs w:val="20"/>
      <w:lang w:val="en-US" w:eastAsia="en-US"/>
    </w:rPr>
  </w:style>
  <w:style w:type="paragraph" w:customStyle="1" w:styleId="14">
    <w:name w:val="Цитата1"/>
    <w:basedOn w:val="a"/>
    <w:rsid w:val="005B2CDF"/>
    <w:pPr>
      <w:tabs>
        <w:tab w:val="left" w:pos="10320"/>
      </w:tabs>
      <w:ind w:left="360" w:right="158" w:hanging="240"/>
      <w:jc w:val="both"/>
    </w:pPr>
    <w:rPr>
      <w:b w:val="0"/>
      <w:i w:val="0"/>
      <w:sz w:val="28"/>
      <w:lang w:eastAsia="ar-SA"/>
    </w:rPr>
  </w:style>
  <w:style w:type="paragraph" w:styleId="23">
    <w:name w:val="Body Text 2"/>
    <w:basedOn w:val="a"/>
    <w:link w:val="24"/>
    <w:rsid w:val="005B2CDF"/>
    <w:pPr>
      <w:suppressAutoHyphens w:val="0"/>
      <w:spacing w:after="120" w:line="480" w:lineRule="auto"/>
    </w:pPr>
    <w:rPr>
      <w:b w:val="0"/>
      <w:i w:val="0"/>
    </w:rPr>
  </w:style>
  <w:style w:type="character" w:customStyle="1" w:styleId="24">
    <w:name w:val="Основной текст 2 Знак"/>
    <w:basedOn w:val="a0"/>
    <w:link w:val="23"/>
    <w:rsid w:val="005B2CDF"/>
    <w:rPr>
      <w:rFonts w:ascii="Times New Roman" w:eastAsia="Times New Roman" w:hAnsi="Times New Roman" w:cs="Times New Roman"/>
      <w:sz w:val="24"/>
      <w:szCs w:val="24"/>
    </w:rPr>
  </w:style>
  <w:style w:type="paragraph" w:styleId="af7">
    <w:name w:val="No Spacing"/>
    <w:basedOn w:val="a"/>
    <w:uiPriority w:val="1"/>
    <w:qFormat/>
    <w:rsid w:val="005B2CDF"/>
    <w:pPr>
      <w:suppressAutoHyphens w:val="0"/>
    </w:pPr>
    <w:rPr>
      <w:b w:val="0"/>
      <w:i w:val="0"/>
      <w:szCs w:val="32"/>
      <w:lang w:eastAsia="ru-RU"/>
    </w:rPr>
  </w:style>
  <w:style w:type="paragraph" w:styleId="af8">
    <w:name w:val="List Paragraph"/>
    <w:basedOn w:val="a"/>
    <w:uiPriority w:val="34"/>
    <w:qFormat/>
    <w:rsid w:val="00FB3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DF"/>
    <w:pPr>
      <w:suppressAutoHyphens/>
      <w:spacing w:after="0" w:line="240" w:lineRule="auto"/>
    </w:pPr>
    <w:rPr>
      <w:rFonts w:ascii="Times New Roman" w:eastAsia="Times New Roman" w:hAnsi="Times New Roman" w:cs="Times New Roman"/>
      <w:b/>
      <w:i/>
      <w:sz w:val="24"/>
      <w:szCs w:val="24"/>
      <w:lang w:val="uk-UA" w:eastAsia="zh-CN"/>
    </w:rPr>
  </w:style>
  <w:style w:type="paragraph" w:styleId="6">
    <w:name w:val="heading 6"/>
    <w:basedOn w:val="a"/>
    <w:next w:val="a"/>
    <w:link w:val="60"/>
    <w:qFormat/>
    <w:rsid w:val="005B2CDF"/>
    <w:pPr>
      <w:widowControl w:val="0"/>
      <w:tabs>
        <w:tab w:val="num" w:pos="0"/>
      </w:tabs>
      <w:autoSpaceDE w:val="0"/>
      <w:spacing w:before="240" w:after="60"/>
      <w:ind w:left="432" w:hanging="432"/>
      <w:outlineLvl w:val="5"/>
    </w:pPr>
    <w:rPr>
      <w:rFonts w:ascii="Calibri" w:hAnsi="Calibri" w:cs="Calibri"/>
      <w:bCs/>
      <w:i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B2CDF"/>
    <w:rPr>
      <w:rFonts w:ascii="Calibri" w:eastAsia="Times New Roman" w:hAnsi="Calibri" w:cs="Calibri"/>
      <w:b/>
      <w:bCs/>
      <w:lang w:eastAsia="zh-CN"/>
    </w:rPr>
  </w:style>
  <w:style w:type="character" w:customStyle="1" w:styleId="WW8Num1z0">
    <w:name w:val="WW8Num1z0"/>
    <w:rsid w:val="005B2CDF"/>
  </w:style>
  <w:style w:type="character" w:customStyle="1" w:styleId="WW8Num1z1">
    <w:name w:val="WW8Num1z1"/>
    <w:rsid w:val="005B2CDF"/>
  </w:style>
  <w:style w:type="character" w:customStyle="1" w:styleId="WW8Num1z2">
    <w:name w:val="WW8Num1z2"/>
    <w:rsid w:val="005B2CDF"/>
  </w:style>
  <w:style w:type="character" w:customStyle="1" w:styleId="WW8Num1z3">
    <w:name w:val="WW8Num1z3"/>
    <w:rsid w:val="005B2CDF"/>
  </w:style>
  <w:style w:type="character" w:customStyle="1" w:styleId="WW8Num1z4">
    <w:name w:val="WW8Num1z4"/>
    <w:rsid w:val="005B2CDF"/>
  </w:style>
  <w:style w:type="character" w:customStyle="1" w:styleId="WW8Num1z5">
    <w:name w:val="WW8Num1z5"/>
    <w:rsid w:val="005B2CDF"/>
  </w:style>
  <w:style w:type="character" w:customStyle="1" w:styleId="WW8Num1z6">
    <w:name w:val="WW8Num1z6"/>
    <w:rsid w:val="005B2CDF"/>
  </w:style>
  <w:style w:type="character" w:customStyle="1" w:styleId="WW8Num1z7">
    <w:name w:val="WW8Num1z7"/>
    <w:rsid w:val="005B2CDF"/>
  </w:style>
  <w:style w:type="character" w:customStyle="1" w:styleId="WW8Num1z8">
    <w:name w:val="WW8Num1z8"/>
    <w:rsid w:val="005B2CDF"/>
  </w:style>
  <w:style w:type="character" w:customStyle="1" w:styleId="WW8Num2z0">
    <w:name w:val="WW8Num2z0"/>
    <w:rsid w:val="005B2CDF"/>
  </w:style>
  <w:style w:type="character" w:customStyle="1" w:styleId="WW8Num2z1">
    <w:name w:val="WW8Num2z1"/>
    <w:rsid w:val="005B2CDF"/>
  </w:style>
  <w:style w:type="character" w:customStyle="1" w:styleId="WW8Num2z2">
    <w:name w:val="WW8Num2z2"/>
    <w:rsid w:val="005B2CDF"/>
  </w:style>
  <w:style w:type="character" w:customStyle="1" w:styleId="WW8Num2z3">
    <w:name w:val="WW8Num2z3"/>
    <w:rsid w:val="005B2CDF"/>
  </w:style>
  <w:style w:type="character" w:customStyle="1" w:styleId="WW8Num2z4">
    <w:name w:val="WW8Num2z4"/>
    <w:rsid w:val="005B2CDF"/>
  </w:style>
  <w:style w:type="character" w:customStyle="1" w:styleId="WW8Num2z5">
    <w:name w:val="WW8Num2z5"/>
    <w:rsid w:val="005B2CDF"/>
  </w:style>
  <w:style w:type="character" w:customStyle="1" w:styleId="WW8Num2z6">
    <w:name w:val="WW8Num2z6"/>
    <w:rsid w:val="005B2CDF"/>
  </w:style>
  <w:style w:type="character" w:customStyle="1" w:styleId="WW8Num2z7">
    <w:name w:val="WW8Num2z7"/>
    <w:rsid w:val="005B2CDF"/>
  </w:style>
  <w:style w:type="character" w:customStyle="1" w:styleId="WW8Num2z8">
    <w:name w:val="WW8Num2z8"/>
    <w:rsid w:val="005B2CDF"/>
  </w:style>
  <w:style w:type="character" w:customStyle="1" w:styleId="WW8Num3z0">
    <w:name w:val="WW8Num3z0"/>
    <w:rsid w:val="005B2CDF"/>
    <w:rPr>
      <w:rFonts w:ascii="Times New Roman" w:hAnsi="Times New Roman" w:cs="Times New Roman"/>
      <w:color w:val="000000"/>
      <w:sz w:val="28"/>
      <w:szCs w:val="28"/>
    </w:rPr>
  </w:style>
  <w:style w:type="character" w:customStyle="1" w:styleId="WW8Num4z0">
    <w:name w:val="WW8Num4z0"/>
    <w:rsid w:val="005B2CDF"/>
    <w:rPr>
      <w:rFonts w:ascii="Times New Roman" w:hAnsi="Times New Roman" w:cs="Times New Roman"/>
    </w:rPr>
  </w:style>
  <w:style w:type="character" w:customStyle="1" w:styleId="WW8Num5z0">
    <w:name w:val="WW8Num5z0"/>
    <w:rsid w:val="005B2CDF"/>
    <w:rPr>
      <w:rFonts w:ascii="Times New Roman CYR" w:hAnsi="Times New Roman CYR" w:cs="Times New Roman CYR"/>
      <w:szCs w:val="28"/>
    </w:rPr>
  </w:style>
  <w:style w:type="character" w:customStyle="1" w:styleId="WW8Num6z0">
    <w:name w:val="WW8Num6z0"/>
    <w:rsid w:val="005B2CDF"/>
    <w:rPr>
      <w:rFonts w:ascii="Times New Roman" w:hAnsi="Times New Roman" w:cs="Times New Roman"/>
      <w:b w:val="0"/>
      <w:i w:val="0"/>
      <w:color w:val="000000"/>
    </w:rPr>
  </w:style>
  <w:style w:type="character" w:customStyle="1" w:styleId="WW8Num7z0">
    <w:name w:val="WW8Num7z0"/>
    <w:rsid w:val="005B2CDF"/>
    <w:rPr>
      <w:i w:val="0"/>
      <w:iCs w:val="0"/>
    </w:rPr>
  </w:style>
  <w:style w:type="character" w:customStyle="1" w:styleId="WW8Num7z1">
    <w:name w:val="WW8Num7z1"/>
    <w:rsid w:val="005B2CDF"/>
    <w:rPr>
      <w:b w:val="0"/>
      <w:i w:val="0"/>
      <w:iCs w:val="0"/>
      <w:sz w:val="28"/>
      <w:szCs w:val="28"/>
    </w:rPr>
  </w:style>
  <w:style w:type="character" w:customStyle="1" w:styleId="WW8Num7z2">
    <w:name w:val="WW8Num7z2"/>
    <w:rsid w:val="005B2CDF"/>
  </w:style>
  <w:style w:type="character" w:customStyle="1" w:styleId="WW8Num7z3">
    <w:name w:val="WW8Num7z3"/>
    <w:rsid w:val="005B2CDF"/>
  </w:style>
  <w:style w:type="character" w:customStyle="1" w:styleId="WW8Num7z4">
    <w:name w:val="WW8Num7z4"/>
    <w:rsid w:val="005B2CDF"/>
  </w:style>
  <w:style w:type="character" w:customStyle="1" w:styleId="WW8Num7z5">
    <w:name w:val="WW8Num7z5"/>
    <w:rsid w:val="005B2CDF"/>
  </w:style>
  <w:style w:type="character" w:customStyle="1" w:styleId="WW8Num7z6">
    <w:name w:val="WW8Num7z6"/>
    <w:rsid w:val="005B2CDF"/>
  </w:style>
  <w:style w:type="character" w:customStyle="1" w:styleId="WW8Num7z7">
    <w:name w:val="WW8Num7z7"/>
    <w:rsid w:val="005B2CDF"/>
  </w:style>
  <w:style w:type="character" w:customStyle="1" w:styleId="WW8Num7z8">
    <w:name w:val="WW8Num7z8"/>
    <w:rsid w:val="005B2CDF"/>
  </w:style>
  <w:style w:type="character" w:customStyle="1" w:styleId="WW8Num5z1">
    <w:name w:val="WW8Num5z1"/>
    <w:rsid w:val="005B2CDF"/>
  </w:style>
  <w:style w:type="character" w:customStyle="1" w:styleId="WW8Num5z2">
    <w:name w:val="WW8Num5z2"/>
    <w:rsid w:val="005B2CDF"/>
  </w:style>
  <w:style w:type="character" w:customStyle="1" w:styleId="WW8Num5z3">
    <w:name w:val="WW8Num5z3"/>
    <w:rsid w:val="005B2CDF"/>
  </w:style>
  <w:style w:type="character" w:customStyle="1" w:styleId="WW8Num5z4">
    <w:name w:val="WW8Num5z4"/>
    <w:rsid w:val="005B2CDF"/>
  </w:style>
  <w:style w:type="character" w:customStyle="1" w:styleId="WW8Num5z5">
    <w:name w:val="WW8Num5z5"/>
    <w:rsid w:val="005B2CDF"/>
  </w:style>
  <w:style w:type="character" w:customStyle="1" w:styleId="WW8Num5z6">
    <w:name w:val="WW8Num5z6"/>
    <w:rsid w:val="005B2CDF"/>
  </w:style>
  <w:style w:type="character" w:customStyle="1" w:styleId="WW8Num5z7">
    <w:name w:val="WW8Num5z7"/>
    <w:rsid w:val="005B2CDF"/>
  </w:style>
  <w:style w:type="character" w:customStyle="1" w:styleId="WW8Num5z8">
    <w:name w:val="WW8Num5z8"/>
    <w:rsid w:val="005B2CDF"/>
  </w:style>
  <w:style w:type="character" w:customStyle="1" w:styleId="2">
    <w:name w:val="Основной шрифт абзаца2"/>
    <w:rsid w:val="005B2CDF"/>
  </w:style>
  <w:style w:type="character" w:customStyle="1" w:styleId="WW8Num3z1">
    <w:name w:val="WW8Num3z1"/>
    <w:rsid w:val="005B2CDF"/>
    <w:rPr>
      <w:rFonts w:ascii="Courier New" w:hAnsi="Courier New" w:cs="Courier New"/>
    </w:rPr>
  </w:style>
  <w:style w:type="character" w:customStyle="1" w:styleId="WW8Num3z2">
    <w:name w:val="WW8Num3z2"/>
    <w:rsid w:val="005B2CDF"/>
    <w:rPr>
      <w:rFonts w:ascii="Wingdings" w:hAnsi="Wingdings" w:cs="Wingdings"/>
    </w:rPr>
  </w:style>
  <w:style w:type="character" w:customStyle="1" w:styleId="WW8Num3z3">
    <w:name w:val="WW8Num3z3"/>
    <w:rsid w:val="005B2CDF"/>
    <w:rPr>
      <w:rFonts w:ascii="Symbol" w:hAnsi="Symbol" w:cs="Symbol"/>
    </w:rPr>
  </w:style>
  <w:style w:type="character" w:customStyle="1" w:styleId="WW8Num4z1">
    <w:name w:val="WW8Num4z1"/>
    <w:rsid w:val="005B2CDF"/>
    <w:rPr>
      <w:rFonts w:ascii="Courier New" w:hAnsi="Courier New" w:cs="Courier New"/>
    </w:rPr>
  </w:style>
  <w:style w:type="character" w:customStyle="1" w:styleId="WW8Num4z2">
    <w:name w:val="WW8Num4z2"/>
    <w:rsid w:val="005B2CDF"/>
    <w:rPr>
      <w:rFonts w:ascii="Wingdings" w:hAnsi="Wingdings" w:cs="Wingdings"/>
    </w:rPr>
  </w:style>
  <w:style w:type="character" w:customStyle="1" w:styleId="WW8Num4z3">
    <w:name w:val="WW8Num4z3"/>
    <w:rsid w:val="005B2CDF"/>
    <w:rPr>
      <w:rFonts w:ascii="Symbol" w:hAnsi="Symbol" w:cs="Symbol"/>
    </w:rPr>
  </w:style>
  <w:style w:type="character" w:customStyle="1" w:styleId="WW8Num8z0">
    <w:name w:val="WW8Num8z0"/>
    <w:rsid w:val="005B2CDF"/>
    <w:rPr>
      <w:rFonts w:ascii="Times New Roman" w:hAnsi="Times New Roman" w:cs="Times New Roman"/>
      <w:b w:val="0"/>
      <w:i w:val="0"/>
      <w:color w:val="000000"/>
    </w:rPr>
  </w:style>
  <w:style w:type="character" w:customStyle="1" w:styleId="WW8Num8z1">
    <w:name w:val="WW8Num8z1"/>
    <w:rsid w:val="005B2CDF"/>
    <w:rPr>
      <w:rFonts w:ascii="Courier New" w:hAnsi="Courier New" w:cs="Courier New"/>
    </w:rPr>
  </w:style>
  <w:style w:type="character" w:customStyle="1" w:styleId="WW8Num8z2">
    <w:name w:val="WW8Num8z2"/>
    <w:rsid w:val="005B2CDF"/>
    <w:rPr>
      <w:rFonts w:ascii="Wingdings" w:hAnsi="Wingdings" w:cs="Wingdings"/>
    </w:rPr>
  </w:style>
  <w:style w:type="character" w:customStyle="1" w:styleId="WW8Num8z3">
    <w:name w:val="WW8Num8z3"/>
    <w:rsid w:val="005B2CDF"/>
    <w:rPr>
      <w:rFonts w:ascii="Symbol" w:hAnsi="Symbol" w:cs="Symbol"/>
    </w:rPr>
  </w:style>
  <w:style w:type="character" w:customStyle="1" w:styleId="1">
    <w:name w:val="Основной шрифт абзаца1"/>
    <w:rsid w:val="005B2CDF"/>
  </w:style>
  <w:style w:type="character" w:styleId="a3">
    <w:name w:val="page number"/>
    <w:basedOn w:val="1"/>
    <w:rsid w:val="005B2CDF"/>
  </w:style>
  <w:style w:type="character" w:customStyle="1" w:styleId="10">
    <w:name w:val="Знак Знак1"/>
    <w:rsid w:val="005B2CDF"/>
    <w:rPr>
      <w:rFonts w:ascii="Calibri" w:hAnsi="Calibri" w:cs="Calibri"/>
      <w:b/>
      <w:bCs/>
      <w:sz w:val="22"/>
      <w:szCs w:val="22"/>
      <w:lang w:val="ru-RU" w:bidi="ar-SA"/>
    </w:rPr>
  </w:style>
  <w:style w:type="character" w:customStyle="1" w:styleId="a4">
    <w:name w:val="Символ нумерации"/>
    <w:rsid w:val="005B2CDF"/>
    <w:rPr>
      <w:i w:val="0"/>
      <w:iCs w:val="0"/>
    </w:rPr>
  </w:style>
  <w:style w:type="paragraph" w:customStyle="1" w:styleId="a5">
    <w:basedOn w:val="a"/>
    <w:next w:val="a6"/>
    <w:rsid w:val="005B2CDF"/>
    <w:pPr>
      <w:keepNext/>
      <w:spacing w:before="240" w:after="120"/>
    </w:pPr>
    <w:rPr>
      <w:rFonts w:ascii="Arial" w:eastAsia="DejaVu Sans" w:hAnsi="Arial" w:cs="DejaVu Sans"/>
      <w:sz w:val="28"/>
      <w:szCs w:val="28"/>
    </w:rPr>
  </w:style>
  <w:style w:type="paragraph" w:styleId="a6">
    <w:name w:val="Body Text"/>
    <w:basedOn w:val="a"/>
    <w:link w:val="a7"/>
    <w:rsid w:val="005B2CDF"/>
    <w:pPr>
      <w:spacing w:after="120"/>
    </w:pPr>
  </w:style>
  <w:style w:type="character" w:customStyle="1" w:styleId="a7">
    <w:name w:val="Основной текст Знак"/>
    <w:basedOn w:val="a0"/>
    <w:link w:val="a6"/>
    <w:rsid w:val="005B2CDF"/>
    <w:rPr>
      <w:rFonts w:ascii="Times New Roman" w:eastAsia="Times New Roman" w:hAnsi="Times New Roman" w:cs="Times New Roman"/>
      <w:b/>
      <w:i/>
      <w:sz w:val="24"/>
      <w:szCs w:val="24"/>
      <w:lang w:val="uk-UA" w:eastAsia="zh-CN"/>
    </w:rPr>
  </w:style>
  <w:style w:type="paragraph" w:styleId="a8">
    <w:name w:val="List"/>
    <w:basedOn w:val="a6"/>
    <w:rsid w:val="005B2CDF"/>
  </w:style>
  <w:style w:type="paragraph" w:styleId="a9">
    <w:name w:val="caption"/>
    <w:basedOn w:val="a"/>
    <w:qFormat/>
    <w:rsid w:val="005B2CDF"/>
    <w:pPr>
      <w:suppressLineNumbers/>
      <w:spacing w:before="120" w:after="120"/>
    </w:pPr>
    <w:rPr>
      <w:rFonts w:cs="FreeSans"/>
      <w:iCs/>
    </w:rPr>
  </w:style>
  <w:style w:type="paragraph" w:customStyle="1" w:styleId="20">
    <w:name w:val="Указатель2"/>
    <w:basedOn w:val="a"/>
    <w:rsid w:val="005B2CDF"/>
    <w:pPr>
      <w:suppressLineNumbers/>
    </w:pPr>
    <w:rPr>
      <w:rFonts w:cs="FreeSans"/>
    </w:rPr>
  </w:style>
  <w:style w:type="paragraph" w:customStyle="1" w:styleId="11">
    <w:name w:val="Название1"/>
    <w:basedOn w:val="a"/>
    <w:rsid w:val="005B2CDF"/>
    <w:pPr>
      <w:suppressLineNumbers/>
      <w:spacing w:before="120" w:after="120"/>
    </w:pPr>
    <w:rPr>
      <w:iCs/>
    </w:rPr>
  </w:style>
  <w:style w:type="paragraph" w:customStyle="1" w:styleId="12">
    <w:name w:val="Указатель1"/>
    <w:basedOn w:val="a"/>
    <w:rsid w:val="005B2CDF"/>
    <w:pPr>
      <w:suppressLineNumbers/>
    </w:pPr>
  </w:style>
  <w:style w:type="paragraph" w:customStyle="1" w:styleId="21">
    <w:name w:val="Основной текст с отступом 21"/>
    <w:basedOn w:val="a"/>
    <w:rsid w:val="005B2CDF"/>
    <w:pPr>
      <w:widowControl w:val="0"/>
      <w:autoSpaceDE w:val="0"/>
      <w:spacing w:line="216" w:lineRule="auto"/>
      <w:ind w:left="40" w:firstLine="560"/>
      <w:jc w:val="both"/>
    </w:pPr>
    <w:rPr>
      <w:rFonts w:ascii="Arial" w:hAnsi="Arial" w:cs="Arial"/>
      <w:b w:val="0"/>
      <w:i w:val="0"/>
      <w:sz w:val="28"/>
      <w:szCs w:val="28"/>
    </w:rPr>
  </w:style>
  <w:style w:type="paragraph" w:customStyle="1" w:styleId="aa">
    <w:name w:val="Знак Знак Знак Знак Знак Знак"/>
    <w:basedOn w:val="a"/>
    <w:rsid w:val="005B2CDF"/>
    <w:pPr>
      <w:spacing w:after="160" w:line="240" w:lineRule="exact"/>
    </w:pPr>
    <w:rPr>
      <w:rFonts w:ascii="Verdana" w:eastAsia="MS Mincho" w:hAnsi="Verdana" w:cs="Verdana"/>
      <w:b w:val="0"/>
      <w:i w:val="0"/>
      <w:sz w:val="20"/>
      <w:szCs w:val="20"/>
      <w:lang w:val="en-US"/>
    </w:rPr>
  </w:style>
  <w:style w:type="paragraph" w:customStyle="1" w:styleId="22">
    <w:name w:val="заголовок 2"/>
    <w:basedOn w:val="a"/>
    <w:next w:val="a"/>
    <w:rsid w:val="005B2CDF"/>
    <w:pPr>
      <w:keepNext/>
      <w:widowControl w:val="0"/>
      <w:pBdr>
        <w:bottom w:val="single" w:sz="8" w:space="1" w:color="000000"/>
      </w:pBdr>
      <w:autoSpaceDE w:val="0"/>
      <w:spacing w:line="216" w:lineRule="auto"/>
      <w:ind w:left="80" w:firstLine="560"/>
      <w:jc w:val="both"/>
    </w:pPr>
    <w:rPr>
      <w:rFonts w:ascii="Arial" w:hAnsi="Arial" w:cs="Arial"/>
      <w:b w:val="0"/>
      <w:i w:val="0"/>
      <w:sz w:val="28"/>
      <w:szCs w:val="28"/>
    </w:rPr>
  </w:style>
  <w:style w:type="paragraph" w:styleId="ab">
    <w:name w:val="footer"/>
    <w:basedOn w:val="a"/>
    <w:link w:val="ac"/>
    <w:uiPriority w:val="99"/>
    <w:rsid w:val="005B2CDF"/>
    <w:pPr>
      <w:tabs>
        <w:tab w:val="center" w:pos="4677"/>
        <w:tab w:val="right" w:pos="9355"/>
      </w:tabs>
    </w:pPr>
    <w:rPr>
      <w:lang w:val="x-none"/>
    </w:rPr>
  </w:style>
  <w:style w:type="character" w:customStyle="1" w:styleId="ac">
    <w:name w:val="Нижний колонтитул Знак"/>
    <w:basedOn w:val="a0"/>
    <w:link w:val="ab"/>
    <w:uiPriority w:val="99"/>
    <w:rsid w:val="005B2CDF"/>
    <w:rPr>
      <w:rFonts w:ascii="Times New Roman" w:eastAsia="Times New Roman" w:hAnsi="Times New Roman" w:cs="Times New Roman"/>
      <w:b/>
      <w:i/>
      <w:sz w:val="24"/>
      <w:szCs w:val="24"/>
      <w:lang w:val="x-none" w:eastAsia="zh-CN"/>
    </w:rPr>
  </w:style>
  <w:style w:type="paragraph" w:styleId="ad">
    <w:name w:val="header"/>
    <w:basedOn w:val="a"/>
    <w:link w:val="ae"/>
    <w:rsid w:val="005B2CDF"/>
    <w:pPr>
      <w:tabs>
        <w:tab w:val="center" w:pos="4677"/>
        <w:tab w:val="right" w:pos="9355"/>
      </w:tabs>
    </w:pPr>
  </w:style>
  <w:style w:type="character" w:customStyle="1" w:styleId="ae">
    <w:name w:val="Верхний колонтитул Знак"/>
    <w:basedOn w:val="a0"/>
    <w:link w:val="ad"/>
    <w:rsid w:val="005B2CDF"/>
    <w:rPr>
      <w:rFonts w:ascii="Times New Roman" w:eastAsia="Times New Roman" w:hAnsi="Times New Roman" w:cs="Times New Roman"/>
      <w:b/>
      <w:i/>
      <w:sz w:val="24"/>
      <w:szCs w:val="24"/>
      <w:lang w:val="uk-UA" w:eastAsia="zh-CN"/>
    </w:rPr>
  </w:style>
  <w:style w:type="paragraph" w:customStyle="1" w:styleId="210">
    <w:name w:val="Основной текст 21"/>
    <w:basedOn w:val="a"/>
    <w:rsid w:val="005B2CDF"/>
    <w:pPr>
      <w:spacing w:after="120" w:line="480" w:lineRule="auto"/>
    </w:pPr>
  </w:style>
  <w:style w:type="paragraph" w:styleId="af">
    <w:name w:val="Balloon Text"/>
    <w:basedOn w:val="a"/>
    <w:link w:val="af0"/>
    <w:rsid w:val="005B2CDF"/>
    <w:rPr>
      <w:rFonts w:ascii="Tahoma" w:hAnsi="Tahoma" w:cs="Tahoma"/>
      <w:sz w:val="16"/>
      <w:szCs w:val="16"/>
    </w:rPr>
  </w:style>
  <w:style w:type="character" w:customStyle="1" w:styleId="af0">
    <w:name w:val="Текст выноски Знак"/>
    <w:basedOn w:val="a0"/>
    <w:link w:val="af"/>
    <w:rsid w:val="005B2CDF"/>
    <w:rPr>
      <w:rFonts w:ascii="Tahoma" w:eastAsia="Times New Roman" w:hAnsi="Tahoma" w:cs="Tahoma"/>
      <w:b/>
      <w:i/>
      <w:sz w:val="16"/>
      <w:szCs w:val="16"/>
      <w:lang w:val="uk-UA" w:eastAsia="zh-CN"/>
    </w:rPr>
  </w:style>
  <w:style w:type="paragraph" w:customStyle="1" w:styleId="af1">
    <w:name w:val="Знак Знак Знак Знак Знак Знак"/>
    <w:basedOn w:val="a"/>
    <w:rsid w:val="005B2CDF"/>
    <w:pPr>
      <w:spacing w:after="160" w:line="240" w:lineRule="exact"/>
    </w:pPr>
    <w:rPr>
      <w:rFonts w:ascii="Verdana" w:eastAsia="MS Mincho" w:hAnsi="Verdana" w:cs="Verdana"/>
      <w:b w:val="0"/>
      <w:i w:val="0"/>
      <w:sz w:val="20"/>
      <w:szCs w:val="20"/>
      <w:lang w:val="en-US"/>
    </w:rPr>
  </w:style>
  <w:style w:type="paragraph" w:styleId="af2">
    <w:name w:val="Body Text Indent"/>
    <w:basedOn w:val="a"/>
    <w:link w:val="af3"/>
    <w:rsid w:val="005B2CDF"/>
    <w:pPr>
      <w:spacing w:after="120"/>
      <w:ind w:left="283"/>
    </w:pPr>
  </w:style>
  <w:style w:type="character" w:customStyle="1" w:styleId="af3">
    <w:name w:val="Основной текст с отступом Знак"/>
    <w:basedOn w:val="a0"/>
    <w:link w:val="af2"/>
    <w:rsid w:val="005B2CDF"/>
    <w:rPr>
      <w:rFonts w:ascii="Times New Roman" w:eastAsia="Times New Roman" w:hAnsi="Times New Roman" w:cs="Times New Roman"/>
      <w:b/>
      <w:i/>
      <w:sz w:val="24"/>
      <w:szCs w:val="24"/>
      <w:lang w:val="uk-UA"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5B2CDF"/>
    <w:rPr>
      <w:rFonts w:ascii="Verdana" w:hAnsi="Verdana" w:cs="Verdana"/>
      <w:b w:val="0"/>
      <w:i w:val="0"/>
      <w:sz w:val="20"/>
      <w:szCs w:val="20"/>
      <w:lang w:val="en-US"/>
    </w:rPr>
  </w:style>
  <w:style w:type="paragraph" w:customStyle="1" w:styleId="af4">
    <w:name w:val="Содержимое врезки"/>
    <w:basedOn w:val="a6"/>
    <w:rsid w:val="005B2CDF"/>
  </w:style>
  <w:style w:type="paragraph" w:styleId="HTML">
    <w:name w:val="HTML Preformatted"/>
    <w:basedOn w:val="a"/>
    <w:link w:val="HTML0"/>
    <w:uiPriority w:val="99"/>
    <w:rsid w:val="005B2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b w:val="0"/>
      <w:i w:val="0"/>
      <w:sz w:val="20"/>
      <w:szCs w:val="20"/>
      <w:lang w:val="x-none" w:eastAsia="x-none"/>
    </w:rPr>
  </w:style>
  <w:style w:type="character" w:customStyle="1" w:styleId="HTML0">
    <w:name w:val="Стандартный HTML Знак"/>
    <w:basedOn w:val="a0"/>
    <w:link w:val="HTML"/>
    <w:uiPriority w:val="99"/>
    <w:rsid w:val="005B2CDF"/>
    <w:rPr>
      <w:rFonts w:ascii="Courier New" w:eastAsia="Times New Roman" w:hAnsi="Courier New" w:cs="Times New Roman"/>
      <w:sz w:val="20"/>
      <w:szCs w:val="20"/>
      <w:lang w:val="x-none" w:eastAsia="x-none"/>
    </w:rPr>
  </w:style>
  <w:style w:type="character" w:styleId="af5">
    <w:name w:val="Hyperlink"/>
    <w:uiPriority w:val="99"/>
    <w:rsid w:val="005B2CDF"/>
    <w:rPr>
      <w:color w:val="0000FF"/>
      <w:u w:val="single"/>
    </w:rPr>
  </w:style>
  <w:style w:type="character" w:customStyle="1" w:styleId="apple-converted-space">
    <w:name w:val="apple-converted-space"/>
    <w:basedOn w:val="a0"/>
    <w:rsid w:val="005B2CDF"/>
  </w:style>
  <w:style w:type="paragraph" w:customStyle="1" w:styleId="Style2">
    <w:name w:val="Style2"/>
    <w:basedOn w:val="a"/>
    <w:rsid w:val="005B2CDF"/>
    <w:pPr>
      <w:widowControl w:val="0"/>
      <w:suppressAutoHyphens w:val="0"/>
      <w:autoSpaceDE w:val="0"/>
      <w:autoSpaceDN w:val="0"/>
      <w:adjustRightInd w:val="0"/>
      <w:spacing w:line="334" w:lineRule="exact"/>
      <w:ind w:firstLine="571"/>
      <w:jc w:val="both"/>
    </w:pPr>
    <w:rPr>
      <w:b w:val="0"/>
      <w:i w:val="0"/>
      <w:lang w:val="ru-RU" w:eastAsia="ru-RU"/>
    </w:rPr>
  </w:style>
  <w:style w:type="character" w:customStyle="1" w:styleId="FontStyle12">
    <w:name w:val="Font Style12"/>
    <w:rsid w:val="005B2CDF"/>
    <w:rPr>
      <w:rFonts w:ascii="Times New Roman" w:hAnsi="Times New Roman" w:cs="Times New Roman"/>
      <w:sz w:val="24"/>
      <w:szCs w:val="24"/>
    </w:rPr>
  </w:style>
  <w:style w:type="paragraph" w:customStyle="1" w:styleId="Style4">
    <w:name w:val="Style4"/>
    <w:basedOn w:val="a"/>
    <w:rsid w:val="005B2CDF"/>
    <w:pPr>
      <w:widowControl w:val="0"/>
      <w:suppressAutoHyphens w:val="0"/>
      <w:autoSpaceDE w:val="0"/>
      <w:autoSpaceDN w:val="0"/>
      <w:adjustRightInd w:val="0"/>
      <w:spacing w:line="323" w:lineRule="exact"/>
      <w:ind w:firstLine="562"/>
      <w:jc w:val="both"/>
    </w:pPr>
    <w:rPr>
      <w:b w:val="0"/>
      <w:i w:val="0"/>
      <w:lang w:val="ru-RU" w:eastAsia="ru-RU"/>
    </w:rPr>
  </w:style>
  <w:style w:type="paragraph" w:customStyle="1" w:styleId="13">
    <w:name w:val="Без интервала1"/>
    <w:rsid w:val="005B2CDF"/>
    <w:pPr>
      <w:suppressAutoHyphens/>
      <w:spacing w:after="0" w:line="100" w:lineRule="atLeast"/>
    </w:pPr>
    <w:rPr>
      <w:rFonts w:ascii="Calibri" w:eastAsia="Lucida Sans Unicode" w:hAnsi="Calibri" w:cs="font261"/>
      <w:lang w:eastAsia="ar-SA"/>
    </w:rPr>
  </w:style>
  <w:style w:type="paragraph" w:customStyle="1" w:styleId="Style1">
    <w:name w:val="Style1"/>
    <w:basedOn w:val="a"/>
    <w:rsid w:val="005B2CDF"/>
    <w:pPr>
      <w:widowControl w:val="0"/>
      <w:suppressAutoHyphens w:val="0"/>
      <w:autoSpaceDE w:val="0"/>
      <w:autoSpaceDN w:val="0"/>
      <w:adjustRightInd w:val="0"/>
      <w:spacing w:line="322" w:lineRule="exact"/>
      <w:jc w:val="center"/>
    </w:pPr>
    <w:rPr>
      <w:b w:val="0"/>
      <w:i w:val="0"/>
      <w:lang w:val="ru-RU" w:eastAsia="ru-RU"/>
    </w:rPr>
  </w:style>
  <w:style w:type="character" w:customStyle="1" w:styleId="FontStyle11">
    <w:name w:val="Font Style11"/>
    <w:rsid w:val="005B2CDF"/>
    <w:rPr>
      <w:rFonts w:ascii="Times New Roman" w:hAnsi="Times New Roman" w:cs="Times New Roman"/>
      <w:b/>
      <w:bCs/>
      <w:sz w:val="26"/>
      <w:szCs w:val="26"/>
    </w:rPr>
  </w:style>
  <w:style w:type="paragraph" w:customStyle="1" w:styleId="31">
    <w:name w:val="Основной текст с отступом 31"/>
    <w:basedOn w:val="a"/>
    <w:rsid w:val="005B2CDF"/>
    <w:pPr>
      <w:ind w:left="420" w:hanging="420"/>
      <w:jc w:val="both"/>
    </w:pPr>
    <w:rPr>
      <w:b w:val="0"/>
      <w:i w:val="0"/>
      <w:sz w:val="28"/>
      <w:szCs w:val="20"/>
      <w:lang w:eastAsia="ar-SA"/>
    </w:rPr>
  </w:style>
  <w:style w:type="paragraph" w:customStyle="1" w:styleId="rvps2">
    <w:name w:val="rvps2"/>
    <w:basedOn w:val="a"/>
    <w:rsid w:val="005B2CDF"/>
    <w:pPr>
      <w:suppressAutoHyphens w:val="0"/>
      <w:spacing w:before="100" w:beforeAutospacing="1" w:after="100" w:afterAutospacing="1"/>
    </w:pPr>
    <w:rPr>
      <w:b w:val="0"/>
      <w:i w:val="0"/>
      <w:lang w:val="ru-RU" w:eastAsia="ru-RU"/>
    </w:rPr>
  </w:style>
  <w:style w:type="paragraph" w:customStyle="1" w:styleId="af6">
    <w:name w:val="Знак"/>
    <w:basedOn w:val="a"/>
    <w:rsid w:val="005B2CDF"/>
    <w:pPr>
      <w:suppressAutoHyphens w:val="0"/>
    </w:pPr>
    <w:rPr>
      <w:rFonts w:ascii="Verdana" w:hAnsi="Verdana" w:cs="Verdana"/>
      <w:b w:val="0"/>
      <w:i w:val="0"/>
      <w:sz w:val="20"/>
      <w:szCs w:val="20"/>
      <w:lang w:val="en-US" w:eastAsia="en-US"/>
    </w:rPr>
  </w:style>
  <w:style w:type="paragraph" w:customStyle="1" w:styleId="14">
    <w:name w:val="Цитата1"/>
    <w:basedOn w:val="a"/>
    <w:rsid w:val="005B2CDF"/>
    <w:pPr>
      <w:tabs>
        <w:tab w:val="left" w:pos="10320"/>
      </w:tabs>
      <w:ind w:left="360" w:right="158" w:hanging="240"/>
      <w:jc w:val="both"/>
    </w:pPr>
    <w:rPr>
      <w:b w:val="0"/>
      <w:i w:val="0"/>
      <w:sz w:val="28"/>
      <w:lang w:eastAsia="ar-SA"/>
    </w:rPr>
  </w:style>
  <w:style w:type="paragraph" w:styleId="23">
    <w:name w:val="Body Text 2"/>
    <w:basedOn w:val="a"/>
    <w:link w:val="24"/>
    <w:rsid w:val="005B2CDF"/>
    <w:pPr>
      <w:suppressAutoHyphens w:val="0"/>
      <w:spacing w:after="120" w:line="480" w:lineRule="auto"/>
    </w:pPr>
    <w:rPr>
      <w:b w:val="0"/>
      <w:i w:val="0"/>
      <w:lang w:val="x-none" w:eastAsia="x-none"/>
    </w:rPr>
  </w:style>
  <w:style w:type="character" w:customStyle="1" w:styleId="24">
    <w:name w:val="Основной текст 2 Знак"/>
    <w:basedOn w:val="a0"/>
    <w:link w:val="23"/>
    <w:rsid w:val="005B2CDF"/>
    <w:rPr>
      <w:rFonts w:ascii="Times New Roman" w:eastAsia="Times New Roman" w:hAnsi="Times New Roman" w:cs="Times New Roman"/>
      <w:sz w:val="24"/>
      <w:szCs w:val="24"/>
      <w:lang w:val="x-none" w:eastAsia="x-none"/>
    </w:rPr>
  </w:style>
  <w:style w:type="paragraph" w:styleId="af7">
    <w:name w:val="No Spacing"/>
    <w:basedOn w:val="a"/>
    <w:uiPriority w:val="1"/>
    <w:qFormat/>
    <w:rsid w:val="005B2CDF"/>
    <w:pPr>
      <w:suppressAutoHyphens w:val="0"/>
    </w:pPr>
    <w:rPr>
      <w:b w:val="0"/>
      <w:i w:val="0"/>
      <w:szCs w:val="32"/>
      <w:lang w:eastAsia="ru-RU"/>
    </w:rPr>
  </w:style>
  <w:style w:type="paragraph" w:styleId="af8">
    <w:name w:val="List Paragraph"/>
    <w:basedOn w:val="a"/>
    <w:uiPriority w:val="34"/>
    <w:qFormat/>
    <w:rsid w:val="00FB3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36EA-B344-40D2-8CFB-8D4D7991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25</Pages>
  <Words>8687</Words>
  <Characters>49521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37</cp:revision>
  <cp:lastPrinted>2019-08-27T07:42:00Z</cp:lastPrinted>
  <dcterms:created xsi:type="dcterms:W3CDTF">2019-07-04T14:01:00Z</dcterms:created>
  <dcterms:modified xsi:type="dcterms:W3CDTF">2019-08-27T07:46:00Z</dcterms:modified>
</cp:coreProperties>
</file>