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BF" w:rsidRPr="006856BF" w:rsidRDefault="006856BF" w:rsidP="00685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6856BF">
        <w:rPr>
          <w:rFonts w:ascii="Times New Roman" w:hAnsi="Times New Roman"/>
          <w:b/>
          <w:bCs/>
          <w:sz w:val="32"/>
          <w:szCs w:val="32"/>
        </w:rPr>
        <w:t xml:space="preserve">Тематика засідань </w:t>
      </w:r>
      <w:r w:rsidRPr="006856BF">
        <w:rPr>
          <w:rFonts w:ascii="Times New Roman" w:hAnsi="Times New Roman"/>
          <w:b/>
          <w:sz w:val="32"/>
          <w:szCs w:val="32"/>
        </w:rPr>
        <w:t>методичного об’єднання вихователів та класних керівників на 2020/2021 навчальний рік</w:t>
      </w:r>
    </w:p>
    <w:tbl>
      <w:tblPr>
        <w:tblW w:w="10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4"/>
        <w:gridCol w:w="1560"/>
        <w:gridCol w:w="2410"/>
        <w:gridCol w:w="1844"/>
      </w:tblGrid>
      <w:tr w:rsidR="006856BF" w:rsidRPr="003C1743" w:rsidTr="006856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BF" w:rsidRPr="003C1743" w:rsidRDefault="006856BF" w:rsidP="004746FB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C174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BF" w:rsidRPr="003C1743" w:rsidRDefault="006856BF" w:rsidP="004746FB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C174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BF" w:rsidRPr="003C1743" w:rsidRDefault="006856BF" w:rsidP="004746FB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C174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BF" w:rsidRPr="003C1743" w:rsidRDefault="006856BF" w:rsidP="004746FB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C174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Відповідальні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BF" w:rsidRPr="003C1743" w:rsidRDefault="006856BF" w:rsidP="004746FB">
            <w:pPr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3C1743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Відмітки про виконання</w:t>
            </w:r>
          </w:p>
        </w:tc>
      </w:tr>
      <w:tr w:rsidR="00C93E79" w:rsidRPr="003C1743" w:rsidTr="008A3CCB"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C93E79" w:rsidRDefault="00C93E79" w:rsidP="00C93E7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</w:pPr>
            <w:r w:rsidRPr="00C93E79"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  <w:t>Засідання № 1</w:t>
            </w:r>
          </w:p>
        </w:tc>
      </w:tr>
      <w:tr w:rsidR="00C93E79" w:rsidRPr="003C1743" w:rsidTr="006856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073AE1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073AE1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Основні завданн</w:t>
            </w: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я методичного об’єднання на 2020/2021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навчальний рік.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073AE1">
            <w:pPr>
              <w:pStyle w:val="a5"/>
              <w:spacing w:line="276" w:lineRule="auto"/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Серпень 2020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073AE1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Ставна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</w:tr>
      <w:tr w:rsidR="00C93E79" w:rsidRPr="003C1743" w:rsidTr="006856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Перспективне планування роботи на </w:t>
            </w: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2020/2021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навчальний рік.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Серпень 2020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Ставна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</w:tr>
      <w:tr w:rsidR="00C93E79" w:rsidRPr="003C1743" w:rsidTr="006856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Рекомендації щодо ведення ділової документації вихователям та класним керівникам.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Серпень 2020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707421">
            <w:pPr>
              <w:pStyle w:val="a5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Безкровна Д.Д.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заступник директора з виховної роботи, Ставна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</w:tr>
      <w:tr w:rsidR="00C93E79" w:rsidRPr="003C1743" w:rsidTr="006856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Аналіз виховної роботи у 2019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/20</w:t>
            </w: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20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навчальному році.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Серпень 2020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Ставна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</w:tr>
      <w:tr w:rsidR="00C93E79" w:rsidRPr="003C1743" w:rsidTr="0092380D"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C93E79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C93E79"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  <w:t xml:space="preserve">Засідання № 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  <w:t>2</w:t>
            </w:r>
          </w:p>
        </w:tc>
      </w:tr>
      <w:tr w:rsidR="00C93E79" w:rsidRPr="003C1743" w:rsidTr="006856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6856BF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6BF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Calibri" w:hAnsi="Times New Roman"/>
                <w:color w:val="17365D"/>
                <w:sz w:val="24"/>
                <w:szCs w:val="24"/>
              </w:rPr>
            </w:pPr>
            <w:r w:rsidRPr="003C1743">
              <w:rPr>
                <w:rFonts w:ascii="Times New Roman" w:eastAsia="Calibri" w:hAnsi="Times New Roman"/>
                <w:color w:val="17365D"/>
                <w:sz w:val="24"/>
                <w:szCs w:val="24"/>
              </w:rPr>
              <w:t>Про етику та культуру поведінки педагогів, їх взаємовідносини зі здобувачами освіти.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Листопад 2020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Кузнєцова В.О.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</w:tr>
      <w:tr w:rsidR="00C93E79" w:rsidRPr="003C1743" w:rsidTr="006856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 w:eastAsia="uk-UA"/>
              </w:rPr>
              <w:t>Виховання у здобувачів освіти стійкої громадянської позиції в позаурочний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Листопад 2020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Мельник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</w:tr>
      <w:tr w:rsidR="00C93E79" w:rsidRPr="003C1743" w:rsidTr="006856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spacing w:after="0"/>
              <w:jc w:val="both"/>
              <w:rPr>
                <w:rFonts w:ascii="Times New Roman" w:eastAsia="Calibri" w:hAnsi="Times New Roman"/>
                <w:color w:val="17365D"/>
                <w:sz w:val="24"/>
                <w:szCs w:val="24"/>
                <w:lang w:eastAsia="en-US"/>
              </w:rPr>
            </w:pPr>
            <w:r w:rsidRPr="003C1743">
              <w:rPr>
                <w:rFonts w:ascii="Times New Roman" w:eastAsia="Calibri" w:hAnsi="Times New Roman"/>
                <w:color w:val="17365D"/>
                <w:sz w:val="24"/>
                <w:szCs w:val="24"/>
                <w:lang w:eastAsia="en-US"/>
              </w:rPr>
              <w:t xml:space="preserve">Упровадження інноваційних технологій національно-патріотичного виховання здобувачів освіти з порушеннями слуху.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Листопад 2020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Решетнікова</w:t>
            </w:r>
            <w:proofErr w:type="spellEnd"/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</w:tr>
      <w:tr w:rsidR="00C93E79" w:rsidRPr="003C1743" w:rsidTr="007E66BC"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C93E79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C93E79"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  <w:t xml:space="preserve">Засідання № 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  <w:t>3</w:t>
            </w:r>
          </w:p>
        </w:tc>
      </w:tr>
      <w:tr w:rsidR="00C93E79" w:rsidRPr="003C1743" w:rsidTr="006856BF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spacing w:after="0"/>
              <w:jc w:val="both"/>
              <w:rPr>
                <w:rFonts w:ascii="Times New Roman" w:eastAsia="Calibri" w:hAnsi="Times New Roman"/>
                <w:color w:val="17365D"/>
                <w:sz w:val="24"/>
                <w:szCs w:val="24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</w:rPr>
              <w:t>Методи інтерактивного виховання дитини з вадами слуху.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Січень </w:t>
            </w:r>
          </w:p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2021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року</w:t>
            </w:r>
          </w:p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Доценко</w:t>
            </w:r>
            <w:proofErr w:type="spellEnd"/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</w:tr>
      <w:tr w:rsidR="00C93E79" w:rsidRPr="003C1743" w:rsidTr="006856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 w:eastAsia="uk-UA"/>
              </w:rPr>
              <w:t>Діяльність вихователя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 w:eastAsia="uk-UA"/>
              </w:rPr>
              <w:t xml:space="preserve"> та здобувачів освіти у спеціальній школі.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Січень </w:t>
            </w:r>
          </w:p>
          <w:p w:rsidR="00C93E79" w:rsidRPr="003C1743" w:rsidRDefault="00C93E79" w:rsidP="004746FB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</w:rPr>
              <w:t>2021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proofErr w:type="spellStart"/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Паніна</w:t>
            </w:r>
            <w:proofErr w:type="spellEnd"/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</w:tr>
      <w:tr w:rsidR="00C93E79" w:rsidRPr="003C1743" w:rsidTr="006856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10.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Попередження дитячого травматизму у спеціальній школі.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Січень </w:t>
            </w:r>
          </w:p>
          <w:p w:rsidR="00C93E79" w:rsidRPr="003C1743" w:rsidRDefault="00C93E79" w:rsidP="004746FB">
            <w:pPr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</w:rPr>
              <w:t>2021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Вдовиченко Г.Г.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</w:tr>
      <w:tr w:rsidR="00C93E79" w:rsidRPr="003C1743" w:rsidTr="006856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Обговорення заходів до тижня педагогічної майстерності вихователів та класних керівників.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</w:rPr>
              <w:t>Січень</w:t>
            </w:r>
          </w:p>
          <w:p w:rsidR="00C93E79" w:rsidRPr="003C1743" w:rsidRDefault="00C93E79" w:rsidP="006856BF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17365D"/>
                <w:sz w:val="24"/>
                <w:szCs w:val="24"/>
              </w:rPr>
              <w:t>1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року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707421">
            <w:pPr>
              <w:pStyle w:val="a5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Безкровна Д.Д.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заступник директора з виховної роботи, 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Ставна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</w:tr>
      <w:tr w:rsidR="00C93E79" w:rsidRPr="003C1743" w:rsidTr="006856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12.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Виховання інтересу до колективної творчої діяльності, лідерських та організаторських якостей у старшокласників.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</w:rPr>
              <w:t>Січень</w:t>
            </w:r>
          </w:p>
          <w:p w:rsidR="00C93E79" w:rsidRPr="003C1743" w:rsidRDefault="00C93E79" w:rsidP="004746FB">
            <w:pPr>
              <w:spacing w:after="0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</w:rPr>
              <w:t>2021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року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Вітер Н.О.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</w:tr>
      <w:tr w:rsidR="00C93E79" w:rsidRPr="003C1743" w:rsidTr="00FE1320"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C93E79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C93E79"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  <w:t xml:space="preserve">Засідання № 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  <w:lang w:val="uk-UA"/>
              </w:rPr>
              <w:t>4</w:t>
            </w:r>
          </w:p>
        </w:tc>
      </w:tr>
      <w:tr w:rsidR="00C93E79" w:rsidRPr="003C1743" w:rsidTr="006856BF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Звіт щодо проходження тижня педагогічної майстерності вихователів та класних керівників у 2019/2020 навчальному році.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Березень</w:t>
            </w:r>
          </w:p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2021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707421">
            <w:pPr>
              <w:pStyle w:val="a5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Безкровна Д.Д.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заступник директора з виховної роботи, 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Ставна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</w:tr>
      <w:tr w:rsidR="00C93E79" w:rsidRPr="003C1743" w:rsidTr="006856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14.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Актуальні методи, прийоми, засоби виховання  здобувачів освіти в освітньому процесі.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Берез</w:t>
            </w: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ень 2021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Ківшар</w:t>
            </w:r>
            <w:proofErr w:type="spellEnd"/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Р.М.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</w:tr>
      <w:tr w:rsidR="00C93E79" w:rsidRPr="003C1743" w:rsidTr="006856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15.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Методика проведення фонетичних зарядок та розмовних 10- хвилинок під час проведення самопідготовки.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Березень </w:t>
            </w:r>
          </w:p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2021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Меденцева</w:t>
            </w:r>
            <w:proofErr w:type="spellEnd"/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</w:tr>
      <w:tr w:rsidR="00C93E79" w:rsidRPr="003C1743" w:rsidTr="006856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16.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 w:eastAsia="uk-UA"/>
              </w:rPr>
              <w:t>Підсумки роботи методичного об’єднання за 2019/2020 навчальний рік.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Травень 2021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707421">
            <w:pPr>
              <w:pStyle w:val="a5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Безкровна Д.Д.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заступник директора з виховної роботи, Ставна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</w:tr>
      <w:tr w:rsidR="00C93E79" w:rsidRPr="003C1743" w:rsidTr="006856BF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17.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Обговорення проекту плану роботи методичного об’єднання на 2020/2021 навчальний рік.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Травень 2021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79" w:rsidRPr="003C1743" w:rsidRDefault="00C93E79" w:rsidP="00707421">
            <w:pPr>
              <w:pStyle w:val="a5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Безкровна Д.Д.</w:t>
            </w:r>
            <w:r w:rsidRPr="003C1743"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  <w:t>заступник директора з виховної роботи, Ставна С.М.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9" w:rsidRPr="003C1743" w:rsidRDefault="00C93E79" w:rsidP="004746FB">
            <w:pPr>
              <w:pStyle w:val="a5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  <w:lang w:val="uk-UA"/>
              </w:rPr>
            </w:pPr>
          </w:p>
        </w:tc>
      </w:tr>
    </w:tbl>
    <w:p w:rsidR="006856BF" w:rsidRPr="003C1743" w:rsidRDefault="006856BF" w:rsidP="006856B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856BF" w:rsidRPr="003C1743" w:rsidRDefault="006856BF" w:rsidP="006856B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6856BF" w:rsidRPr="003C1743" w:rsidRDefault="006856BF" w:rsidP="006856BF">
      <w:pPr>
        <w:spacing w:after="0" w:line="36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E66484" w:rsidRPr="00B23589" w:rsidRDefault="006856BF" w:rsidP="006856BF">
      <w:pPr>
        <w:rPr>
          <w:sz w:val="40"/>
          <w:szCs w:val="40"/>
        </w:rPr>
      </w:pPr>
      <w:r>
        <w:rPr>
          <w:rFonts w:ascii="Times New Roman" w:hAnsi="Times New Roman"/>
          <w:b/>
          <w:color w:val="17365D"/>
          <w:sz w:val="28"/>
          <w:szCs w:val="28"/>
        </w:rPr>
        <w:br w:type="page"/>
      </w:r>
    </w:p>
    <w:tbl>
      <w:tblPr>
        <w:tblStyle w:val="a7"/>
        <w:tblW w:w="14567" w:type="dxa"/>
        <w:tblInd w:w="291" w:type="dxa"/>
        <w:tblLook w:val="04A0" w:firstRow="1" w:lastRow="0" w:firstColumn="1" w:lastColumn="0" w:noHBand="0" w:noVBand="1"/>
      </w:tblPr>
      <w:tblGrid>
        <w:gridCol w:w="817"/>
        <w:gridCol w:w="6521"/>
        <w:gridCol w:w="3118"/>
        <w:gridCol w:w="4111"/>
      </w:tblGrid>
      <w:tr w:rsidR="00B23589" w:rsidRPr="00B23589" w:rsidTr="001065A1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Змі</w:t>
            </w:r>
            <w:proofErr w:type="gramStart"/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ст</w:t>
            </w:r>
            <w:proofErr w:type="gramEnd"/>
          </w:p>
        </w:tc>
        <w:tc>
          <w:tcPr>
            <w:tcW w:w="3118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Термін виконання</w:t>
            </w: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Відповідальний</w:t>
            </w:r>
            <w:proofErr w:type="spellEnd"/>
          </w:p>
        </w:tc>
      </w:tr>
      <w:tr w:rsidR="00A21D85" w:rsidRPr="00B23589" w:rsidTr="001065A1">
        <w:tc>
          <w:tcPr>
            <w:tcW w:w="817" w:type="dxa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СЕРПЕНЬ</w:t>
            </w:r>
          </w:p>
          <w:p w:rsidR="00A21D85" w:rsidRPr="00336A37" w:rsidRDefault="00A21D85" w:rsidP="00FC56F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 року</w:t>
            </w:r>
          </w:p>
        </w:tc>
        <w:tc>
          <w:tcPr>
            <w:tcW w:w="4111" w:type="dxa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646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Підсумки роботи за 201</w:t>
            </w:r>
            <w:r w:rsidR="006856BF">
              <w:rPr>
                <w:rFonts w:ascii="Times New Roman" w:hAnsi="Times New Roman"/>
                <w:sz w:val="28"/>
                <w:szCs w:val="24"/>
                <w:lang w:val="uk-UA"/>
              </w:rPr>
              <w:t>0/2020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навчальний рік. Пріор</w:t>
            </w:r>
            <w:r w:rsidR="006856BF">
              <w:rPr>
                <w:rFonts w:ascii="Times New Roman" w:hAnsi="Times New Roman"/>
                <w:sz w:val="28"/>
                <w:szCs w:val="24"/>
                <w:lang w:val="uk-UA"/>
              </w:rPr>
              <w:t>итетні напрямки діяльності у 2020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/20</w:t>
            </w:r>
            <w:r w:rsidR="006856BF">
              <w:rPr>
                <w:rFonts w:ascii="Times New Roman" w:hAnsi="Times New Roman"/>
                <w:sz w:val="28"/>
                <w:szCs w:val="24"/>
                <w:lang w:val="uk-UA"/>
              </w:rPr>
              <w:t>21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0C2163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навчальному році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Погодження планів роботи предметних МО.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Програмно-методичне забезпечення НВП у новому навчальному році.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Н.І.,</w:t>
            </w:r>
          </w:p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336A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Обговорення та затвердження індивідуальних  методичних  тем учителів.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Організація проведення І етапу Всеукраїнських учнівських олімпіад з навчальних предметів (затвердження матеріалів олімпіад, графіків проведення, предметних тижнів).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А.В.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EE356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Подолання низької успішності здобувачів освіти  спеціальної школи</w:t>
            </w:r>
            <w:r w:rsidR="00EE3568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(розробка програми).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Безкровна Д.Д.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3A2BC3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Використання сучасних ІКТ-технологій під час контролю знань.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Дмитрієва Н.В.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3A2BC3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Новинки методичної літератури, ознайомлення з рекомендаціями Міносвіти, КВНЗ «ХАНО»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424699" w:rsidRDefault="00B23589" w:rsidP="004246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46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B23589" w:rsidRPr="000C2163" w:rsidRDefault="00646D8E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впровадження в практику роботи закладу освіти досягнень психолого-педагогічної науки, педагогічного досвіду.</w:t>
            </w:r>
          </w:p>
        </w:tc>
        <w:tc>
          <w:tcPr>
            <w:tcW w:w="3118" w:type="dxa"/>
            <w:vMerge w:val="restart"/>
            <w:vAlign w:val="center"/>
          </w:tcPr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42469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ЛИСТОПАД</w:t>
            </w: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</w:t>
            </w:r>
            <w:r w:rsidR="00FC56F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Безкровна Д.Д.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424699" w:rsidRDefault="00B23589" w:rsidP="004246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46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vAlign w:val="center"/>
          </w:tcPr>
          <w:p w:rsidR="00B23589" w:rsidRPr="000C2163" w:rsidRDefault="0042469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Сучасні</w:t>
            </w:r>
            <w:proofErr w:type="spellEnd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</w:t>
            </w:r>
            <w:proofErr w:type="gramEnd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ідходи</w:t>
            </w:r>
            <w:proofErr w:type="spellEnd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організації</w:t>
            </w:r>
            <w:proofErr w:type="spellEnd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  <w:lang w:val="uk-UA"/>
              </w:rPr>
              <w:t>освітнього</w:t>
            </w:r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процесу</w:t>
            </w:r>
            <w:proofErr w:type="spellEnd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Л.Є.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424699" w:rsidRDefault="00B23589" w:rsidP="004246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46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B23589" w:rsidRPr="000C2163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4699"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Використання різних форм організації освітнього процесу на уроках в 5-х класах з метою успішної адаптації здобувачів освіти в основній школі та підвищення інтересу до предмету.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D60ECF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424699" w:rsidRDefault="00B23589" w:rsidP="004246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46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  <w:vAlign w:val="center"/>
          </w:tcPr>
          <w:p w:rsidR="00B23589" w:rsidRPr="000C2163" w:rsidRDefault="0042469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Підсумки шкільних олімпіад.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424699" w:rsidRDefault="00B23589" w:rsidP="004246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46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21" w:type="dxa"/>
            <w:vAlign w:val="center"/>
          </w:tcPr>
          <w:p w:rsidR="00B23589" w:rsidRPr="000C2163" w:rsidRDefault="0042469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Виконання техніки безпеки і попередження всіх видів травматизму.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</w:t>
            </w:r>
            <w:r w:rsidR="00035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127BA4" w:rsidRDefault="00B23589" w:rsidP="00127B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</w:tcPr>
          <w:p w:rsidR="00B23589" w:rsidRPr="000C2163" w:rsidRDefault="00661892" w:rsidP="00712A29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4"/>
              </w:rPr>
            </w:pPr>
            <w:r w:rsidRPr="000C2163">
              <w:rPr>
                <w:rFonts w:ascii="Times New Roman" w:hAnsi="Times New Roman"/>
                <w:noProof/>
                <w:sz w:val="28"/>
                <w:szCs w:val="24"/>
              </w:rPr>
              <w:t>Аналіз підсумків роботи за І семестр 201</w:t>
            </w:r>
            <w:r w:rsidR="00712A29">
              <w:rPr>
                <w:rFonts w:ascii="Times New Roman" w:hAnsi="Times New Roman"/>
                <w:noProof/>
                <w:sz w:val="28"/>
                <w:szCs w:val="24"/>
              </w:rPr>
              <w:t>9</w:t>
            </w:r>
            <w:r w:rsidRPr="000C2163">
              <w:rPr>
                <w:rFonts w:ascii="Times New Roman" w:hAnsi="Times New Roman"/>
                <w:noProof/>
                <w:sz w:val="28"/>
                <w:szCs w:val="24"/>
              </w:rPr>
              <w:t>/20</w:t>
            </w:r>
            <w:r w:rsidR="00712A29">
              <w:rPr>
                <w:rFonts w:ascii="Times New Roman" w:hAnsi="Times New Roman"/>
                <w:noProof/>
                <w:sz w:val="28"/>
                <w:szCs w:val="24"/>
              </w:rPr>
              <w:t>20</w:t>
            </w:r>
            <w:r w:rsidRPr="000C2163">
              <w:rPr>
                <w:rFonts w:ascii="Times New Roman" w:hAnsi="Times New Roman"/>
                <w:noProof/>
                <w:sz w:val="28"/>
                <w:szCs w:val="24"/>
              </w:rPr>
              <w:t xml:space="preserve"> навчального року .</w:t>
            </w:r>
          </w:p>
        </w:tc>
        <w:tc>
          <w:tcPr>
            <w:tcW w:w="3118" w:type="dxa"/>
            <w:vMerge w:val="restart"/>
            <w:vAlign w:val="center"/>
          </w:tcPr>
          <w:p w:rsidR="00115433" w:rsidRDefault="00B23589" w:rsidP="009B30F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СІЧЕНЬ</w:t>
            </w:r>
          </w:p>
          <w:p w:rsidR="00B23589" w:rsidRPr="00B23589" w:rsidRDefault="00B23589" w:rsidP="00FC56F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201</w:t>
            </w:r>
            <w:r w:rsidR="00FC56F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9 </w:t>
            </w:r>
            <w:r w:rsidR="001154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127BA4" w:rsidRDefault="00B23589" w:rsidP="00127B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</w:tcPr>
          <w:p w:rsidR="00B23589" w:rsidRPr="000C2163" w:rsidRDefault="00127BA4" w:rsidP="00127BA4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4"/>
              </w:rPr>
            </w:pPr>
            <w:r w:rsidRPr="000C2163">
              <w:rPr>
                <w:rFonts w:ascii="Times New Roman" w:hAnsi="Times New Roman"/>
                <w:noProof/>
                <w:sz w:val="28"/>
                <w:szCs w:val="24"/>
              </w:rPr>
              <w:t>Підсумки участі школярів у ІІ етапі Всеукраїнських учнівських олімпіад з базових дисциплін.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127BA4" w:rsidRDefault="00B23589" w:rsidP="00127B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B23589" w:rsidRPr="000C2163" w:rsidRDefault="00127BA4" w:rsidP="00127BA4">
            <w:pPr>
              <w:autoSpaceDE w:val="0"/>
              <w:autoSpaceDN w:val="0"/>
              <w:rPr>
                <w:rFonts w:ascii="Times New Roman" w:hAnsi="Times New Roman"/>
                <w:noProof/>
                <w:color w:val="0D0D0D"/>
                <w:sz w:val="28"/>
                <w:szCs w:val="24"/>
              </w:rPr>
            </w:pPr>
            <w:r w:rsidRPr="000C2163">
              <w:rPr>
                <w:rFonts w:ascii="Times New Roman" w:hAnsi="Times New Roman"/>
                <w:color w:val="0D0D0D"/>
                <w:sz w:val="28"/>
                <w:szCs w:val="24"/>
              </w:rPr>
              <w:t>Робота вчителя з розвитку усного мовлення, підвищення рівня грамотності та зростання інтересу до навчання.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127BA4" w:rsidRDefault="00B23589" w:rsidP="00127B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  <w:vAlign w:val="center"/>
          </w:tcPr>
          <w:p w:rsidR="00127BA4" w:rsidRPr="000C2163" w:rsidRDefault="00127BA4" w:rsidP="00127BA4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4"/>
              </w:rPr>
            </w:pPr>
            <w:r w:rsidRPr="000C2163">
              <w:rPr>
                <w:rFonts w:ascii="Times New Roman" w:hAnsi="Times New Roman"/>
                <w:noProof/>
                <w:sz w:val="28"/>
                <w:szCs w:val="24"/>
              </w:rPr>
              <w:t>Ефективність курсової перепідготовки.</w:t>
            </w:r>
          </w:p>
          <w:p w:rsidR="00B23589" w:rsidRPr="000C2163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Л.Е.</w:t>
            </w:r>
          </w:p>
          <w:p w:rsidR="009B30F4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Вдовиченко Г.Г. 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Дмитрієва Н.В.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127BA4" w:rsidRDefault="00127BA4" w:rsidP="00127B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21" w:type="dxa"/>
          </w:tcPr>
          <w:p w:rsidR="00B23589" w:rsidRPr="000C2163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лабораторія вчителя (тиждень п</w:t>
            </w:r>
            <w:proofErr w:type="spellStart"/>
            <w:r w:rsidRPr="000C2163">
              <w:rPr>
                <w:rFonts w:ascii="Times New Roman" w:hAnsi="Times New Roman" w:cs="Times New Roman"/>
                <w:bCs/>
                <w:sz w:val="28"/>
                <w:szCs w:val="28"/>
              </w:rPr>
              <w:t>едагогічної</w:t>
            </w:r>
            <w:proofErr w:type="spellEnd"/>
            <w:r w:rsidR="009B30F4" w:rsidRPr="000C21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2163">
              <w:rPr>
                <w:rFonts w:ascii="Times New Roman" w:hAnsi="Times New Roman" w:cs="Times New Roman"/>
                <w:bCs/>
                <w:sz w:val="28"/>
                <w:szCs w:val="28"/>
              </w:rPr>
              <w:t>майстерності</w:t>
            </w:r>
            <w:proofErr w:type="spellEnd"/>
            <w:r w:rsidR="009B30F4" w:rsidRPr="000C21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2163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0C216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C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C2163">
              <w:rPr>
                <w:rFonts w:ascii="Times New Roman" w:hAnsi="Times New Roman" w:cs="Times New Roman"/>
                <w:sz w:val="28"/>
                <w:szCs w:val="28"/>
              </w:rPr>
              <w:t xml:space="preserve">тематики, </w:t>
            </w:r>
            <w:proofErr w:type="spellStart"/>
            <w:r w:rsidRPr="000C2163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0C21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2163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  <w:r w:rsidRPr="000C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23576" w:rsidRPr="000C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AA33AA" w:rsidRDefault="00B23589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B23589" w:rsidRPr="000C2163" w:rsidRDefault="0032357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 w:bidi="en-US"/>
              </w:rPr>
              <w:t>Особливості корекції мовлення здобувачів ос</w:t>
            </w:r>
            <w:r w:rsidR="00EE3568">
              <w:rPr>
                <w:rFonts w:ascii="Times New Roman" w:hAnsi="Times New Roman"/>
                <w:sz w:val="28"/>
                <w:szCs w:val="24"/>
                <w:lang w:val="uk-UA" w:bidi="en-US"/>
              </w:rPr>
              <w:t>віти спеціальної школи</w:t>
            </w:r>
            <w:r w:rsidRPr="000C2163">
              <w:rPr>
                <w:rFonts w:ascii="Times New Roman" w:hAnsi="Times New Roman"/>
                <w:sz w:val="28"/>
                <w:szCs w:val="24"/>
                <w:lang w:val="uk-UA" w:bidi="en-US"/>
              </w:rPr>
              <w:t>.</w:t>
            </w:r>
          </w:p>
        </w:tc>
        <w:tc>
          <w:tcPr>
            <w:tcW w:w="3118" w:type="dxa"/>
            <w:vMerge w:val="restart"/>
            <w:vAlign w:val="center"/>
          </w:tcPr>
          <w:p w:rsidR="00B23589" w:rsidRDefault="00B23589" w:rsidP="00B235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B30F4" w:rsidRDefault="009B30F4" w:rsidP="00B235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B30F4" w:rsidRPr="00B23589" w:rsidRDefault="009B30F4" w:rsidP="00B235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БЕРЕЗЕНЬ</w:t>
            </w: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</w:t>
            </w:r>
            <w:r w:rsidR="00FC56F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9 </w:t>
            </w:r>
            <w:r w:rsidR="002C2D7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року</w:t>
            </w: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2A25CB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AA33AA" w:rsidRDefault="00B23589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vAlign w:val="center"/>
          </w:tcPr>
          <w:p w:rsidR="00B23589" w:rsidRPr="000C2163" w:rsidRDefault="0032357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Підготовка до ЗНО (вивчення нормативної бази).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AA33AA" w:rsidRDefault="00B23589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B23589" w:rsidRPr="000C2163" w:rsidRDefault="00323576" w:rsidP="002632A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Організація  підготовки  до підсумкової науково-методичної конференції.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AA33AA" w:rsidRDefault="00B23589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  <w:vAlign w:val="center"/>
          </w:tcPr>
          <w:p w:rsidR="00B23589" w:rsidRPr="000C2163" w:rsidRDefault="0032357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Виконання адресних рекомендацій, наданих вчителям під час відвідування уроків.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AA33AA" w:rsidRDefault="00B23589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21" w:type="dxa"/>
            <w:vAlign w:val="center"/>
          </w:tcPr>
          <w:p w:rsidR="00B23589" w:rsidRPr="000C2163" w:rsidRDefault="0032357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Творча лабораторія вчителя.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МО </w:t>
            </w:r>
          </w:p>
        </w:tc>
      </w:tr>
      <w:tr w:rsidR="001224C3" w:rsidRPr="00B23589" w:rsidTr="001065A1">
        <w:tc>
          <w:tcPr>
            <w:tcW w:w="817" w:type="dxa"/>
            <w:vAlign w:val="center"/>
          </w:tcPr>
          <w:p w:rsidR="001224C3" w:rsidRPr="00AA33AA" w:rsidRDefault="001224C3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1224C3" w:rsidRPr="000C2163" w:rsidRDefault="001224C3" w:rsidP="00E333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Виконання навчального плану та програм за рік.</w:t>
            </w:r>
          </w:p>
        </w:tc>
        <w:tc>
          <w:tcPr>
            <w:tcW w:w="3118" w:type="dxa"/>
            <w:vMerge w:val="restart"/>
            <w:vAlign w:val="center"/>
          </w:tcPr>
          <w:p w:rsidR="001224C3" w:rsidRPr="00B23589" w:rsidRDefault="001224C3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ТРАВЕНЬ</w:t>
            </w:r>
          </w:p>
          <w:p w:rsidR="001224C3" w:rsidRPr="002C2D75" w:rsidRDefault="001224C3" w:rsidP="00FC56F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 року</w:t>
            </w:r>
          </w:p>
        </w:tc>
        <w:tc>
          <w:tcPr>
            <w:tcW w:w="4111" w:type="dxa"/>
            <w:vAlign w:val="center"/>
          </w:tcPr>
          <w:p w:rsidR="001224C3" w:rsidRPr="00B23589" w:rsidRDefault="001224C3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1224C3" w:rsidRPr="00B23589" w:rsidTr="001065A1">
        <w:tc>
          <w:tcPr>
            <w:tcW w:w="817" w:type="dxa"/>
            <w:vAlign w:val="center"/>
          </w:tcPr>
          <w:p w:rsidR="001224C3" w:rsidRPr="00AA33AA" w:rsidRDefault="001224C3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vAlign w:val="center"/>
          </w:tcPr>
          <w:p w:rsidR="001224C3" w:rsidRPr="000C2163" w:rsidRDefault="001224C3" w:rsidP="00AA33AA">
            <w:pPr>
              <w:autoSpaceDE w:val="0"/>
              <w:autoSpaceDN w:val="0"/>
              <w:rPr>
                <w:rFonts w:ascii="Times New Roman" w:hAnsi="Times New Roman"/>
                <w:sz w:val="28"/>
                <w:szCs w:val="24"/>
              </w:rPr>
            </w:pPr>
            <w:r w:rsidRPr="000C2163">
              <w:rPr>
                <w:rFonts w:ascii="Times New Roman" w:hAnsi="Times New Roman"/>
                <w:sz w:val="28"/>
                <w:szCs w:val="24"/>
              </w:rPr>
              <w:t>Звіт про проведення навчальних екскурсій та навчальної практики протягом навчального року.</w:t>
            </w:r>
          </w:p>
          <w:p w:rsidR="001224C3" w:rsidRPr="000C2163" w:rsidRDefault="001224C3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1224C3" w:rsidRPr="00B23589" w:rsidRDefault="001224C3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224C3" w:rsidRPr="00B23589" w:rsidRDefault="001224C3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1224C3" w:rsidRPr="00B23589" w:rsidTr="001065A1">
        <w:tc>
          <w:tcPr>
            <w:tcW w:w="817" w:type="dxa"/>
            <w:vAlign w:val="center"/>
          </w:tcPr>
          <w:p w:rsidR="001224C3" w:rsidRPr="00AA33AA" w:rsidRDefault="001224C3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1224C3" w:rsidRPr="000C2163" w:rsidRDefault="001224C3" w:rsidP="00712A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Підсумки роботи МО у 201</w:t>
            </w:r>
            <w:r w:rsidR="00712A29">
              <w:rPr>
                <w:rFonts w:ascii="Times New Roman" w:hAnsi="Times New Roman"/>
                <w:sz w:val="28"/>
                <w:szCs w:val="24"/>
                <w:lang w:val="uk-UA"/>
              </w:rPr>
              <w:t>9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/20</w:t>
            </w:r>
            <w:r w:rsidR="00712A29">
              <w:rPr>
                <w:rFonts w:ascii="Times New Roman" w:hAnsi="Times New Roman"/>
                <w:sz w:val="28"/>
                <w:szCs w:val="24"/>
                <w:lang w:val="uk-UA"/>
              </w:rPr>
              <w:t>20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навчальному році та задачі на 20</w:t>
            </w:r>
            <w:r w:rsidR="00712A29">
              <w:rPr>
                <w:rFonts w:ascii="Times New Roman" w:hAnsi="Times New Roman"/>
                <w:sz w:val="28"/>
                <w:szCs w:val="24"/>
                <w:lang w:val="uk-UA"/>
              </w:rPr>
              <w:t>20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/202</w:t>
            </w:r>
            <w:r w:rsidR="00712A29">
              <w:rPr>
                <w:rFonts w:ascii="Times New Roman" w:hAnsi="Times New Roman"/>
                <w:sz w:val="28"/>
                <w:szCs w:val="24"/>
                <w:lang w:val="uk-UA"/>
              </w:rPr>
              <w:t>1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навчальний рік.</w:t>
            </w:r>
          </w:p>
        </w:tc>
        <w:tc>
          <w:tcPr>
            <w:tcW w:w="3118" w:type="dxa"/>
            <w:vMerge/>
            <w:vAlign w:val="center"/>
          </w:tcPr>
          <w:p w:rsidR="001224C3" w:rsidRPr="00B23589" w:rsidRDefault="001224C3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224C3" w:rsidRDefault="007B119A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7B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B23589" w:rsidRPr="00B23589" w:rsidRDefault="00B23589"/>
    <w:sectPr w:rsidR="00B23589" w:rsidRPr="00B23589" w:rsidSect="006856BF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DD42D5"/>
    <w:multiLevelType w:val="singleLevel"/>
    <w:tmpl w:val="4BC40B8E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89"/>
    <w:rsid w:val="00035943"/>
    <w:rsid w:val="000C2163"/>
    <w:rsid w:val="001065A1"/>
    <w:rsid w:val="00115433"/>
    <w:rsid w:val="001224C3"/>
    <w:rsid w:val="00127BA4"/>
    <w:rsid w:val="001633A6"/>
    <w:rsid w:val="001E179C"/>
    <w:rsid w:val="001E637C"/>
    <w:rsid w:val="002632AE"/>
    <w:rsid w:val="002A25CB"/>
    <w:rsid w:val="002C2D75"/>
    <w:rsid w:val="002E4917"/>
    <w:rsid w:val="00323576"/>
    <w:rsid w:val="00336A37"/>
    <w:rsid w:val="003A2BC3"/>
    <w:rsid w:val="0042186A"/>
    <w:rsid w:val="00424699"/>
    <w:rsid w:val="00491B30"/>
    <w:rsid w:val="004F4219"/>
    <w:rsid w:val="00646D8E"/>
    <w:rsid w:val="00661892"/>
    <w:rsid w:val="006856BF"/>
    <w:rsid w:val="00707421"/>
    <w:rsid w:val="00712A29"/>
    <w:rsid w:val="00731C4D"/>
    <w:rsid w:val="007B119A"/>
    <w:rsid w:val="008B0E70"/>
    <w:rsid w:val="009611CC"/>
    <w:rsid w:val="009B30F4"/>
    <w:rsid w:val="00A033A2"/>
    <w:rsid w:val="00A21D85"/>
    <w:rsid w:val="00AA33AA"/>
    <w:rsid w:val="00B0797D"/>
    <w:rsid w:val="00B23589"/>
    <w:rsid w:val="00B2740C"/>
    <w:rsid w:val="00B57238"/>
    <w:rsid w:val="00B86147"/>
    <w:rsid w:val="00C93E79"/>
    <w:rsid w:val="00D60ECF"/>
    <w:rsid w:val="00D661AD"/>
    <w:rsid w:val="00E3338F"/>
    <w:rsid w:val="00E66484"/>
    <w:rsid w:val="00EE3568"/>
    <w:rsid w:val="00F10832"/>
    <w:rsid w:val="00F470D4"/>
    <w:rsid w:val="00F97409"/>
    <w:rsid w:val="00F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3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23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B235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3 Знак"/>
    <w:basedOn w:val="a0"/>
    <w:link w:val="3"/>
    <w:rsid w:val="00B23589"/>
    <w:rPr>
      <w:rFonts w:ascii="Times New Roman" w:eastAsia="Times New Roman" w:hAnsi="Times New Roman" w:cs="Times New Roman"/>
      <w:lang w:val="ru-RU" w:eastAsia="ru-RU"/>
    </w:rPr>
  </w:style>
  <w:style w:type="paragraph" w:styleId="a5">
    <w:name w:val="No Spacing"/>
    <w:link w:val="a6"/>
    <w:uiPriority w:val="1"/>
    <w:qFormat/>
    <w:rsid w:val="00B23589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B23589"/>
    <w:rPr>
      <w:rFonts w:eastAsiaTheme="minorHAnsi"/>
      <w:lang w:val="ru-RU" w:eastAsia="en-US"/>
    </w:rPr>
  </w:style>
  <w:style w:type="table" w:styleId="a7">
    <w:name w:val="Table Grid"/>
    <w:basedOn w:val="a1"/>
    <w:uiPriority w:val="59"/>
    <w:rsid w:val="00B23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23589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23589"/>
    <w:rPr>
      <w:rFonts w:ascii="Calibri" w:eastAsia="Times New Roman" w:hAnsi="Calibri" w:cs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3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23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B235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3 Знак"/>
    <w:basedOn w:val="a0"/>
    <w:link w:val="3"/>
    <w:rsid w:val="00B23589"/>
    <w:rPr>
      <w:rFonts w:ascii="Times New Roman" w:eastAsia="Times New Roman" w:hAnsi="Times New Roman" w:cs="Times New Roman"/>
      <w:lang w:val="ru-RU" w:eastAsia="ru-RU"/>
    </w:rPr>
  </w:style>
  <w:style w:type="paragraph" w:styleId="a5">
    <w:name w:val="No Spacing"/>
    <w:link w:val="a6"/>
    <w:uiPriority w:val="1"/>
    <w:qFormat/>
    <w:rsid w:val="00B23589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B23589"/>
    <w:rPr>
      <w:rFonts w:eastAsiaTheme="minorHAnsi"/>
      <w:lang w:val="ru-RU" w:eastAsia="en-US"/>
    </w:rPr>
  </w:style>
  <w:style w:type="table" w:styleId="a7">
    <w:name w:val="Table Grid"/>
    <w:basedOn w:val="a1"/>
    <w:uiPriority w:val="59"/>
    <w:rsid w:val="00B23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23589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23589"/>
    <w:rPr>
      <w:rFonts w:ascii="Calibri" w:eastAsia="Times New Roman" w:hAnsi="Calibri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5F08-99DD-4FDB-AA1C-F9316489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Пользователь Windows</cp:lastModifiedBy>
  <cp:revision>2</cp:revision>
  <cp:lastPrinted>2019-08-26T19:30:00Z</cp:lastPrinted>
  <dcterms:created xsi:type="dcterms:W3CDTF">2020-09-09T17:16:00Z</dcterms:created>
  <dcterms:modified xsi:type="dcterms:W3CDTF">2020-09-09T17:16:00Z</dcterms:modified>
</cp:coreProperties>
</file>