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39C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 xml:space="preserve">КОМУНАЛЬНИЙ ЗАКЛАД </w:t>
      </w:r>
    </w:p>
    <w:p w:rsidR="001F039C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«ХАРКІВСЬКА СПЕЦІАЛЬНА ШКОЛА №</w:t>
      </w:r>
      <w:r w:rsidR="00A6097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069F0">
        <w:rPr>
          <w:rFonts w:ascii="Times New Roman" w:hAnsi="Times New Roman"/>
          <w:b/>
          <w:sz w:val="28"/>
          <w:szCs w:val="28"/>
          <w:lang w:eastAsia="ru-RU"/>
        </w:rPr>
        <w:t xml:space="preserve">6» </w:t>
      </w:r>
    </w:p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"/>
          <w:szCs w:val="2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2"/>
      </w:tblGrid>
      <w:tr w:rsidR="009069F0" w:rsidRPr="009069F0" w:rsidTr="00E342C4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069F0" w:rsidRPr="009069F0" w:rsidRDefault="009069F0" w:rsidP="009069F0">
            <w:pPr>
              <w:jc w:val="both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</w:tbl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069F0">
        <w:rPr>
          <w:rFonts w:ascii="Times New Roman" w:hAnsi="Times New Roman"/>
          <w:b/>
          <w:sz w:val="28"/>
          <w:szCs w:val="28"/>
          <w:lang w:eastAsia="ru-RU"/>
        </w:rPr>
        <w:t>НАКАЗ</w:t>
      </w:r>
    </w:p>
    <w:p w:rsidR="009069F0" w:rsidRPr="009069F0" w:rsidRDefault="009069F0" w:rsidP="009069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9069F0" w:rsidRPr="00C76311" w:rsidRDefault="00E74292" w:rsidP="009069F0">
      <w:pPr>
        <w:spacing w:after="0" w:line="360" w:lineRule="auto"/>
        <w:jc w:val="both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 w:cs="Tahoma"/>
          <w:sz w:val="28"/>
          <w:szCs w:val="28"/>
          <w:lang w:val="ru-RU" w:eastAsia="ru-RU"/>
        </w:rPr>
        <w:t>12</w:t>
      </w:r>
      <w:r w:rsidR="000B4145">
        <w:rPr>
          <w:rFonts w:ascii="Times New Roman" w:hAnsi="Times New Roman" w:cs="Tahoma"/>
          <w:sz w:val="28"/>
          <w:szCs w:val="28"/>
          <w:lang w:eastAsia="ru-RU"/>
        </w:rPr>
        <w:t>.10.</w:t>
      </w:r>
      <w:r w:rsidR="00F63145">
        <w:rPr>
          <w:rFonts w:ascii="Times New Roman" w:hAnsi="Times New Roman" w:cs="Tahoma"/>
          <w:sz w:val="28"/>
          <w:szCs w:val="28"/>
          <w:lang w:eastAsia="ru-RU"/>
        </w:rPr>
        <w:t>2020</w:t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  <w:t xml:space="preserve"> Харків</w:t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</w:r>
      <w:r w:rsidR="001F039C">
        <w:rPr>
          <w:rFonts w:ascii="Times New Roman" w:hAnsi="Times New Roman" w:cs="Tahoma"/>
          <w:sz w:val="28"/>
          <w:szCs w:val="28"/>
          <w:lang w:eastAsia="ru-RU"/>
        </w:rPr>
        <w:tab/>
        <w:t xml:space="preserve"> </w:t>
      </w:r>
      <w:r w:rsidR="00C9506B">
        <w:rPr>
          <w:rFonts w:ascii="Times New Roman" w:hAnsi="Times New Roman" w:cs="Tahoma"/>
          <w:sz w:val="28"/>
          <w:szCs w:val="28"/>
          <w:lang w:eastAsia="ru-RU"/>
        </w:rPr>
        <w:t xml:space="preserve">№ </w:t>
      </w:r>
      <w:r w:rsidR="00F63145">
        <w:rPr>
          <w:rFonts w:ascii="Times New Roman" w:hAnsi="Times New Roman" w:cs="Tahoma"/>
          <w:sz w:val="28"/>
          <w:szCs w:val="28"/>
          <w:lang w:eastAsia="ru-RU"/>
        </w:rPr>
        <w:t>132</w:t>
      </w:r>
    </w:p>
    <w:p w:rsidR="008D3D78" w:rsidRPr="009D6B34" w:rsidRDefault="008D3D78" w:rsidP="006D294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Про запобігання дитячому травматизму</w:t>
      </w:r>
    </w:p>
    <w:p w:rsidR="007800C7" w:rsidRPr="007800C7" w:rsidRDefault="007800C7" w:rsidP="007800C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під час осінніх канікул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sz w:val="28"/>
          <w:szCs w:val="24"/>
          <w:lang w:eastAsia="ru-RU"/>
        </w:rPr>
      </w:pPr>
    </w:p>
    <w:p w:rsidR="00A870EE" w:rsidRPr="00A870EE" w:rsidRDefault="00142900" w:rsidP="00A870EE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виконання з</w:t>
      </w:r>
      <w:r w:rsidR="00A870EE" w:rsidRPr="00A870EE">
        <w:rPr>
          <w:rFonts w:ascii="Times New Roman" w:hAnsi="Times New Roman"/>
          <w:sz w:val="28"/>
          <w:szCs w:val="28"/>
        </w:rPr>
        <w:t xml:space="preserve">аконів України «Про освіту», «Про загальну середню освіту», «Про охорону дитинства», Положення про організацію роботи з охорони праці учасників навчально-виховного процесу в установах і закладах освіти, затвердженого наказом Міністерства освіти і науки України </w:t>
      </w:r>
      <w:r w:rsidR="00A870EE" w:rsidRPr="00A870EE">
        <w:rPr>
          <w:rFonts w:ascii="Times New Roman" w:hAnsi="Times New Roman"/>
          <w:sz w:val="28"/>
          <w:szCs w:val="28"/>
        </w:rPr>
        <w:br/>
        <w:t>від 01.08.2001 № 563, зареєстрованого у Міністерстві юстиції України 20.11.2011 за  № 969/6160 (зі змінами), Порядку розслідування та обліку нещасних випадків невиробничого характеру, затвердженого постановою Кабінету Міністрів України від 22.03.2001 № 270 (зі змінами), Положення про порядок розслідування нещасних випадків, що сталися під час навчально-виховного процесу в навчальних закладах, затвердженого наказом Міністерства освіти і науки України від 31.08.2001 № 616, зареєстрованого у Міністерстві юстиції України 28.12.2001 за № 1093/6284 (зі змінами), листа Міністерства освіти і науки України від 26.05.2</w:t>
      </w:r>
      <w:r w:rsidR="00D31C3F">
        <w:rPr>
          <w:rFonts w:ascii="Times New Roman" w:hAnsi="Times New Roman"/>
          <w:sz w:val="28"/>
          <w:szCs w:val="28"/>
        </w:rPr>
        <w:t>014 №1/9-266 «Про використання м</w:t>
      </w:r>
      <w:r w:rsidR="00A870EE" w:rsidRPr="00A870EE">
        <w:rPr>
          <w:rFonts w:ascii="Times New Roman" w:hAnsi="Times New Roman"/>
          <w:sz w:val="28"/>
          <w:szCs w:val="28"/>
        </w:rPr>
        <w:t>етодичних матеріалів «Вимоги безпеки під час канікул»</w:t>
      </w:r>
      <w:r w:rsidR="0016644C">
        <w:rPr>
          <w:rFonts w:ascii="Times New Roman" w:hAnsi="Times New Roman"/>
          <w:sz w:val="28"/>
          <w:szCs w:val="28"/>
        </w:rPr>
        <w:t xml:space="preserve"> </w:t>
      </w:r>
      <w:r w:rsidR="00A870EE" w:rsidRPr="00A870EE">
        <w:rPr>
          <w:rFonts w:ascii="Times New Roman" w:hAnsi="Times New Roman"/>
          <w:sz w:val="28"/>
          <w:szCs w:val="28"/>
        </w:rPr>
        <w:t xml:space="preserve"> </w:t>
      </w:r>
      <w:r w:rsidR="00A870EE">
        <w:rPr>
          <w:rFonts w:ascii="Times New Roman" w:hAnsi="Times New Roman"/>
          <w:color w:val="373737"/>
          <w:sz w:val="28"/>
          <w:szCs w:val="28"/>
        </w:rPr>
        <w:t xml:space="preserve">та </w:t>
      </w:r>
      <w:r w:rsidR="00A870EE" w:rsidRPr="00A870EE">
        <w:rPr>
          <w:rFonts w:ascii="Times New Roman" w:hAnsi="Times New Roman"/>
          <w:sz w:val="28"/>
          <w:szCs w:val="28"/>
        </w:rPr>
        <w:t>з метою запобігання дитячому травматизму під час проведення осінніх кані</w:t>
      </w:r>
      <w:r w:rsidR="00A870EE">
        <w:rPr>
          <w:rFonts w:ascii="Times New Roman" w:hAnsi="Times New Roman"/>
          <w:sz w:val="28"/>
          <w:szCs w:val="28"/>
        </w:rPr>
        <w:t>кул 201</w:t>
      </w:r>
      <w:r w:rsidR="00A87DCD" w:rsidRPr="00A87DCD">
        <w:rPr>
          <w:rFonts w:ascii="Times New Roman" w:hAnsi="Times New Roman"/>
          <w:sz w:val="28"/>
          <w:szCs w:val="28"/>
        </w:rPr>
        <w:t>9</w:t>
      </w:r>
      <w:r w:rsidR="00A870EE">
        <w:rPr>
          <w:rFonts w:ascii="Times New Roman" w:hAnsi="Times New Roman"/>
          <w:sz w:val="28"/>
          <w:szCs w:val="28"/>
        </w:rPr>
        <w:t>/20</w:t>
      </w:r>
      <w:r w:rsidR="00A87DCD" w:rsidRPr="00A87DCD">
        <w:rPr>
          <w:rFonts w:ascii="Times New Roman" w:hAnsi="Times New Roman"/>
          <w:sz w:val="28"/>
          <w:szCs w:val="28"/>
        </w:rPr>
        <w:t>20</w:t>
      </w:r>
      <w:r w:rsidR="00A870EE">
        <w:rPr>
          <w:rFonts w:ascii="Times New Roman" w:hAnsi="Times New Roman"/>
          <w:sz w:val="28"/>
          <w:szCs w:val="28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  <w:lang w:val="ru-RU" w:eastAsia="ru-RU"/>
        </w:rPr>
      </w:pPr>
      <w:r w:rsidRPr="007800C7">
        <w:rPr>
          <w:rFonts w:ascii="Times New Roman" w:hAnsi="Times New Roman"/>
          <w:bCs/>
          <w:sz w:val="28"/>
          <w:szCs w:val="28"/>
          <w:lang w:val="ru-RU" w:eastAsia="ru-RU"/>
        </w:rPr>
        <w:t>НАКАЗУЮ:</w:t>
      </w:r>
    </w:p>
    <w:p w:rsidR="007800C7" w:rsidRPr="007800C7" w:rsidRDefault="007800C7" w:rsidP="007800C7">
      <w:pPr>
        <w:widowControl w:val="0"/>
        <w:numPr>
          <w:ilvl w:val="0"/>
          <w:numId w:val="5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 xml:space="preserve">Заступнику директора з </w:t>
      </w:r>
      <w:r w:rsidR="001F039C" w:rsidRPr="007800C7">
        <w:rPr>
          <w:rFonts w:ascii="Times New Roman" w:hAnsi="Times New Roman"/>
          <w:sz w:val="28"/>
          <w:szCs w:val="28"/>
        </w:rPr>
        <w:t xml:space="preserve">навчально-виховної роботи </w:t>
      </w:r>
      <w:r w:rsidR="001F039C">
        <w:rPr>
          <w:rFonts w:ascii="Times New Roman" w:hAnsi="Times New Roman"/>
          <w:sz w:val="28"/>
          <w:szCs w:val="28"/>
        </w:rPr>
        <w:t>Кушніренко О.В.,</w:t>
      </w:r>
      <w:r w:rsidR="001F039C" w:rsidRPr="007800C7">
        <w:rPr>
          <w:rFonts w:ascii="Times New Roman" w:hAnsi="Times New Roman"/>
          <w:sz w:val="28"/>
          <w:szCs w:val="28"/>
        </w:rPr>
        <w:t xml:space="preserve"> заступнику директора з</w:t>
      </w:r>
      <w:r w:rsidR="001F039C">
        <w:rPr>
          <w:rFonts w:ascii="Times New Roman" w:hAnsi="Times New Roman"/>
          <w:sz w:val="28"/>
          <w:szCs w:val="28"/>
        </w:rPr>
        <w:t xml:space="preserve"> виховної роботи </w:t>
      </w:r>
      <w:r w:rsidR="00F63145">
        <w:rPr>
          <w:rFonts w:ascii="Times New Roman" w:hAnsi="Times New Roman"/>
          <w:sz w:val="28"/>
          <w:szCs w:val="28"/>
        </w:rPr>
        <w:t>Безкровній Д.Д.</w:t>
      </w:r>
      <w:r w:rsidR="001F039C">
        <w:rPr>
          <w:rFonts w:ascii="Times New Roman" w:hAnsi="Times New Roman"/>
          <w:sz w:val="28"/>
          <w:szCs w:val="28"/>
        </w:rPr>
        <w:t>.:</w:t>
      </w:r>
      <w:r w:rsidRPr="007800C7">
        <w:rPr>
          <w:rFonts w:ascii="Times New Roman" w:hAnsi="Times New Roman"/>
          <w:sz w:val="28"/>
          <w:szCs w:val="28"/>
        </w:rPr>
        <w:t xml:space="preserve"> 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1.1. Забезпечити неухильне виконання законів України «Про дорожній рух», «Про пожежну безпеку», «Про забезпечення санітарного та епідемічного </w:t>
      </w: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>благополуччя населення» у частині проведення відповідної роботи з питань запобігання  дитячому травматизму.</w:t>
      </w:r>
    </w:p>
    <w:p w:rsidR="001F039C" w:rsidRDefault="007800C7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                      Упродовж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A870EE">
        <w:rPr>
          <w:rFonts w:ascii="Times New Roman" w:hAnsi="Times New Roman"/>
          <w:sz w:val="28"/>
          <w:szCs w:val="28"/>
          <w:lang w:eastAsia="ru-RU"/>
        </w:rPr>
        <w:t xml:space="preserve">сінніх канікул </w:t>
      </w:r>
    </w:p>
    <w:p w:rsidR="007800C7" w:rsidRPr="007800C7" w:rsidRDefault="00F63145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A870EE">
        <w:rPr>
          <w:rFonts w:ascii="Times New Roman" w:hAnsi="Times New Roman"/>
          <w:sz w:val="28"/>
          <w:szCs w:val="28"/>
          <w:lang w:eastAsia="ru-RU"/>
        </w:rPr>
        <w:t>/20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1.2. Організувати проведення інструктажів для учасників </w:t>
      </w:r>
      <w:r w:rsidR="009A239E">
        <w:rPr>
          <w:rFonts w:ascii="Times New Roman" w:hAnsi="Times New Roman"/>
          <w:sz w:val="28"/>
          <w:szCs w:val="28"/>
          <w:lang w:eastAsia="ru-RU"/>
        </w:rPr>
        <w:t>освітнього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процесу з усіх питань безпеки життєдіяльності.</w:t>
      </w:r>
    </w:p>
    <w:p w:rsidR="007800C7" w:rsidRPr="00717559" w:rsidRDefault="00F63145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15.10.2020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1.4. При організації екскурсій, туристичних подорожей дотримуватися вимог наказу Міністерства освіти і науки України від 24.03.2006 № 237 «Про внесення змін до Правил проведення туристських подорожей з учнівською та студентською молоддю України», зареєстрованого в Міністерстві юстиції України 01.06.2006 за № 660/12534, та листа Міністерства освіти і науки України від 27.04.2010 № 1/9-286 «Щодо організації екскурсійних поїздок».</w:t>
      </w:r>
    </w:p>
    <w:p w:rsidR="001F039C" w:rsidRDefault="00717559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D31C3F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D31C3F">
        <w:rPr>
          <w:rFonts w:ascii="Times New Roman" w:hAnsi="Times New Roman"/>
          <w:sz w:val="28"/>
          <w:szCs w:val="28"/>
          <w:lang w:eastAsia="ru-RU"/>
        </w:rPr>
        <w:t>Упродовж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о</w:t>
      </w:r>
      <w:r>
        <w:rPr>
          <w:rFonts w:ascii="Times New Roman" w:hAnsi="Times New Roman"/>
          <w:sz w:val="28"/>
          <w:szCs w:val="28"/>
          <w:lang w:eastAsia="ru-RU"/>
        </w:rPr>
        <w:t xml:space="preserve">сінніх канікул </w:t>
      </w:r>
    </w:p>
    <w:p w:rsidR="00717559" w:rsidRPr="007800C7" w:rsidRDefault="00F63145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717559">
        <w:rPr>
          <w:rFonts w:ascii="Times New Roman" w:hAnsi="Times New Roman"/>
          <w:sz w:val="28"/>
          <w:szCs w:val="28"/>
          <w:lang w:eastAsia="ru-RU"/>
        </w:rPr>
        <w:t>/20</w:t>
      </w:r>
      <w:r>
        <w:rPr>
          <w:rFonts w:ascii="Times New Roman" w:hAnsi="Times New Roman"/>
          <w:sz w:val="28"/>
          <w:szCs w:val="28"/>
          <w:lang w:eastAsia="ru-RU"/>
        </w:rPr>
        <w:t>21</w:t>
      </w:r>
      <w:r w:rsidR="00717559"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 xml:space="preserve">1.5. Забезпечити дотримання учасниками масових заходів правил безпечної поведінки, вимог протипожежної безпеки, зокрема, заборонити використання відкритого вогню та </w:t>
      </w:r>
      <w:proofErr w:type="spellStart"/>
      <w:r w:rsidRPr="007800C7">
        <w:rPr>
          <w:rFonts w:ascii="Times New Roman" w:hAnsi="Times New Roman"/>
          <w:sz w:val="28"/>
          <w:szCs w:val="28"/>
          <w:lang w:eastAsia="ru-RU"/>
        </w:rPr>
        <w:t>пожежо</w:t>
      </w:r>
      <w:proofErr w:type="spellEnd"/>
      <w:r w:rsidR="00A87DCD" w:rsidRPr="00A87D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- і вибухонебезпечних предметів, правил порядку проведення екскурсій, походів, перевезення дітей автомобільним та іншими видами транспорту.</w:t>
      </w:r>
    </w:p>
    <w:p w:rsidR="007800C7" w:rsidRPr="007800C7" w:rsidRDefault="007800C7" w:rsidP="007800C7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Постійно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1.6. 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Довести до педагогічних працівників, батьків алгоритм дій у разі виникнення нещасних випадків із дітьми.                                    </w:t>
      </w:r>
    </w:p>
    <w:p w:rsidR="007800C7" w:rsidRPr="00717559" w:rsidRDefault="00F63145" w:rsidP="007800C7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1</w:t>
      </w:r>
      <w:r w:rsidR="00A87DCD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.10.2020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 xml:space="preserve">1.7. Про всі випадки дитячого травматизму </w:t>
      </w:r>
      <w:r w:rsidR="001F039C">
        <w:rPr>
          <w:rFonts w:ascii="Times New Roman" w:hAnsi="Times New Roman"/>
          <w:sz w:val="28"/>
          <w:szCs w:val="28"/>
        </w:rPr>
        <w:t>із учнями (вихованцями)</w:t>
      </w:r>
      <w:r w:rsidR="0016644C">
        <w:rPr>
          <w:rFonts w:ascii="Times New Roman" w:hAnsi="Times New Roman"/>
          <w:sz w:val="28"/>
          <w:szCs w:val="28"/>
        </w:rPr>
        <w:t xml:space="preserve"> </w:t>
      </w:r>
      <w:r w:rsidRPr="007800C7">
        <w:rPr>
          <w:rFonts w:ascii="Times New Roman" w:hAnsi="Times New Roman"/>
          <w:sz w:val="28"/>
          <w:szCs w:val="28"/>
        </w:rPr>
        <w:t>негайно інформувати Департамент  науки і освіти за телефоном: 705-03-14 та письмово, не порушуючи встановлених термінів.</w:t>
      </w:r>
    </w:p>
    <w:p w:rsidR="001F039C" w:rsidRDefault="00A870EE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7559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717559" w:rsidRPr="007800C7">
        <w:rPr>
          <w:rFonts w:ascii="Times New Roman" w:hAnsi="Times New Roman"/>
          <w:sz w:val="28"/>
          <w:szCs w:val="28"/>
          <w:lang w:eastAsia="ru-RU"/>
        </w:rPr>
        <w:t>Упродовж  о</w:t>
      </w:r>
      <w:r w:rsidR="00717559">
        <w:rPr>
          <w:rFonts w:ascii="Times New Roman" w:hAnsi="Times New Roman"/>
          <w:sz w:val="28"/>
          <w:szCs w:val="28"/>
          <w:lang w:eastAsia="ru-RU"/>
        </w:rPr>
        <w:t xml:space="preserve">сінніх канікул </w:t>
      </w:r>
    </w:p>
    <w:p w:rsidR="00717559" w:rsidRPr="007800C7" w:rsidRDefault="00F63145" w:rsidP="00D31C3F">
      <w:pPr>
        <w:tabs>
          <w:tab w:val="left" w:pos="6120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</w:t>
      </w:r>
      <w:r w:rsidR="00717559">
        <w:rPr>
          <w:rFonts w:ascii="Times New Roman" w:hAnsi="Times New Roman"/>
          <w:sz w:val="28"/>
          <w:szCs w:val="28"/>
          <w:lang w:eastAsia="ru-RU"/>
        </w:rPr>
        <w:t>/20</w:t>
      </w:r>
      <w:r>
        <w:rPr>
          <w:rFonts w:ascii="Times New Roman" w:hAnsi="Times New Roman"/>
          <w:sz w:val="28"/>
          <w:szCs w:val="28"/>
          <w:lang w:val="ru-RU" w:eastAsia="ru-RU"/>
        </w:rPr>
        <w:t>21</w:t>
      </w:r>
      <w:r w:rsidR="00717559" w:rsidRPr="007800C7">
        <w:rPr>
          <w:rFonts w:ascii="Times New Roman" w:hAnsi="Times New Roman"/>
          <w:sz w:val="28"/>
          <w:szCs w:val="28"/>
          <w:lang w:eastAsia="ru-RU"/>
        </w:rPr>
        <w:t xml:space="preserve"> навчального року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800C7">
        <w:rPr>
          <w:rFonts w:ascii="Times New Roman" w:hAnsi="Times New Roman"/>
          <w:sz w:val="28"/>
          <w:szCs w:val="28"/>
        </w:rPr>
        <w:t xml:space="preserve">2. Класним керівникам </w:t>
      </w:r>
      <w:r w:rsidR="0016644C">
        <w:rPr>
          <w:rFonts w:ascii="Times New Roman" w:hAnsi="Times New Roman"/>
          <w:sz w:val="28"/>
          <w:szCs w:val="28"/>
        </w:rPr>
        <w:t>та</w:t>
      </w:r>
      <w:r w:rsidRPr="007800C7">
        <w:rPr>
          <w:rFonts w:ascii="Times New Roman" w:hAnsi="Times New Roman"/>
          <w:sz w:val="28"/>
          <w:szCs w:val="28"/>
        </w:rPr>
        <w:t xml:space="preserve"> вихователям</w:t>
      </w:r>
      <w:r w:rsidR="00811002">
        <w:rPr>
          <w:rFonts w:ascii="Times New Roman" w:hAnsi="Times New Roman"/>
          <w:sz w:val="28"/>
          <w:szCs w:val="28"/>
        </w:rPr>
        <w:t xml:space="preserve"> 1 – 12</w:t>
      </w:r>
      <w:r w:rsidR="00553E8E">
        <w:rPr>
          <w:rFonts w:ascii="Times New Roman" w:hAnsi="Times New Roman"/>
          <w:sz w:val="28"/>
          <w:szCs w:val="28"/>
        </w:rPr>
        <w:t>-х класів</w:t>
      </w:r>
      <w:r w:rsidRPr="007800C7">
        <w:rPr>
          <w:rFonts w:ascii="Times New Roman" w:hAnsi="Times New Roman"/>
          <w:sz w:val="28"/>
          <w:szCs w:val="28"/>
        </w:rPr>
        <w:t>: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lastRenderedPageBreak/>
        <w:t>2.1. Провести ві</w:t>
      </w:r>
      <w:r w:rsidR="001F039C">
        <w:rPr>
          <w:rFonts w:ascii="Times New Roman" w:hAnsi="Times New Roman"/>
          <w:sz w:val="28"/>
          <w:szCs w:val="28"/>
          <w:lang w:eastAsia="ru-RU"/>
        </w:rPr>
        <w:t>дповідну роз’яснювальну роботу із</w:t>
      </w:r>
      <w:r w:rsidR="0016644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F039C">
        <w:rPr>
          <w:rFonts w:ascii="Times New Roman" w:hAnsi="Times New Roman"/>
          <w:sz w:val="28"/>
          <w:szCs w:val="28"/>
          <w:lang w:eastAsia="ru-RU"/>
        </w:rPr>
        <w:t>учнями (вихованцями)</w:t>
      </w:r>
      <w:r w:rsidRPr="007800C7">
        <w:rPr>
          <w:rFonts w:ascii="Times New Roman" w:hAnsi="Times New Roman"/>
          <w:sz w:val="28"/>
          <w:szCs w:val="28"/>
          <w:lang w:eastAsia="ru-RU"/>
        </w:rPr>
        <w:t xml:space="preserve"> щодо дотримання правил безпечної поведінки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на водних об’єктах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у осінній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період,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з</w:t>
      </w:r>
      <w:r w:rsidR="001F03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легкозаймистими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та токсичними речовинами,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800C7">
        <w:rPr>
          <w:rFonts w:ascii="Times New Roman" w:hAnsi="Times New Roman"/>
          <w:sz w:val="28"/>
          <w:szCs w:val="28"/>
          <w:lang w:eastAsia="ru-RU"/>
        </w:rPr>
        <w:t>вибухонебезпечними предметами і речовинами, дотримання правил пожежної безпеки і безпеки дорожнього руху тощо.</w:t>
      </w:r>
    </w:p>
    <w:p w:rsidR="007800C7" w:rsidRPr="00717559" w:rsidRDefault="00F63145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1</w:t>
      </w:r>
      <w:r w:rsidR="00A87DCD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.10.2020</w:t>
      </w:r>
    </w:p>
    <w:p w:rsidR="007800C7" w:rsidRPr="007800C7" w:rsidRDefault="0016644C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2.2. Провести інструктаж </w:t>
      </w:r>
      <w:r w:rsidR="009A239E">
        <w:rPr>
          <w:rFonts w:ascii="Times New Roman" w:hAnsi="Times New Roman"/>
          <w:sz w:val="28"/>
          <w:szCs w:val="28"/>
          <w:lang w:eastAsia="ru-RU"/>
        </w:rPr>
        <w:t>з учасниками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A239E">
        <w:rPr>
          <w:rFonts w:ascii="Times New Roman" w:hAnsi="Times New Roman"/>
          <w:sz w:val="28"/>
          <w:szCs w:val="28"/>
          <w:lang w:eastAsia="ru-RU"/>
        </w:rPr>
        <w:t>освітнього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процесу з усіх питань безпеки життєдіяльності.</w:t>
      </w:r>
    </w:p>
    <w:p w:rsidR="007800C7" w:rsidRPr="007800C7" w:rsidRDefault="00F63145" w:rsidP="007800C7">
      <w:pPr>
        <w:spacing w:after="0" w:line="360" w:lineRule="auto"/>
        <w:ind w:left="948" w:firstLine="535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До 1</w:t>
      </w:r>
      <w:r w:rsidR="00A87DCD">
        <w:rPr>
          <w:rFonts w:ascii="Times New Roman" w:hAnsi="Times New Roman"/>
          <w:sz w:val="28"/>
          <w:szCs w:val="28"/>
          <w:lang w:val="ru-RU"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.10.2020</w:t>
      </w:r>
      <w:r w:rsidR="007800C7" w:rsidRPr="007800C7">
        <w:rPr>
          <w:rFonts w:ascii="Times New Roman" w:hAnsi="Times New Roman"/>
          <w:sz w:val="28"/>
          <w:szCs w:val="28"/>
          <w:lang w:eastAsia="ru-RU"/>
        </w:rPr>
        <w:t xml:space="preserve">                           </w:t>
      </w:r>
    </w:p>
    <w:p w:rsidR="007800C7" w:rsidRPr="007800C7" w:rsidRDefault="007800C7" w:rsidP="007800C7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00C7">
        <w:rPr>
          <w:rFonts w:ascii="Times New Roman" w:hAnsi="Times New Roman"/>
          <w:sz w:val="28"/>
          <w:szCs w:val="28"/>
          <w:lang w:eastAsia="ru-RU"/>
        </w:rPr>
        <w:t>3. Контро</w:t>
      </w:r>
      <w:r w:rsidR="00D31C3F">
        <w:rPr>
          <w:rFonts w:ascii="Times New Roman" w:hAnsi="Times New Roman"/>
          <w:sz w:val="28"/>
          <w:szCs w:val="28"/>
          <w:lang w:eastAsia="ru-RU"/>
        </w:rPr>
        <w:t xml:space="preserve">ль за виконанням даного наказу </w:t>
      </w:r>
      <w:r w:rsidRPr="007800C7">
        <w:rPr>
          <w:rFonts w:ascii="Times New Roman" w:hAnsi="Times New Roman"/>
          <w:sz w:val="28"/>
          <w:szCs w:val="28"/>
          <w:lang w:eastAsia="ru-RU"/>
        </w:rPr>
        <w:t>залишаю за собою.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  <w:r w:rsidRPr="007800C7">
        <w:rPr>
          <w:rFonts w:ascii="Times New Roman" w:hAnsi="Times New Roman"/>
          <w:iCs/>
          <w:sz w:val="28"/>
          <w:szCs w:val="24"/>
          <w:lang w:eastAsia="ru-RU"/>
        </w:rPr>
        <w:t xml:space="preserve">Директор </w:t>
      </w:r>
      <w:proofErr w:type="spellStart"/>
      <w:r w:rsidR="00717559">
        <w:rPr>
          <w:rFonts w:ascii="Times New Roman" w:hAnsi="Times New Roman"/>
          <w:iCs/>
          <w:sz w:val="28"/>
          <w:szCs w:val="24"/>
          <w:lang w:val="ru-RU" w:eastAsia="ru-RU"/>
        </w:rPr>
        <w:t>спеціальної</w:t>
      </w:r>
      <w:proofErr w:type="spellEnd"/>
      <w:r w:rsidR="00717559">
        <w:rPr>
          <w:rFonts w:ascii="Times New Roman" w:hAnsi="Times New Roman"/>
          <w:iCs/>
          <w:sz w:val="28"/>
          <w:szCs w:val="24"/>
          <w:lang w:val="ru-RU" w:eastAsia="ru-RU"/>
        </w:rPr>
        <w:t xml:space="preserve"> </w:t>
      </w:r>
      <w:r w:rsidR="00717559">
        <w:rPr>
          <w:rFonts w:ascii="Times New Roman" w:hAnsi="Times New Roman"/>
          <w:iCs/>
          <w:sz w:val="28"/>
          <w:szCs w:val="24"/>
          <w:lang w:eastAsia="ru-RU"/>
        </w:rPr>
        <w:t>школи</w:t>
      </w:r>
      <w:r w:rsidR="00A87DCD">
        <w:rPr>
          <w:rFonts w:ascii="Times New Roman" w:hAnsi="Times New Roman"/>
          <w:iCs/>
          <w:sz w:val="28"/>
          <w:szCs w:val="24"/>
          <w:lang w:val="ru-RU" w:eastAsia="ru-RU"/>
        </w:rPr>
        <w:t xml:space="preserve">            </w:t>
      </w:r>
      <w:r w:rsidR="00F63145">
        <w:rPr>
          <w:rFonts w:ascii="Times New Roman" w:hAnsi="Times New Roman"/>
          <w:iCs/>
          <w:sz w:val="28"/>
          <w:szCs w:val="24"/>
          <w:lang w:eastAsia="ru-RU"/>
        </w:rPr>
        <w:tab/>
      </w:r>
      <w:r w:rsidR="00F63145">
        <w:rPr>
          <w:rFonts w:ascii="Times New Roman" w:hAnsi="Times New Roman"/>
          <w:iCs/>
          <w:sz w:val="28"/>
          <w:szCs w:val="24"/>
          <w:lang w:eastAsia="ru-RU"/>
        </w:rPr>
        <w:tab/>
      </w:r>
      <w:r w:rsidR="00F63145">
        <w:rPr>
          <w:rFonts w:ascii="Times New Roman" w:hAnsi="Times New Roman"/>
          <w:iCs/>
          <w:sz w:val="28"/>
          <w:szCs w:val="24"/>
          <w:lang w:eastAsia="ru-RU"/>
        </w:rPr>
        <w:tab/>
        <w:t>Тетяна</w:t>
      </w:r>
      <w:r w:rsidRPr="007800C7">
        <w:rPr>
          <w:rFonts w:ascii="Times New Roman" w:hAnsi="Times New Roman"/>
          <w:iCs/>
          <w:sz w:val="28"/>
          <w:szCs w:val="24"/>
          <w:lang w:eastAsia="ru-RU"/>
        </w:rPr>
        <w:t xml:space="preserve"> </w:t>
      </w:r>
      <w:r w:rsidR="00F63145" w:rsidRPr="007800C7">
        <w:rPr>
          <w:rFonts w:ascii="Times New Roman" w:hAnsi="Times New Roman"/>
          <w:iCs/>
          <w:sz w:val="28"/>
          <w:szCs w:val="24"/>
          <w:lang w:eastAsia="ru-RU"/>
        </w:rPr>
        <w:t>АЛЬОШИЧЕВА</w:t>
      </w:r>
    </w:p>
    <w:p w:rsidR="007800C7" w:rsidRPr="007800C7" w:rsidRDefault="007800C7" w:rsidP="007800C7">
      <w:pPr>
        <w:spacing w:after="0" w:line="360" w:lineRule="auto"/>
        <w:rPr>
          <w:rFonts w:ascii="Times New Roman" w:hAnsi="Times New Roman"/>
          <w:iCs/>
          <w:sz w:val="28"/>
          <w:szCs w:val="24"/>
          <w:lang w:eastAsia="ru-RU"/>
        </w:rPr>
      </w:pPr>
    </w:p>
    <w:p w:rsidR="007800C7" w:rsidRDefault="007800C7" w:rsidP="007800C7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C60751" w:rsidRDefault="00C60751" w:rsidP="00C60751">
      <w:pPr>
        <w:pStyle w:val="2"/>
        <w:spacing w:line="360" w:lineRule="auto"/>
        <w:jc w:val="both"/>
        <w:rPr>
          <w:bCs/>
          <w:lang w:val="uk-UA"/>
        </w:rPr>
      </w:pPr>
      <w:r>
        <w:rPr>
          <w:bCs/>
          <w:lang w:val="uk-UA"/>
        </w:rPr>
        <w:t>З наказом ознайомлені: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6"/>
        <w:gridCol w:w="3112"/>
      </w:tblGrid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Аданицька О.В.  ________  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Калюга М.В.   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Орлова Н.М.          ________</w:t>
            </w:r>
          </w:p>
        </w:tc>
      </w:tr>
      <w:tr w:rsidR="00AA52A1" w:rsidRPr="00AA52A1" w:rsidTr="00AA52A1">
        <w:trPr>
          <w:trHeight w:val="225"/>
        </w:trPr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Безкровна Д.Д.    ________  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Ківшар Р.М.   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A1">
              <w:rPr>
                <w:rFonts w:ascii="Times New Roman" w:hAnsi="Times New Roman"/>
                <w:sz w:val="24"/>
                <w:szCs w:val="24"/>
              </w:rPr>
              <w:t>Паніна</w:t>
            </w:r>
            <w:proofErr w:type="spellEnd"/>
            <w:r w:rsidRPr="00AA52A1">
              <w:rPr>
                <w:rFonts w:ascii="Times New Roman" w:hAnsi="Times New Roman"/>
                <w:sz w:val="24"/>
                <w:szCs w:val="24"/>
              </w:rPr>
              <w:t xml:space="preserve"> Г.С.            ________ 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Бирченко Н.П.     ________  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Кіндякова Я.К.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Пітя О.С.                ________ 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Бойко Л.Є.            ________ 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Кіпоть Л.І.             ______</w:t>
            </w:r>
            <w:bookmarkStart w:id="0" w:name="_GoBack"/>
            <w:bookmarkEnd w:id="0"/>
            <w:r w:rsidRPr="00AA52A1">
              <w:rPr>
                <w:rFonts w:ascii="Times New Roman" w:hAnsi="Times New Roman"/>
                <w:sz w:val="24"/>
                <w:szCs w:val="24"/>
              </w:rPr>
              <w:t>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A1">
              <w:rPr>
                <w:rFonts w:ascii="Times New Roman" w:hAnsi="Times New Roman"/>
                <w:sz w:val="24"/>
                <w:szCs w:val="24"/>
              </w:rPr>
              <w:t>Полуян</w:t>
            </w:r>
            <w:proofErr w:type="spellEnd"/>
            <w:r w:rsidRPr="00AA52A1">
              <w:rPr>
                <w:rFonts w:ascii="Times New Roman" w:hAnsi="Times New Roman"/>
                <w:sz w:val="24"/>
                <w:szCs w:val="24"/>
              </w:rPr>
              <w:t xml:space="preserve"> О.Л.           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Бондаренко А.В.  ________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Кравцова  О.В.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Проценко О.М.      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Вдовиченко Г.Г.   ________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Кузнєцова В.О.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A1">
              <w:rPr>
                <w:rFonts w:ascii="Times New Roman" w:hAnsi="Times New Roman"/>
                <w:sz w:val="24"/>
                <w:szCs w:val="24"/>
              </w:rPr>
              <w:t>Решетнікова</w:t>
            </w:r>
            <w:proofErr w:type="spellEnd"/>
            <w:r w:rsidRPr="00AA52A1">
              <w:rPr>
                <w:rFonts w:ascii="Times New Roman" w:hAnsi="Times New Roman"/>
                <w:sz w:val="24"/>
                <w:szCs w:val="24"/>
              </w:rPr>
              <w:t xml:space="preserve"> А.В.  ________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Вітер Н.О.              ________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Кушніренко О.В.  ________ 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Савенко Г.І.           ________ 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Воронкіна Л.І.       ________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Нестеренко Н.М.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Савченко С.І.         ________ </w:t>
            </w:r>
          </w:p>
        </w:tc>
      </w:tr>
      <w:tr w:rsidR="00AA52A1" w:rsidRPr="00AA52A1" w:rsidTr="00AA52A1">
        <w:trPr>
          <w:trHeight w:val="90"/>
        </w:trPr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Городова В.М.       ________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Литвин Г. О.  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Ставна С.М.           ________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Гребцова Л.А.        _______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Легка О.В.      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Суркова В.М.         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Грємякіна В.О.     ________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Лещенко Л.М.      ________ 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Сусла Т.В.             ________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Гуманіцька Т.В.    ________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Мамонова І.Д.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Фелоненко Н.О.     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Дмитрієва Н.В.     ________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A1">
              <w:rPr>
                <w:rFonts w:ascii="Times New Roman" w:hAnsi="Times New Roman"/>
                <w:sz w:val="24"/>
                <w:szCs w:val="24"/>
              </w:rPr>
              <w:t>Меденцева</w:t>
            </w:r>
            <w:proofErr w:type="spellEnd"/>
            <w:r w:rsidRPr="00AA52A1">
              <w:rPr>
                <w:rFonts w:ascii="Times New Roman" w:hAnsi="Times New Roman"/>
                <w:sz w:val="24"/>
                <w:szCs w:val="24"/>
              </w:rPr>
              <w:t xml:space="preserve"> С.А.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Усік В.Г.                 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 xml:space="preserve">Заремба В.А.        ________  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Мельник Л.А.    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Усенко Н.А.           ________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Здолбнікова О.А. ________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Можевітін В.Ю. 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A52A1">
              <w:rPr>
                <w:rFonts w:ascii="Times New Roman" w:hAnsi="Times New Roman"/>
                <w:sz w:val="24"/>
                <w:szCs w:val="24"/>
              </w:rPr>
              <w:t>Шавріна</w:t>
            </w:r>
            <w:proofErr w:type="spellEnd"/>
            <w:r w:rsidRPr="00AA52A1">
              <w:rPr>
                <w:rFonts w:ascii="Times New Roman" w:hAnsi="Times New Roman"/>
                <w:sz w:val="24"/>
                <w:szCs w:val="24"/>
              </w:rPr>
              <w:t xml:space="preserve"> В.Є.         ________</w:t>
            </w:r>
          </w:p>
        </w:tc>
      </w:tr>
      <w:tr w:rsidR="00AA52A1" w:rsidRPr="00AA52A1" w:rsidTr="00AA52A1"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Іванчук-Ягодкін А.О. _____</w:t>
            </w:r>
          </w:p>
        </w:tc>
        <w:tc>
          <w:tcPr>
            <w:tcW w:w="3116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  <w:r w:rsidRPr="00AA52A1">
              <w:rPr>
                <w:rFonts w:ascii="Times New Roman" w:hAnsi="Times New Roman"/>
                <w:sz w:val="24"/>
                <w:szCs w:val="24"/>
              </w:rPr>
              <w:t>Молчанова Л.Ю.   ________</w:t>
            </w:r>
          </w:p>
        </w:tc>
        <w:tc>
          <w:tcPr>
            <w:tcW w:w="3112" w:type="dxa"/>
          </w:tcPr>
          <w:p w:rsidR="00AA52A1" w:rsidRPr="00AA52A1" w:rsidRDefault="00AA52A1" w:rsidP="00F25B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A52A1" w:rsidRDefault="00AA52A1" w:rsidP="00C60751">
      <w:pPr>
        <w:pStyle w:val="2"/>
        <w:spacing w:line="360" w:lineRule="auto"/>
        <w:jc w:val="both"/>
        <w:rPr>
          <w:bCs/>
          <w:lang w:val="uk-UA"/>
        </w:rPr>
      </w:pPr>
    </w:p>
    <w:p w:rsidR="007800C7" w:rsidRDefault="007800C7" w:rsidP="00C6075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800C7" w:rsidSect="001F039C">
      <w:headerReference w:type="default" r:id="rId8"/>
      <w:pgSz w:w="11906" w:h="16838"/>
      <w:pgMar w:top="993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B2" w:rsidRDefault="003B19B2" w:rsidP="00A60970">
      <w:pPr>
        <w:spacing w:after="0" w:line="240" w:lineRule="auto"/>
      </w:pPr>
      <w:r>
        <w:separator/>
      </w:r>
    </w:p>
  </w:endnote>
  <w:endnote w:type="continuationSeparator" w:id="0">
    <w:p w:rsidR="003B19B2" w:rsidRDefault="003B19B2" w:rsidP="00A60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B2" w:rsidRDefault="003B19B2" w:rsidP="00A60970">
      <w:pPr>
        <w:spacing w:after="0" w:line="240" w:lineRule="auto"/>
      </w:pPr>
      <w:r>
        <w:separator/>
      </w:r>
    </w:p>
  </w:footnote>
  <w:footnote w:type="continuationSeparator" w:id="0">
    <w:p w:rsidR="003B19B2" w:rsidRDefault="003B19B2" w:rsidP="00A60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1169197"/>
      <w:docPartObj>
        <w:docPartGallery w:val="Page Numbers (Top of Page)"/>
        <w:docPartUnique/>
      </w:docPartObj>
    </w:sdtPr>
    <w:sdtEndPr/>
    <w:sdtContent>
      <w:p w:rsidR="00A60970" w:rsidRDefault="00516F2A">
        <w:pPr>
          <w:pStyle w:val="a9"/>
          <w:jc w:val="center"/>
        </w:pPr>
        <w:r>
          <w:fldChar w:fldCharType="begin"/>
        </w:r>
        <w:r w:rsidR="00A60970">
          <w:instrText>PAGE   \* MERGEFORMAT</w:instrText>
        </w:r>
        <w:r>
          <w:fldChar w:fldCharType="separate"/>
        </w:r>
        <w:r w:rsidR="00AA52A1" w:rsidRPr="00AA52A1">
          <w:rPr>
            <w:noProof/>
            <w:lang w:val="ru-RU"/>
          </w:rPr>
          <w:t>2</w:t>
        </w:r>
        <w:r>
          <w:fldChar w:fldCharType="end"/>
        </w:r>
      </w:p>
    </w:sdtContent>
  </w:sdt>
  <w:p w:rsidR="00A60970" w:rsidRDefault="00A6097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935E6"/>
    <w:multiLevelType w:val="hybridMultilevel"/>
    <w:tmpl w:val="62FA7B8A"/>
    <w:lvl w:ilvl="0" w:tplc="9048A424">
      <w:start w:val="1"/>
      <w:numFmt w:val="decimal"/>
      <w:lvlText w:val="%1."/>
      <w:lvlJc w:val="left"/>
      <w:pPr>
        <w:ind w:left="75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455A3A"/>
    <w:multiLevelType w:val="hybridMultilevel"/>
    <w:tmpl w:val="3D60F164"/>
    <w:lvl w:ilvl="0" w:tplc="F2A2C2D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507BC7"/>
    <w:multiLevelType w:val="hybridMultilevel"/>
    <w:tmpl w:val="9E18A000"/>
    <w:lvl w:ilvl="0" w:tplc="F2A2C2D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EE2AA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6186"/>
    <w:rsid w:val="00026CCC"/>
    <w:rsid w:val="0004719F"/>
    <w:rsid w:val="000B4145"/>
    <w:rsid w:val="00142900"/>
    <w:rsid w:val="0016644C"/>
    <w:rsid w:val="001907A1"/>
    <w:rsid w:val="001A29E7"/>
    <w:rsid w:val="001C2CE3"/>
    <w:rsid w:val="001E203C"/>
    <w:rsid w:val="001F039C"/>
    <w:rsid w:val="001F5D31"/>
    <w:rsid w:val="00246186"/>
    <w:rsid w:val="002A32F5"/>
    <w:rsid w:val="002F5B0D"/>
    <w:rsid w:val="003B19B2"/>
    <w:rsid w:val="00516F2A"/>
    <w:rsid w:val="00546F0D"/>
    <w:rsid w:val="00553E8E"/>
    <w:rsid w:val="005E2200"/>
    <w:rsid w:val="005F240D"/>
    <w:rsid w:val="005F72F2"/>
    <w:rsid w:val="00653A2D"/>
    <w:rsid w:val="006578A5"/>
    <w:rsid w:val="006D294D"/>
    <w:rsid w:val="006D69FB"/>
    <w:rsid w:val="006F5BFF"/>
    <w:rsid w:val="00717559"/>
    <w:rsid w:val="00734FB9"/>
    <w:rsid w:val="007443BC"/>
    <w:rsid w:val="00770D3D"/>
    <w:rsid w:val="007800C7"/>
    <w:rsid w:val="007B4F95"/>
    <w:rsid w:val="00811002"/>
    <w:rsid w:val="008C15B6"/>
    <w:rsid w:val="008D3D78"/>
    <w:rsid w:val="008E33EF"/>
    <w:rsid w:val="008F02A7"/>
    <w:rsid w:val="008F496B"/>
    <w:rsid w:val="009069F0"/>
    <w:rsid w:val="009A239E"/>
    <w:rsid w:val="009D18B9"/>
    <w:rsid w:val="009D341E"/>
    <w:rsid w:val="009D6B34"/>
    <w:rsid w:val="00A01463"/>
    <w:rsid w:val="00A60970"/>
    <w:rsid w:val="00A870EE"/>
    <w:rsid w:val="00A87DCD"/>
    <w:rsid w:val="00AA52A1"/>
    <w:rsid w:val="00AA7D68"/>
    <w:rsid w:val="00AC1DB0"/>
    <w:rsid w:val="00AF037E"/>
    <w:rsid w:val="00B21400"/>
    <w:rsid w:val="00B5541D"/>
    <w:rsid w:val="00BE2355"/>
    <w:rsid w:val="00C60751"/>
    <w:rsid w:val="00C76311"/>
    <w:rsid w:val="00C9506B"/>
    <w:rsid w:val="00CE0A69"/>
    <w:rsid w:val="00D31C3F"/>
    <w:rsid w:val="00D852DF"/>
    <w:rsid w:val="00D92AD7"/>
    <w:rsid w:val="00DC203A"/>
    <w:rsid w:val="00DE5A23"/>
    <w:rsid w:val="00E74292"/>
    <w:rsid w:val="00F63145"/>
    <w:rsid w:val="00FA5217"/>
    <w:rsid w:val="00FD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rsid w:val="002461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461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461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C60751"/>
    <w:pPr>
      <w:suppressAutoHyphens/>
      <w:spacing w:after="120" w:line="480" w:lineRule="auto"/>
    </w:pPr>
    <w:rPr>
      <w:rFonts w:ascii="Times New Roman" w:hAnsi="Times New Roman"/>
      <w:sz w:val="28"/>
      <w:szCs w:val="20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C6075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C6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A6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60970"/>
    <w:rPr>
      <w:rFonts w:ascii="Calibri" w:eastAsia="Times New Roman" w:hAnsi="Calibri" w:cs="Times New Roman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A609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60970"/>
    <w:rPr>
      <w:rFonts w:ascii="Calibri" w:eastAsia="Times New Roman" w:hAnsi="Calibri" w:cs="Times New Roman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186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186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5">
    <w:name w:val="Plain Text"/>
    <w:basedOn w:val="a"/>
    <w:link w:val="a6"/>
    <w:rsid w:val="00246186"/>
    <w:pPr>
      <w:spacing w:after="0" w:line="240" w:lineRule="auto"/>
    </w:pPr>
    <w:rPr>
      <w:rFonts w:ascii="Courier New" w:hAnsi="Courier New"/>
      <w:sz w:val="20"/>
      <w:szCs w:val="20"/>
      <w:lang w:val="ru-RU"/>
    </w:rPr>
  </w:style>
  <w:style w:type="character" w:customStyle="1" w:styleId="a6">
    <w:name w:val="Текст Знак"/>
    <w:basedOn w:val="a0"/>
    <w:link w:val="a5"/>
    <w:rsid w:val="00246186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7">
    <w:name w:val="No Spacing"/>
    <w:uiPriority w:val="1"/>
    <w:qFormat/>
    <w:rsid w:val="00246186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2">
    <w:name w:val="Body Text 2"/>
    <w:basedOn w:val="a"/>
    <w:link w:val="20"/>
    <w:uiPriority w:val="99"/>
    <w:unhideWhenUsed/>
    <w:rsid w:val="00C60751"/>
    <w:pPr>
      <w:suppressAutoHyphens/>
      <w:spacing w:after="120" w:line="480" w:lineRule="auto"/>
    </w:pPr>
    <w:rPr>
      <w:rFonts w:ascii="Times New Roman" w:hAnsi="Times New Roman"/>
      <w:sz w:val="28"/>
      <w:szCs w:val="20"/>
      <w:lang w:val="ru-RU" w:eastAsia="zh-CN"/>
    </w:rPr>
  </w:style>
  <w:style w:type="character" w:customStyle="1" w:styleId="20">
    <w:name w:val="Основной текст 2 Знак"/>
    <w:basedOn w:val="a0"/>
    <w:link w:val="2"/>
    <w:uiPriority w:val="99"/>
    <w:rsid w:val="00C60751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8">
    <w:name w:val="Table Grid"/>
    <w:basedOn w:val="a1"/>
    <w:uiPriority w:val="59"/>
    <w:rsid w:val="00C607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ш-и №6</Company>
  <LinksUpToDate>false</LinksUpToDate>
  <CharactersWithSpaces>5226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Лиана</dc:creator>
  <cp:lastModifiedBy>Пользователь Windows</cp:lastModifiedBy>
  <cp:revision>10</cp:revision>
  <cp:lastPrinted>2015-10-26T07:43:00Z</cp:lastPrinted>
  <dcterms:created xsi:type="dcterms:W3CDTF">2019-10-23T06:49:00Z</dcterms:created>
  <dcterms:modified xsi:type="dcterms:W3CDTF">2020-11-23T11:17:00Z</dcterms:modified>
</cp:coreProperties>
</file>