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C9" w:rsidRPr="00055566" w:rsidRDefault="000F54C9" w:rsidP="000F54C9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Основні завдання і напрямки роботи шкільної бібліотеки </w:t>
      </w:r>
      <w:r w:rsidR="00E63204">
        <w:rPr>
          <w:rFonts w:ascii="Times New Roman" w:hAnsi="Times New Roman" w:cs="Times New Roman"/>
          <w:b/>
          <w:sz w:val="28"/>
          <w:szCs w:val="28"/>
          <w:lang w:val="uk-UA"/>
        </w:rPr>
        <w:t>у 2021/2022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0F54C9" w:rsidRPr="00ED3933" w:rsidRDefault="00141F45" w:rsidP="000F54C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2021/2022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діяльність шкільної бібліотеки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>буде здійснюватись згідно з вимогами державних, регіональних програм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освіти, зокрема  Конституції 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>України,  законами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 xml:space="preserve"> освіту»,  «Про бібліотеки і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бібліотечну справу»,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 бібліо</w:t>
      </w:r>
      <w:r>
        <w:rPr>
          <w:rFonts w:ascii="Times New Roman" w:hAnsi="Times New Roman" w:cs="Times New Roman"/>
          <w:sz w:val="28"/>
          <w:szCs w:val="28"/>
          <w:lang w:val="uk-UA"/>
        </w:rPr>
        <w:t>теку загальноосвітнього закладу (наказ Міністерства освіти України від 14 травня 1999 року № 139), стратегії розвитку бібліотечної справи на період до 2025 року «Якісні зміни бібліотек для забезпечення сталого розвитку України», Концепцією інформатизації мережі бібліотек  загальноосвітніх навчальних закладів України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законодавчими нормативно-правовими актами. 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Сьогодні шкільна бібліотека володіє значними можливостями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вдосконалення освітнього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процесу. Нові навчальні програми, нові концепції освіти, зростаючий інтелектуальний рівень читачів висувають нові вимоги до якості інформаційного забезпечення освітнього процесу. Перед шкільною бібліотекою встає завдання оптимізації процесів, спрямо</w:t>
      </w:r>
      <w:r>
        <w:rPr>
          <w:rFonts w:ascii="Times New Roman" w:hAnsi="Times New Roman" w:cs="Times New Roman"/>
          <w:sz w:val="28"/>
          <w:szCs w:val="28"/>
          <w:lang w:val="uk-UA"/>
        </w:rPr>
        <w:t>ваних на роз</w:t>
      </w:r>
      <w:r w:rsidR="004B6A98">
        <w:rPr>
          <w:rFonts w:ascii="Times New Roman" w:hAnsi="Times New Roman" w:cs="Times New Roman"/>
          <w:sz w:val="28"/>
          <w:szCs w:val="28"/>
          <w:lang w:val="uk-UA"/>
        </w:rPr>
        <w:t>виток культури учнів (вихованців)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Сучасна шкільна бібліотека повинна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інформаційним центром, який обслуговує потреби користувачів у локальному і віддаленому режимі з використанням нових інформаційних технологій.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Провідним напрямком модернізації бібліотеч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справи є її інформатизація: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впровадження і розвиток  в бібліотеках нових інформаційних технологій, формування і використання електронних ресурсів, впровадження мультимедійних технологій, розвиток мережевої взаємодії бібліотек, підключення до всесвітньої системи Інтернет. Необхідною умовою для успішного створення інформаційного середовища бібліотеки є функціонування наступних процесів:</w:t>
      </w:r>
    </w:p>
    <w:p w:rsidR="000F54C9" w:rsidRPr="00ED3933" w:rsidRDefault="000F54C9" w:rsidP="000F54C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цілеспрямований збір, первинна обробка і надання доступу до інформації;</w:t>
      </w:r>
    </w:p>
    <w:p w:rsidR="000F54C9" w:rsidRPr="00ED3933" w:rsidRDefault="000F54C9" w:rsidP="000F54C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доступу користувачів до зібраної інформації;</w:t>
      </w:r>
    </w:p>
    <w:p w:rsidR="000F54C9" w:rsidRPr="00ED3933" w:rsidRDefault="000F54C9" w:rsidP="000F54C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своєчасне одержання інформації і її використання.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Новітні інформаційні технології надають можливість значно полегшити і розширити шлях користувача до інформації, зокрема, за допомогою доступу до бібліографічних ресурсів через мережу Інтернет та розміщення їх на веб-сторінці бібліотеки.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Розвиток глобальної комп’ютерної мережі показав перспективність і необхідність створення відділу медіатеки, в якій не тільки змінюють звичні бібліотечні форми популяризації читання, а й удосконалюють їх.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у сучасній школі зорієнтований на озброєння </w:t>
      </w:r>
      <w:r w:rsidR="004B6A98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методами пізнання й аналізу теоретичних положень основ наук, оволодіння ними за допомогою нових способів мислення, навичками систематичної роботи з джерелами інформації. У багатогранній виховній роботі читання та виховання молоді за допомогою книги є чи не найскладнішою і найголовнішою справою.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шкільної бібліотеки до розв’язання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знань, який би якнайповніше задовольняв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6A98">
        <w:rPr>
          <w:rFonts w:ascii="Times New Roman" w:hAnsi="Times New Roman" w:cs="Times New Roman"/>
          <w:sz w:val="28"/>
          <w:szCs w:val="28"/>
          <w:lang w:val="uk-UA"/>
        </w:rPr>
        <w:t>світні потреби учнів (вихованців)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, забезпечував можливість їхньої індивідуальної освітньої  діяльності. Враховуючи важливість цих завдань, в наступному навчальному році планується збільшувати бібліотечний фонд за рахунок як бюджетних, так і позабюджетних коштів, проводити щорічну благодійну акцію «Подаруй  бібліотеці книгу», в результаті якої бібліотека поповниться улюбленими книгами читачів.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Важлива роль у відродженні національної освіти, інформатизації освітнього простору належить шкільній бібліотеці, яка здійснює бібліотечно-інформаційне та культурно-</w:t>
      </w:r>
      <w:r>
        <w:rPr>
          <w:rFonts w:ascii="Times New Roman" w:hAnsi="Times New Roman" w:cs="Times New Roman"/>
          <w:sz w:val="28"/>
          <w:szCs w:val="28"/>
          <w:lang w:val="uk-UA"/>
        </w:rPr>
        <w:t>просвітницьке забезпечення освітнього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процесу, 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світогляд особисто</w:t>
      </w:r>
      <w:r w:rsidR="00AC7848">
        <w:rPr>
          <w:rFonts w:ascii="Times New Roman" w:hAnsi="Times New Roman" w:cs="Times New Roman"/>
          <w:sz w:val="28"/>
          <w:szCs w:val="28"/>
          <w:lang w:val="uk-UA"/>
        </w:rPr>
        <w:t>сті, виховує в</w:t>
      </w:r>
      <w:r w:rsidR="004B6A98">
        <w:rPr>
          <w:rFonts w:ascii="Times New Roman" w:hAnsi="Times New Roman" w:cs="Times New Roman"/>
          <w:sz w:val="28"/>
          <w:szCs w:val="28"/>
          <w:lang w:val="uk-UA"/>
        </w:rPr>
        <w:t xml:space="preserve"> 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культуру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читання, бережливе ставлення до книги,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 чит</w:t>
      </w:r>
      <w:r w:rsidR="004B6A98">
        <w:rPr>
          <w:rFonts w:ascii="Times New Roman" w:hAnsi="Times New Roman" w:cs="Times New Roman"/>
          <w:sz w:val="28"/>
          <w:szCs w:val="28"/>
          <w:lang w:val="uk-UA"/>
        </w:rPr>
        <w:t>ацькі  потреби 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батьків.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Головним завданням у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роботі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 школи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41F45">
        <w:rPr>
          <w:rFonts w:ascii="Times New Roman" w:hAnsi="Times New Roman" w:cs="Times New Roman"/>
          <w:sz w:val="28"/>
          <w:szCs w:val="28"/>
          <w:lang w:val="uk-UA"/>
        </w:rPr>
        <w:t>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буде бібліотечно-інформаційне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освітнього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 шляхом повного, якісного і оперативного обслуговування всіх категорій користувачів, впровадження сучасних інформаційних технологій, комп’ютерізації, надання доступу до вітчизняних і світових інформаційних ресурсів через мережу Інтернет.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 шкільній бібліотеці буде і далі проводитись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а з виховання і формування у школяр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ів любові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книги, культури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уміння користуватись читальною залою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фондом бібліотеки. З цією метою будуть заплановані екскурсії до бібліотеки </w:t>
      </w:r>
      <w:r w:rsidR="00AC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A98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молодших класів, щоб ознайомити їх з правилами користування бібліотекою; будуть проводитис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консультації з читачами; різноманітні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бібліотечні заходи.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Освіта і бібліотека – це два поняття невід</w:t>
      </w:r>
      <w:r w:rsidRPr="00ED3933">
        <w:rPr>
          <w:rFonts w:ascii="Times New Roman" w:hAnsi="Times New Roman" w:cs="Times New Roman"/>
          <w:sz w:val="28"/>
          <w:szCs w:val="28"/>
        </w:rPr>
        <w:t>’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ємні одне від одного. Адже шкільна бібліотека зорієнтована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задоволення потреб педагогів,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ріст професійної компетенції вчителів теж у великій мірі залежить від бібліотекаря, від його вміння спрямувати педагогів на вибір потрібної інформації. Нові форми інформаційного забезпечення педагогів новинками літератури передбачають пошук інформації в мережі Інтернет. Але книга все ж таки залишається джерелом мудрості, знань, досвіду та фундаментом освіти, а бібліотеку можна назвати основою цього фундаменту.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Мету і принцип цієї роботи бібліотека реалізує через пріоритетні напрямки:</w:t>
      </w:r>
    </w:p>
    <w:p w:rsidR="000F54C9" w:rsidRPr="00ED3933" w:rsidRDefault="000F54C9" w:rsidP="000F54C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рганізація інформаційно-маркетингової діяльності:</w:t>
      </w:r>
    </w:p>
    <w:p w:rsidR="000F54C9" w:rsidRPr="00ED3933" w:rsidRDefault="000F54C9" w:rsidP="000F54C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ивчення і задоволення читацьких потреб у книзі та інформації;</w:t>
      </w:r>
    </w:p>
    <w:p w:rsidR="000F54C9" w:rsidRPr="00ED3933" w:rsidRDefault="000F54C9" w:rsidP="000F54C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нформаційно-бібліографічна робота з обслуговування користувачів;</w:t>
      </w:r>
    </w:p>
    <w:p w:rsidR="000F54C9" w:rsidRPr="00ED3933" w:rsidRDefault="000F54C9" w:rsidP="000F54C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опуляризація бібліотечно-бібліографічних знань;</w:t>
      </w:r>
    </w:p>
    <w:p w:rsidR="000F54C9" w:rsidRPr="00ED3933" w:rsidRDefault="000F54C9" w:rsidP="000F54C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інформаційної культури читачів.</w:t>
      </w:r>
    </w:p>
    <w:p w:rsidR="000F54C9" w:rsidRPr="00ED3933" w:rsidRDefault="000F54C9" w:rsidP="000F54C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бслуговування читачів і популяризація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 освітньому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4C9" w:rsidRPr="00ED3933" w:rsidRDefault="000F54C9" w:rsidP="000F54C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алучення читачів;</w:t>
      </w:r>
    </w:p>
    <w:p w:rsidR="000F54C9" w:rsidRPr="00ED3933" w:rsidRDefault="000F54C9" w:rsidP="000F54C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опуляризація літератури;</w:t>
      </w:r>
    </w:p>
    <w:p w:rsidR="000F54C9" w:rsidRPr="00ED3933" w:rsidRDefault="000F54C9" w:rsidP="000F54C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півпраця з іншими бібліотеками;</w:t>
      </w:r>
    </w:p>
    <w:p w:rsidR="000F54C9" w:rsidRPr="00ED3933" w:rsidRDefault="000F54C9" w:rsidP="000F54C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обота з батьками.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функціями бібліотеки у </w:t>
      </w:r>
      <w:r w:rsidR="00141F45">
        <w:rPr>
          <w:rFonts w:ascii="Times New Roman" w:hAnsi="Times New Roman" w:cs="Times New Roman"/>
          <w:sz w:val="28"/>
          <w:szCs w:val="28"/>
          <w:lang w:val="uk-UA"/>
        </w:rPr>
        <w:t>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році залишаються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оосвітня, виховна, інформаційна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культурно-просвітницька.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Спеціальна ш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кола та шкільна бібліотека у</w:t>
      </w:r>
      <w:r w:rsidR="00141F45">
        <w:rPr>
          <w:rFonts w:ascii="Times New Roman" w:hAnsi="Times New Roman" w:cs="Times New Roman"/>
          <w:sz w:val="28"/>
          <w:szCs w:val="28"/>
          <w:lang w:val="uk-UA"/>
        </w:rPr>
        <w:t xml:space="preserve"> 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навчальному році будуть сприяти інтелектуальному, суспільному і моральному розвитку особистості, що є фундаментальною основою для подальшої освіти та трудової діяльності.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Загальноосвітня функція тісно пов’язана з виховною. Виховна функція націлює педагогів, бібліотекаря, батьків на реалізацію  першочергових завдань:</w:t>
      </w:r>
    </w:p>
    <w:p w:rsidR="000F54C9" w:rsidRPr="00ED3933" w:rsidRDefault="000F54C9" w:rsidP="000F54C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Надання інформації про документи, що надійшли до бібліотеки;</w:t>
      </w:r>
    </w:p>
    <w:p w:rsidR="000F54C9" w:rsidRPr="00ED3933" w:rsidRDefault="000F54C9" w:rsidP="000F54C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Інформація про новітні технології, що використовуються як в нашій державі, так і за її межами;</w:t>
      </w:r>
    </w:p>
    <w:p w:rsidR="000F54C9" w:rsidRPr="00ED3933" w:rsidRDefault="000F54C9" w:rsidP="000F54C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Повідомлення про проведення конкретних заходів;</w:t>
      </w:r>
    </w:p>
    <w:p w:rsidR="000F54C9" w:rsidRPr="00ED3933" w:rsidRDefault="00AC7848" w:rsidP="000F54C9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 учнів (вихованців)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культури, вироблення потреби та навичок пошуку, систематизації, обробки, накопичення та оцінки інформації.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       Форми, методи роботи бібліотеки по вихованню національної свідомості надзвичайно різноманітні: масові заходи, книжкові виставки, </w:t>
      </w:r>
    </w:p>
    <w:p w:rsidR="000F54C9" w:rsidRPr="00ED3933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огляди літератури, усні журнали тощо. Всі ці заходи використовуються як окремо, так і комплексно.</w:t>
      </w:r>
    </w:p>
    <w:p w:rsidR="000F54C9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0F54C9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Pr="00055566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Робота шкільної бібліотеки буде спрямована на вирішення таких основних завдань: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едення облікової та планово-звітної документації; організація режиму збереження документів 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омплектування фондів, пошук, обробка та систематизація інформації з урахуванням інформаційних потреб усіх категорій користувачів;</w:t>
      </w:r>
    </w:p>
    <w:p w:rsidR="000E69FC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9F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підтримка освітнього  процесу, сприяння у реалізації  </w:t>
      </w:r>
      <w:r w:rsidR="000E69FC">
        <w:rPr>
          <w:rFonts w:ascii="Times New Roman" w:hAnsi="Times New Roman" w:cs="Times New Roman"/>
          <w:sz w:val="28"/>
          <w:szCs w:val="28"/>
          <w:lang w:val="uk-UA"/>
        </w:rPr>
        <w:t>інноваційних підходів до розвитку усного мовлення, комунікативних навичок як основних факторів формування соціально-адаптованої особистості учнів (вихованців) з порушеннями слуху;</w:t>
      </w:r>
    </w:p>
    <w:p w:rsidR="000F54C9" w:rsidRPr="000E69FC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9FC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AC784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E69FC">
        <w:rPr>
          <w:rFonts w:ascii="Times New Roman" w:hAnsi="Times New Roman" w:cs="Times New Roman"/>
          <w:sz w:val="28"/>
          <w:szCs w:val="28"/>
          <w:lang w:val="uk-UA"/>
        </w:rPr>
        <w:t xml:space="preserve"> учнів (вихованців)</w:t>
      </w:r>
      <w:r w:rsidRPr="000E69F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 та культури читання;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озвиток творчої думки, пізнавальни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здібностей та інтересів школярів,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успішному засвоєнню ними навчальних програм;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самоосвіті</w:t>
      </w:r>
      <w:r w:rsidR="000E69FC">
        <w:rPr>
          <w:rFonts w:ascii="Times New Roman" w:hAnsi="Times New Roman" w:cs="Times New Roman"/>
          <w:sz w:val="28"/>
          <w:szCs w:val="28"/>
          <w:lang w:val="uk-UA"/>
        </w:rPr>
        <w:t xml:space="preserve"> учнів (вихованців)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педагогів за допомогою різноманітних форм і методів бібліотечної роботи, забезпечення їх необхідною літературою та інформацією;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береження і продовження українських культурно-історичних традицій;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иховання людини демократичного світогляду і культури, яка дотримується прав і свобод особистості;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здорового способу життя;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трудової та моральної життєвої мотивації, активної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ської позиції;</w:t>
      </w:r>
    </w:p>
    <w:p w:rsidR="000F54C9" w:rsidRPr="00ED3933" w:rsidRDefault="000E69FC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учням (вихованцям)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знань, здійснення правового виховання;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школярів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умінь та навичок бібліотечного користувача, розкриття перед ним основних функцій бібліотеки;</w:t>
      </w:r>
    </w:p>
    <w:p w:rsidR="000F54C9" w:rsidRPr="00ED3933" w:rsidRDefault="000E69FC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учнів (вихованців)</w:t>
      </w:r>
      <w:r w:rsidR="000F54C9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педагогів літературою для задоволення їхніх соціальних і культурних потреб;</w:t>
      </w:r>
    </w:p>
    <w:p w:rsidR="000F54C9" w:rsidRPr="00ED3933" w:rsidRDefault="000F54C9" w:rsidP="000F54C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еформування бібліотеки в таку, що включає традиційні і сучасні носії інформації.</w:t>
      </w:r>
    </w:p>
    <w:p w:rsidR="000F54C9" w:rsidRPr="00F459C4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ріоритетні на</w:t>
      </w:r>
      <w:r w:rsidR="00141F45">
        <w:rPr>
          <w:rFonts w:ascii="Times New Roman" w:hAnsi="Times New Roman" w:cs="Times New Roman"/>
          <w:b/>
          <w:sz w:val="28"/>
          <w:szCs w:val="28"/>
          <w:lang w:val="uk-UA"/>
        </w:rPr>
        <w:t>прямки роботи бібліотеки  у 2021/2022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F54C9" w:rsidRPr="00ED3933" w:rsidRDefault="000F54C9" w:rsidP="000F54C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дієвого бібліотечного фонду на основі запитів, інтересів і потреб читачів;</w:t>
      </w:r>
    </w:p>
    <w:p w:rsidR="000F54C9" w:rsidRPr="00ED3933" w:rsidRDefault="000F54C9" w:rsidP="000F54C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родовження роботи над оформленням сторінки сайту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Шкільна бібліотека»;</w:t>
      </w:r>
    </w:p>
    <w:p w:rsidR="000F54C9" w:rsidRPr="00ED3933" w:rsidRDefault="000F54C9" w:rsidP="000F54C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роботу по створенню шкільної медіатеки;</w:t>
      </w:r>
    </w:p>
    <w:p w:rsidR="000F54C9" w:rsidRPr="00ED3933" w:rsidRDefault="000F54C9" w:rsidP="000F54C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адання методичної, консульта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тивної допомоги педагогам, здобувачам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, батькам в отриманні інформації;</w:t>
      </w:r>
    </w:p>
    <w:p w:rsidR="000F54C9" w:rsidRPr="00ED3933" w:rsidRDefault="000F54C9" w:rsidP="000F54C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міцнення матеріально-технічної бази шкільної бібліотеки;</w:t>
      </w:r>
    </w:p>
    <w:p w:rsidR="000F54C9" w:rsidRPr="00ED3933" w:rsidRDefault="000F54C9" w:rsidP="000F54C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родовження роботи над естетичним оформленням приміщення бібліотеки.</w:t>
      </w:r>
    </w:p>
    <w:p w:rsidR="000F54C9" w:rsidRDefault="000F54C9" w:rsidP="000F54C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        В світі завдань і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роботи спеціальної школи у 2020/2021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навчальному році, діяльність шкільної бібліотеки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</w:t>
      </w:r>
      <w:r w:rsidR="000E69FC">
        <w:rPr>
          <w:rFonts w:ascii="Times New Roman" w:hAnsi="Times New Roman" w:cs="Times New Roman"/>
          <w:sz w:val="28"/>
          <w:szCs w:val="28"/>
          <w:lang w:val="uk-UA"/>
        </w:rPr>
        <w:t>на виховання в 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культури, любові до книги, культури читання,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 інформування педагогів про новинки художньої  та дитячої літератури; педагогічної та спеціальної методичної літератури; особлива увага буде приділятися широкій популяризації української літератури, літератури з питань освіти, історії українського народу, поваги до  національно-культурних і духовних надбань нашого народ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Формування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задоволення читацьких потреб</w:t>
      </w: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ропаганда діяльності бібліотеки</w:t>
      </w:r>
    </w:p>
    <w:tbl>
      <w:tblPr>
        <w:tblStyle w:val="a5"/>
        <w:tblW w:w="0" w:type="auto"/>
        <w:tblLook w:val="04A0"/>
      </w:tblPr>
      <w:tblGrid>
        <w:gridCol w:w="649"/>
        <w:gridCol w:w="3817"/>
        <w:gridCol w:w="1834"/>
        <w:gridCol w:w="1666"/>
        <w:gridCol w:w="1605"/>
      </w:tblGrid>
      <w:tr w:rsidR="000F54C9" w:rsidTr="000F54C9">
        <w:tc>
          <w:tcPr>
            <w:tcW w:w="653" w:type="dxa"/>
            <w:vAlign w:val="center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96" w:type="dxa"/>
            <w:vAlign w:val="center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роботи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vAlign w:val="center"/>
          </w:tcPr>
          <w:p w:rsidR="000F54C9" w:rsidRDefault="00E63204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на 2020/2021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1672" w:type="dxa"/>
            <w:vAlign w:val="center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плану</w:t>
            </w:r>
          </w:p>
        </w:tc>
        <w:tc>
          <w:tcPr>
            <w:tcW w:w="1506" w:type="dxa"/>
            <w:vAlign w:val="center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на 2</w:t>
            </w:r>
            <w:r w:rsidR="00E63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021/2022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рік</w:t>
            </w:r>
          </w:p>
        </w:tc>
      </w:tr>
      <w:tr w:rsidR="000F54C9" w:rsidTr="000F54C9">
        <w:tc>
          <w:tcPr>
            <w:tcW w:w="653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9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Читачів усього:</w:t>
            </w:r>
          </w:p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педагогів, батьків та ін.</w:t>
            </w:r>
          </w:p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</w:t>
            </w:r>
            <w:r w:rsidR="000E6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(вихованців)</w:t>
            </w:r>
          </w:p>
        </w:tc>
        <w:tc>
          <w:tcPr>
            <w:tcW w:w="1844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672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50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0F54C9" w:rsidTr="000F54C9">
        <w:tc>
          <w:tcPr>
            <w:tcW w:w="653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896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Книговидача :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та галузевої літератури</w:t>
            </w:r>
          </w:p>
        </w:tc>
        <w:tc>
          <w:tcPr>
            <w:tcW w:w="1844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1625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1262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1672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1625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1262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150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0F54C9" w:rsidTr="000F54C9">
        <w:tc>
          <w:tcPr>
            <w:tcW w:w="653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9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:</w:t>
            </w:r>
          </w:p>
        </w:tc>
        <w:tc>
          <w:tcPr>
            <w:tcW w:w="1844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672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1073</w:t>
            </w:r>
          </w:p>
        </w:tc>
        <w:tc>
          <w:tcPr>
            <w:tcW w:w="150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0F54C9" w:rsidTr="000F54C9">
        <w:tc>
          <w:tcPr>
            <w:tcW w:w="653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96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масових заходів:</w:t>
            </w:r>
          </w:p>
        </w:tc>
        <w:tc>
          <w:tcPr>
            <w:tcW w:w="1844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72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0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F54C9" w:rsidTr="000F54C9">
        <w:tc>
          <w:tcPr>
            <w:tcW w:w="653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96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Кількість: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бесід,оглядів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бібліотечних уроків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книжкових виставок</w:t>
            </w:r>
          </w:p>
        </w:tc>
        <w:tc>
          <w:tcPr>
            <w:tcW w:w="1844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0F54C9" w:rsidRDefault="002F0097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0F54C9" w:rsidRDefault="002F0097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72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0F54C9" w:rsidRDefault="002F0097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0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2F0097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0F54C9" w:rsidRDefault="002F0097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54C9" w:rsidTr="000F54C9">
        <w:tc>
          <w:tcPr>
            <w:tcW w:w="653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96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фонд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та галузевої літератури</w:t>
            </w:r>
          </w:p>
        </w:tc>
        <w:tc>
          <w:tcPr>
            <w:tcW w:w="1844" w:type="dxa"/>
          </w:tcPr>
          <w:p w:rsidR="00484114" w:rsidRDefault="00484114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8431</w:t>
            </w:r>
          </w:p>
          <w:p w:rsidR="009E6F01" w:rsidRDefault="00E768F4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10498</w:t>
            </w:r>
          </w:p>
          <w:p w:rsidR="000F54C9" w:rsidRDefault="009E6F01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7933</w:t>
            </w:r>
          </w:p>
        </w:tc>
        <w:tc>
          <w:tcPr>
            <w:tcW w:w="1672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E63204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  <w:p w:rsidR="000F54C9" w:rsidRDefault="00E63204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6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506" w:type="dxa"/>
          </w:tcPr>
          <w:p w:rsidR="000F54C9" w:rsidRDefault="00E768F4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18969</w:t>
            </w:r>
          </w:p>
          <w:p w:rsidR="009E6F01" w:rsidRDefault="00E768F4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10861</w:t>
            </w:r>
          </w:p>
          <w:p w:rsidR="000F54C9" w:rsidRDefault="009E6F01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8108</w:t>
            </w:r>
          </w:p>
        </w:tc>
      </w:tr>
      <w:tr w:rsidR="000F54C9" w:rsidTr="000F54C9">
        <w:tc>
          <w:tcPr>
            <w:tcW w:w="653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96" w:type="dxa"/>
          </w:tcPr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Списання літератури: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3" w:hanging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0F54C9" w:rsidRDefault="000F54C9" w:rsidP="000F54C9">
            <w:pPr>
              <w:pStyle w:val="a4"/>
              <w:numPr>
                <w:ilvl w:val="0"/>
                <w:numId w:val="1"/>
              </w:numPr>
              <w:spacing w:line="360" w:lineRule="auto"/>
              <w:ind w:left="203" w:hanging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художньої та галузевої </w:t>
            </w:r>
          </w:p>
        </w:tc>
        <w:tc>
          <w:tcPr>
            <w:tcW w:w="1844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2F0097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803</w:t>
            </w:r>
          </w:p>
          <w:p w:rsidR="000F54C9" w:rsidRDefault="002F0097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</w:t>
            </w:r>
          </w:p>
        </w:tc>
        <w:tc>
          <w:tcPr>
            <w:tcW w:w="1672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54C9" w:rsidRPr="00AE3405" w:rsidRDefault="000F54C9" w:rsidP="000F54C9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0F54C9" w:rsidRPr="00AE3405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ІІІ. Діяльність шкільної бібліотеки щодо сприяння гуманізації, гума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нітаризації освітнього 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процесу; духовному становленню школяра, 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тріотичному вихованню, вихованню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естетичних смаків</w:t>
      </w:r>
    </w:p>
    <w:tbl>
      <w:tblPr>
        <w:tblStyle w:val="a5"/>
        <w:tblW w:w="0" w:type="auto"/>
        <w:tblLook w:val="04A0"/>
      </w:tblPr>
      <w:tblGrid>
        <w:gridCol w:w="555"/>
        <w:gridCol w:w="3595"/>
        <w:gridCol w:w="1795"/>
        <w:gridCol w:w="2107"/>
        <w:gridCol w:w="1519"/>
      </w:tblGrid>
      <w:tr w:rsidR="000F54C9" w:rsidRPr="002D2717" w:rsidTr="000F54C9">
        <w:tc>
          <w:tcPr>
            <w:tcW w:w="534" w:type="dxa"/>
            <w:vAlign w:val="center"/>
          </w:tcPr>
          <w:p w:rsidR="000F54C9" w:rsidRPr="00030AD3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0F54C9" w:rsidRPr="00030AD3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2" w:type="dxa"/>
            <w:vAlign w:val="center"/>
          </w:tcPr>
          <w:p w:rsidR="000F54C9" w:rsidRPr="00030AD3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0F54C9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  <w:p w:rsidR="000F54C9" w:rsidRPr="00030AD3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0F54C9" w:rsidRPr="00030AD3" w:rsidRDefault="000F54C9" w:rsidP="000F54C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</w:tbl>
    <w:p w:rsidR="000F54C9" w:rsidRDefault="000F54C9" w:rsidP="000F54C9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717">
        <w:rPr>
          <w:rFonts w:ascii="Times New Roman" w:hAnsi="Times New Roman" w:cs="Times New Roman"/>
          <w:b/>
          <w:sz w:val="28"/>
          <w:szCs w:val="28"/>
          <w:lang w:val="uk-UA"/>
        </w:rPr>
        <w:t>Робота з читачами щодо формування і задоволення читацьких потреб</w:t>
      </w:r>
    </w:p>
    <w:tbl>
      <w:tblPr>
        <w:tblStyle w:val="a5"/>
        <w:tblW w:w="9605" w:type="dxa"/>
        <w:tblInd w:w="-34" w:type="dxa"/>
        <w:tblLayout w:type="fixed"/>
        <w:tblLook w:val="04A0"/>
      </w:tblPr>
      <w:tblGrid>
        <w:gridCol w:w="514"/>
        <w:gridCol w:w="3172"/>
        <w:gridCol w:w="2977"/>
        <w:gridCol w:w="2268"/>
        <w:gridCol w:w="674"/>
      </w:tblGrid>
      <w:tr w:rsidR="000F54C9" w:rsidRPr="00D74375" w:rsidTr="000F54C9">
        <w:tc>
          <w:tcPr>
            <w:tcW w:w="514" w:type="dxa"/>
          </w:tcPr>
          <w:p w:rsidR="000F54C9" w:rsidRPr="002D2717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72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 до шкільної бібліотеки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школярів</w:t>
            </w:r>
          </w:p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4класів. Ознайомити їх з правилами користування бібліотекою, фондом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бібліотеки</w:t>
            </w:r>
          </w:p>
          <w:p w:rsidR="000F54C9" w:rsidRPr="002D2717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2D2717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43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Pr="002D2717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14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172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картотеки читацьких формулярів. Перереєстрація читачів</w:t>
            </w:r>
          </w:p>
        </w:tc>
        <w:tc>
          <w:tcPr>
            <w:tcW w:w="2977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43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 w:rsidR="00864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3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14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72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читачів під час видачі літератури щодо правил користування бібліотекою</w:t>
            </w:r>
          </w:p>
        </w:tc>
        <w:tc>
          <w:tcPr>
            <w:tcW w:w="2977" w:type="dxa"/>
          </w:tcPr>
          <w:p w:rsidR="004300E0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Pr="00B653E3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</w:t>
            </w:r>
            <w:r w:rsidR="000F54C9"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14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72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по залученню читачів до бібліотеки</w:t>
            </w:r>
          </w:p>
        </w:tc>
        <w:tc>
          <w:tcPr>
            <w:tcW w:w="2977" w:type="dxa"/>
          </w:tcPr>
          <w:p w:rsidR="004300E0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141F45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</w:t>
            </w:r>
            <w:r w:rsidR="000F54C9"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14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72" w:type="dxa"/>
          </w:tcPr>
          <w:p w:rsidR="000F54C9" w:rsidRPr="00B653E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реклами бібліотеки, комплексні заходи «День бібліотеки в школі».Підсумки акції «Подаруй бібліотеці книгу»</w:t>
            </w:r>
          </w:p>
        </w:tc>
        <w:tc>
          <w:tcPr>
            <w:tcW w:w="2977" w:type="dxa"/>
          </w:tcPr>
          <w:p w:rsidR="000F54C9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2021</w:t>
            </w:r>
            <w:r w:rsidR="00864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F54C9" w:rsidRPr="00D74375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1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7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72" w:type="dxa"/>
          </w:tcPr>
          <w:p w:rsidR="000F54C9" w:rsidRPr="00B571F0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аналіз читацьких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формулярів</w:t>
            </w:r>
          </w:p>
        </w:tc>
        <w:tc>
          <w:tcPr>
            <w:tcW w:w="2977" w:type="dxa"/>
          </w:tcPr>
          <w:p w:rsidR="000F54C9" w:rsidRPr="00B571F0" w:rsidRDefault="00141F45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2.Індивідуальна робота з читачами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726"/>
        <w:gridCol w:w="2369"/>
        <w:gridCol w:w="2268"/>
        <w:gridCol w:w="674"/>
      </w:tblGrid>
      <w:tr w:rsidR="000F54C9" w:rsidTr="000F54C9">
        <w:tc>
          <w:tcPr>
            <w:tcW w:w="568" w:type="dxa"/>
          </w:tcPr>
          <w:p w:rsidR="000F54C9" w:rsidRPr="00B571F0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6" w:type="dxa"/>
          </w:tcPr>
          <w:p w:rsidR="000F54C9" w:rsidRPr="00B571F0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рекомендаційних бесід з читачами під час видачі літератури</w:t>
            </w:r>
          </w:p>
        </w:tc>
        <w:tc>
          <w:tcPr>
            <w:tcW w:w="236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B571F0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RPr="00D74375" w:rsidTr="000F54C9">
        <w:tc>
          <w:tcPr>
            <w:tcW w:w="568" w:type="dxa"/>
          </w:tcPr>
          <w:p w:rsidR="000F54C9" w:rsidRPr="00B571F0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6" w:type="dxa"/>
          </w:tcPr>
          <w:p w:rsidR="000F54C9" w:rsidRPr="00466F3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сіди зі школярами</w:t>
            </w: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прочитану книгу</w:t>
            </w:r>
          </w:p>
        </w:tc>
        <w:tc>
          <w:tcPr>
            <w:tcW w:w="236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68" w:type="dxa"/>
          </w:tcPr>
          <w:p w:rsidR="000F54C9" w:rsidRPr="00466F3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6" w:type="dxa"/>
          </w:tcPr>
          <w:p w:rsidR="000F54C9" w:rsidRPr="00466F3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</w:t>
            </w:r>
            <w:r w:rsidR="000E6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ультації учнів (вихованців)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вибору літератури</w:t>
            </w:r>
          </w:p>
        </w:tc>
        <w:tc>
          <w:tcPr>
            <w:tcW w:w="236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68" w:type="dxa"/>
          </w:tcPr>
          <w:p w:rsidR="000F54C9" w:rsidRPr="00466F3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6" w:type="dxa"/>
          </w:tcPr>
          <w:p w:rsidR="000F54C9" w:rsidRPr="00466F3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окремими групами читачів у читальному залі</w:t>
            </w:r>
          </w:p>
        </w:tc>
        <w:tc>
          <w:tcPr>
            <w:tcW w:w="236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3.Взаємодія шкільної бібліот</w:t>
      </w:r>
      <w:r w:rsidR="00864B7E">
        <w:rPr>
          <w:rFonts w:ascii="Times New Roman" w:hAnsi="Times New Roman" w:cs="Times New Roman"/>
          <w:b/>
          <w:sz w:val="28"/>
          <w:szCs w:val="28"/>
          <w:lang w:val="uk-UA"/>
        </w:rPr>
        <w:t>еки з педагогами спеціальної  школи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685"/>
        <w:gridCol w:w="2410"/>
        <w:gridCol w:w="2126"/>
        <w:gridCol w:w="816"/>
      </w:tblGrid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Інформаційне забезпечення вчителів новинками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літератури, що надійшли до бібліотеки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інформаційних бюлетенів, експрес-інформації</w:t>
            </w:r>
          </w:p>
        </w:tc>
        <w:tc>
          <w:tcPr>
            <w:tcW w:w="2410" w:type="dxa"/>
          </w:tcPr>
          <w:p w:rsidR="004300E0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надходження нових підручників, 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програмної , методичної та педагогічної літератури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надходження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вчителям в підборі матеріалу при підготовці до контрольних робіт, відкритих уроків, доповідей на педагогічних радах, спец. семінарах тощо</w:t>
            </w:r>
          </w:p>
        </w:tc>
        <w:tc>
          <w:tcPr>
            <w:tcW w:w="2410" w:type="dxa"/>
          </w:tcPr>
          <w:p w:rsidR="004300E0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форми інформаційного забезпечення вчителів новинками літератури (прес-калейдоскопи, літературні подорожі, буктрейлери).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інформації в мережі Інтернет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стану роботи шкільної бібліотеки  адміністрацією спеціальної школи-інтернату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0F54C9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спеціальної школи</w:t>
            </w: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RPr="00C1553E" w:rsidTr="000F54C9">
        <w:tc>
          <w:tcPr>
            <w:tcW w:w="534" w:type="dxa"/>
          </w:tcPr>
          <w:p w:rsidR="000F54C9" w:rsidRPr="00C1553E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5" w:type="dxa"/>
          </w:tcPr>
          <w:p w:rsidR="000F54C9" w:rsidRPr="00C1553E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видачі (прийому) підручників</w:t>
            </w:r>
          </w:p>
        </w:tc>
        <w:tc>
          <w:tcPr>
            <w:tcW w:w="2410" w:type="dxa"/>
          </w:tcPr>
          <w:p w:rsidR="000F54C9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2021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року, травень </w:t>
            </w:r>
          </w:p>
          <w:p w:rsidR="000F54C9" w:rsidRPr="00C1553E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54C9"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Pr="00C1553E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0F54C9" w:rsidRPr="00C1553E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разом з класними керівниками з ліквідації заборгованості підручників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0F54C9" w:rsidRDefault="004300E0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разом  з вчителями заходів щодо популяризації книги та читання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 шкільної бібліотеки</w:t>
            </w:r>
          </w:p>
        </w:tc>
        <w:tc>
          <w:tcPr>
            <w:tcW w:w="212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F1A">
        <w:rPr>
          <w:rFonts w:ascii="Times New Roman" w:hAnsi="Times New Roman" w:cs="Times New Roman"/>
          <w:b/>
          <w:sz w:val="28"/>
          <w:szCs w:val="28"/>
          <w:lang w:val="uk-UA"/>
        </w:rPr>
        <w:t>4.Масові заходи в роботі шкільної бібліотеки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C85">
        <w:rPr>
          <w:rFonts w:ascii="Times New Roman" w:hAnsi="Times New Roman" w:cs="Times New Roman"/>
          <w:b/>
          <w:sz w:val="28"/>
          <w:szCs w:val="28"/>
          <w:lang w:val="uk-UA"/>
        </w:rPr>
        <w:t>Патріотичне виховання</w:t>
      </w:r>
    </w:p>
    <w:tbl>
      <w:tblPr>
        <w:tblStyle w:val="a5"/>
        <w:tblW w:w="0" w:type="auto"/>
        <w:tblLook w:val="04A0"/>
      </w:tblPr>
      <w:tblGrid>
        <w:gridCol w:w="532"/>
        <w:gridCol w:w="3602"/>
        <w:gridCol w:w="2033"/>
        <w:gridCol w:w="2305"/>
        <w:gridCol w:w="1099"/>
      </w:tblGrid>
      <w:tr w:rsidR="000F54C9" w:rsidRPr="006A628C" w:rsidTr="000F54C9">
        <w:tc>
          <w:tcPr>
            <w:tcW w:w="532" w:type="dxa"/>
          </w:tcPr>
          <w:p w:rsidR="000F54C9" w:rsidRPr="00C1553E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602" w:type="dxa"/>
          </w:tcPr>
          <w:p w:rsidR="004143F3" w:rsidRDefault="000F54C9" w:rsidP="004143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та тематична виставка</w:t>
            </w:r>
            <w:r w:rsidR="00414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14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кроків до незалежності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F54C9" w:rsidRPr="00C1553E" w:rsidRDefault="000F54C9" w:rsidP="004143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 клас)</w:t>
            </w:r>
            <w:r w:rsidR="00414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3" w:type="dxa"/>
          </w:tcPr>
          <w:p w:rsidR="000F54C9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01.09.2021</w:t>
            </w:r>
          </w:p>
          <w:p w:rsidR="000F54C9" w:rsidRPr="00C1553E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Pr="00C1553E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RPr="00A924F6" w:rsidTr="000F54C9">
        <w:tc>
          <w:tcPr>
            <w:tcW w:w="532" w:type="dxa"/>
          </w:tcPr>
          <w:p w:rsidR="000F54C9" w:rsidRPr="00C1553E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2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 «Я люблю Україну», до Національного свята</w:t>
            </w:r>
          </w:p>
          <w:p w:rsidR="000F54C9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Незалежності України. ( 11-й клас)</w:t>
            </w:r>
          </w:p>
        </w:tc>
        <w:tc>
          <w:tcPr>
            <w:tcW w:w="2033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C1553E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 w:rsidR="00864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05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2" w:type="dxa"/>
          </w:tcPr>
          <w:p w:rsidR="000F54C9" w:rsidRPr="00C1553E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02" w:type="dxa"/>
          </w:tcPr>
          <w:p w:rsidR="000F54C9" w:rsidRPr="00C1553E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«Видатні постаті української історії» -цикл книжкових виставок до ювілейних дат</w:t>
            </w:r>
          </w:p>
        </w:tc>
        <w:tc>
          <w:tcPr>
            <w:tcW w:w="2033" w:type="dxa"/>
          </w:tcPr>
          <w:p w:rsidR="000F54C9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2021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-</w:t>
            </w:r>
          </w:p>
          <w:p w:rsidR="000F54C9" w:rsidRPr="00C1553E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54C9"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05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43F3" w:rsidRPr="000F54C9" w:rsidTr="000F54C9">
        <w:tc>
          <w:tcPr>
            <w:tcW w:w="532" w:type="dxa"/>
          </w:tcPr>
          <w:p w:rsidR="004143F3" w:rsidRPr="00342FAC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02" w:type="dxa"/>
          </w:tcPr>
          <w:p w:rsidR="004143F3" w:rsidRDefault="004143F3" w:rsidP="004143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українського козацтва. Бібліографічний огляд «Козацькі сурми». День захисника України. Книжкова виставка. Урок мужності «Україна понад усе», присвячений Дню захисника України </w:t>
            </w:r>
          </w:p>
          <w:p w:rsidR="004143F3" w:rsidRPr="00342FAC" w:rsidRDefault="004143F3" w:rsidP="004143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(6-12 класи)</w:t>
            </w:r>
          </w:p>
        </w:tc>
        <w:tc>
          <w:tcPr>
            <w:tcW w:w="2033" w:type="dxa"/>
          </w:tcPr>
          <w:p w:rsidR="004143F3" w:rsidRDefault="004143F3" w:rsidP="004143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4143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4143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10, 13.10 2021</w:t>
            </w:r>
          </w:p>
          <w:p w:rsidR="004143F3" w:rsidRPr="00565302" w:rsidRDefault="004143F3" w:rsidP="004143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4143F3" w:rsidRPr="007019F9" w:rsidRDefault="004143F3" w:rsidP="00754E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43F3" w:rsidTr="000F54C9">
        <w:tc>
          <w:tcPr>
            <w:tcW w:w="532" w:type="dxa"/>
          </w:tcPr>
          <w:p w:rsidR="004143F3" w:rsidRPr="00565302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02" w:type="dxa"/>
          </w:tcPr>
          <w:p w:rsidR="004143F3" w:rsidRPr="00342FAC" w:rsidRDefault="004143F3" w:rsidP="004143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</w:tcPr>
          <w:p w:rsidR="004143F3" w:rsidRPr="00565302" w:rsidRDefault="004143F3" w:rsidP="004143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4143F3" w:rsidRPr="007019F9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43F3" w:rsidTr="000F54C9">
        <w:tc>
          <w:tcPr>
            <w:tcW w:w="532" w:type="dxa"/>
          </w:tcPr>
          <w:p w:rsidR="004143F3" w:rsidRPr="00565302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02" w:type="dxa"/>
          </w:tcPr>
          <w:p w:rsidR="004143F3" w:rsidRDefault="004143F3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Гідності і Свободи. Фотоогляд. Бібліотечний урок «Герої нашого часу» (10-12 класи)</w:t>
            </w:r>
          </w:p>
        </w:tc>
        <w:tc>
          <w:tcPr>
            <w:tcW w:w="2033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18.11.2021</w:t>
            </w:r>
          </w:p>
        </w:tc>
        <w:tc>
          <w:tcPr>
            <w:tcW w:w="2305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4143F3" w:rsidRPr="007019F9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43F3" w:rsidTr="000F54C9">
        <w:tc>
          <w:tcPr>
            <w:tcW w:w="532" w:type="dxa"/>
          </w:tcPr>
          <w:p w:rsidR="004143F3" w:rsidRPr="00565302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02" w:type="dxa"/>
          </w:tcPr>
          <w:p w:rsidR="004143F3" w:rsidRPr="00565302" w:rsidRDefault="004143F3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</w:t>
            </w:r>
            <w:r w:rsidRPr="0056530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Голодоморів -  історичний нарис, книжкова виставка</w:t>
            </w:r>
          </w:p>
        </w:tc>
        <w:tc>
          <w:tcPr>
            <w:tcW w:w="2033" w:type="dxa"/>
          </w:tcPr>
          <w:p w:rsidR="004143F3" w:rsidRPr="00565302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  <w:r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 </w:t>
            </w:r>
          </w:p>
        </w:tc>
        <w:tc>
          <w:tcPr>
            <w:tcW w:w="2305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143F3" w:rsidRPr="003816F0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43F3" w:rsidRPr="00A764F6" w:rsidTr="000F54C9">
        <w:tc>
          <w:tcPr>
            <w:tcW w:w="532" w:type="dxa"/>
          </w:tcPr>
          <w:p w:rsidR="004143F3" w:rsidRPr="00E243C1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02" w:type="dxa"/>
          </w:tcPr>
          <w:p w:rsidR="004143F3" w:rsidRPr="00565302" w:rsidRDefault="004143F3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 України. Бібліотечний урок</w:t>
            </w:r>
          </w:p>
        </w:tc>
        <w:tc>
          <w:tcPr>
            <w:tcW w:w="2033" w:type="dxa"/>
          </w:tcPr>
          <w:p w:rsidR="004143F3" w:rsidRPr="00565302" w:rsidRDefault="00C25BA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14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05" w:type="dxa"/>
          </w:tcPr>
          <w:p w:rsidR="004143F3" w:rsidRDefault="004143F3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4143F3" w:rsidRDefault="004143F3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  <w:p w:rsidR="004143F3" w:rsidRPr="00565302" w:rsidRDefault="004143F3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43F3" w:rsidRPr="00085495" w:rsidTr="000F54C9">
        <w:tc>
          <w:tcPr>
            <w:tcW w:w="532" w:type="dxa"/>
          </w:tcPr>
          <w:p w:rsidR="004143F3" w:rsidRPr="00E243C1" w:rsidRDefault="00C25BA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02" w:type="dxa"/>
          </w:tcPr>
          <w:p w:rsidR="004143F3" w:rsidRPr="00E243C1" w:rsidRDefault="004143F3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Серія патріотичних заходів, присвячених Героям Небесної сотні, Героям-захисникам Донецького аеропорту, </w:t>
            </w:r>
            <w:r w:rsidR="00C25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Героям Крут,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визволення України від  фашистських загарбників, трагедії Дробицького Яру: «Не погасити пам</w:t>
            </w:r>
            <w:r w:rsidRPr="004C1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вогонь», «Вінок безсмертя», «Пливе кача»</w:t>
            </w:r>
          </w:p>
        </w:tc>
        <w:tc>
          <w:tcPr>
            <w:tcW w:w="2033" w:type="dxa"/>
          </w:tcPr>
          <w:p w:rsidR="00393388" w:rsidRDefault="0039338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388" w:rsidRDefault="0039338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C25BA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22.09.2021</w:t>
            </w:r>
          </w:p>
          <w:p w:rsidR="004143F3" w:rsidRDefault="00C25BA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18.02.2022</w:t>
            </w:r>
          </w:p>
          <w:p w:rsidR="004143F3" w:rsidRDefault="00C25BA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28.01.2022</w:t>
            </w: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Pr="00E243C1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143F3" w:rsidRPr="0030344F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4143F3" w:rsidRPr="0030344F" w:rsidRDefault="004143F3" w:rsidP="00754E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43F3" w:rsidRPr="00D36C31" w:rsidTr="000F54C9">
        <w:tc>
          <w:tcPr>
            <w:tcW w:w="532" w:type="dxa"/>
          </w:tcPr>
          <w:p w:rsidR="004143F3" w:rsidRPr="00E243C1" w:rsidRDefault="00C25BA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602" w:type="dxa"/>
          </w:tcPr>
          <w:p w:rsidR="00C25BA9" w:rsidRDefault="004143F3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Загальношкільний </w:t>
            </w:r>
            <w:r w:rsidR="00C25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4143F3" w:rsidRDefault="00C25BA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«Ніколи знову»,</w:t>
            </w:r>
            <w:r w:rsidR="00414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Дня пам</w:t>
            </w:r>
            <w:r w:rsidR="004143F3" w:rsidRPr="000854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 та примирення, </w:t>
            </w:r>
          </w:p>
          <w:p w:rsidR="004143F3" w:rsidRPr="009160BF" w:rsidRDefault="00C25BA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414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перемоги над нацизмом у Другій світовій війні)</w:t>
            </w:r>
          </w:p>
        </w:tc>
        <w:tc>
          <w:tcPr>
            <w:tcW w:w="2033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3F3" w:rsidRPr="00085495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25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25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25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25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5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143F3" w:rsidRPr="00085495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4143F3" w:rsidRDefault="004143F3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Пропаганда української мови та літератури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1843"/>
        <w:gridCol w:w="2410"/>
        <w:gridCol w:w="1099"/>
      </w:tblGrid>
      <w:tr w:rsidR="000F54C9" w:rsidRPr="00A924F6" w:rsidTr="000F54C9">
        <w:tc>
          <w:tcPr>
            <w:tcW w:w="534" w:type="dxa"/>
          </w:tcPr>
          <w:p w:rsidR="000F54C9" w:rsidRPr="00F162E0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Загальношкільне свято</w:t>
            </w:r>
          </w:p>
          <w:p w:rsidR="000F54C9" w:rsidRPr="00F162E0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Бринить, співає наша мова…»,до дня української писемності та  мови</w:t>
            </w:r>
          </w:p>
        </w:tc>
        <w:tc>
          <w:tcPr>
            <w:tcW w:w="1843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F162E0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0F54C9" w:rsidRPr="00F16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97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0F54C9" w:rsidRPr="0030344F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F54C9" w:rsidRPr="00084E95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RPr="00451710" w:rsidTr="000F54C9">
        <w:trPr>
          <w:trHeight w:val="385"/>
        </w:trPr>
        <w:tc>
          <w:tcPr>
            <w:tcW w:w="534" w:type="dxa"/>
          </w:tcPr>
          <w:p w:rsidR="000F54C9" w:rsidRPr="00736C6D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виставок, присвячених українським поетам і письменникам – ювілярам.</w:t>
            </w:r>
          </w:p>
          <w:p w:rsidR="000F54C9" w:rsidRPr="00E627A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736C6D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Pr="00736C6D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RPr="00E768F4" w:rsidTr="000F54C9">
        <w:tc>
          <w:tcPr>
            <w:tcW w:w="534" w:type="dxa"/>
          </w:tcPr>
          <w:p w:rsidR="000F54C9" w:rsidRPr="00736C6D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</w:tcPr>
          <w:p w:rsidR="000F54C9" w:rsidRPr="00736C6D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той лиш пошани достоїн, хто мову шанує свою», - до  Міжнародного дня рідної мови</w:t>
            </w:r>
            <w:r w:rsidR="00754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«Наша мова – особлива»,- до Міжнародного дня глухих</w:t>
            </w:r>
          </w:p>
        </w:tc>
        <w:tc>
          <w:tcPr>
            <w:tcW w:w="1843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EC8" w:rsidRDefault="00897AFA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18.02.2022</w:t>
            </w:r>
          </w:p>
          <w:p w:rsidR="00754EC8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EC8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 w:rsidR="00897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  <w:p w:rsidR="000F54C9" w:rsidRPr="00736C6D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F43167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ібліотекар</w:t>
            </w:r>
          </w:p>
          <w:p w:rsidR="00754EC8" w:rsidRPr="00736C6D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Л.М., вчитель української жестової мови</w:t>
            </w:r>
          </w:p>
        </w:tc>
        <w:tc>
          <w:tcPr>
            <w:tcW w:w="1099" w:type="dxa"/>
          </w:tcPr>
          <w:p w:rsidR="000F54C9" w:rsidRPr="00736C6D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RPr="00A924F6" w:rsidTr="000F54C9">
        <w:tc>
          <w:tcPr>
            <w:tcW w:w="534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0F54C9" w:rsidRPr="00EA04EC" w:rsidRDefault="000F54C9" w:rsidP="000F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виставка, присвячена творчості Великого Кобзаря</w:t>
            </w:r>
          </w:p>
        </w:tc>
        <w:tc>
          <w:tcPr>
            <w:tcW w:w="1843" w:type="dxa"/>
          </w:tcPr>
          <w:p w:rsidR="000F54C9" w:rsidRPr="00736C6D" w:rsidRDefault="00897AFA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Pr="00736C6D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34" w:type="dxa"/>
          </w:tcPr>
          <w:p w:rsidR="000F54C9" w:rsidRPr="009919DA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</w:tcPr>
          <w:p w:rsidR="000F54C9" w:rsidRPr="00EA04EC" w:rsidRDefault="000F54C9" w:rsidP="000F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Захід-презентація«Канів</w:t>
            </w:r>
            <w:r w:rsidR="0043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Кобзарик», присвячений 208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річниці від дня народження  Т.Г.Шевченка (4-5 класи)</w:t>
            </w:r>
          </w:p>
        </w:tc>
        <w:tc>
          <w:tcPr>
            <w:tcW w:w="1843" w:type="dxa"/>
          </w:tcPr>
          <w:p w:rsidR="00754EC8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EC8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736C6D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  <w:r w:rsidR="00DC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97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Pr="00736C6D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Моральне та правове виховання</w:t>
      </w:r>
    </w:p>
    <w:tbl>
      <w:tblPr>
        <w:tblStyle w:val="a5"/>
        <w:tblW w:w="11272" w:type="dxa"/>
        <w:tblLayout w:type="fixed"/>
        <w:tblLook w:val="04A0"/>
      </w:tblPr>
      <w:tblGrid>
        <w:gridCol w:w="534"/>
        <w:gridCol w:w="3643"/>
        <w:gridCol w:w="2027"/>
        <w:gridCol w:w="2268"/>
        <w:gridCol w:w="1134"/>
        <w:gridCol w:w="1666"/>
      </w:tblGrid>
      <w:tr w:rsidR="000F54C9" w:rsidTr="000F54C9">
        <w:tc>
          <w:tcPr>
            <w:tcW w:w="534" w:type="dxa"/>
          </w:tcPr>
          <w:p w:rsidR="000F54C9" w:rsidRPr="009919DA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43" w:type="dxa"/>
          </w:tcPr>
          <w:p w:rsidR="000F54C9" w:rsidRPr="009919DA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 – виклик людині та людству</w:t>
            </w:r>
          </w:p>
        </w:tc>
        <w:tc>
          <w:tcPr>
            <w:tcW w:w="2027" w:type="dxa"/>
          </w:tcPr>
          <w:p w:rsidR="000F54C9" w:rsidRDefault="004300E0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01.12.2021</w:t>
            </w:r>
          </w:p>
          <w:p w:rsidR="000F54C9" w:rsidRPr="009919DA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Pr="00736C6D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0F54C9" w:rsidRPr="00736C6D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F54C9" w:rsidRPr="00736C6D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54C9" w:rsidTr="000F54C9">
        <w:trPr>
          <w:gridAfter w:val="1"/>
          <w:wAfter w:w="1666" w:type="dxa"/>
        </w:trPr>
        <w:tc>
          <w:tcPr>
            <w:tcW w:w="534" w:type="dxa"/>
          </w:tcPr>
          <w:p w:rsidR="000F54C9" w:rsidRPr="009919DA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43" w:type="dxa"/>
          </w:tcPr>
          <w:p w:rsidR="000F54C9" w:rsidRPr="009919DA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урок,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присвячений Міжнародному дню інвалідів «Людським теплом та добротою хай зігріваються серця»</w:t>
            </w:r>
          </w:p>
        </w:tc>
        <w:tc>
          <w:tcPr>
            <w:tcW w:w="2027" w:type="dxa"/>
          </w:tcPr>
          <w:p w:rsidR="00754EC8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4EC8" w:rsidRDefault="00754EC8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F84069" w:rsidRDefault="004300E0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</w:t>
            </w:r>
            <w:r w:rsidR="00754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бібліотекар,</w:t>
            </w:r>
          </w:p>
          <w:p w:rsidR="000F54C9" w:rsidRPr="00A60141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Л.М., вчитель жестової мови</w:t>
            </w:r>
          </w:p>
        </w:tc>
        <w:tc>
          <w:tcPr>
            <w:tcW w:w="1134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rPr>
          <w:gridAfter w:val="1"/>
          <w:wAfter w:w="1666" w:type="dxa"/>
        </w:trPr>
        <w:tc>
          <w:tcPr>
            <w:tcW w:w="534" w:type="dxa"/>
          </w:tcPr>
          <w:p w:rsidR="000F54C9" w:rsidRPr="00740C42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643" w:type="dxa"/>
          </w:tcPr>
          <w:p w:rsidR="000F54C9" w:rsidRPr="00740C42" w:rsidRDefault="004300E0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«Подорож країною права», (до Міжнародного Дня прав людини)</w:t>
            </w:r>
          </w:p>
        </w:tc>
        <w:tc>
          <w:tcPr>
            <w:tcW w:w="2027" w:type="dxa"/>
          </w:tcPr>
          <w:p w:rsidR="000F54C9" w:rsidRDefault="004300E0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10.12.2021</w:t>
            </w:r>
          </w:p>
          <w:p w:rsidR="000F54C9" w:rsidRPr="00740C42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F54C9" w:rsidRPr="00A60141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RPr="00975D84" w:rsidTr="000F54C9">
        <w:trPr>
          <w:gridAfter w:val="1"/>
          <w:wAfter w:w="1666" w:type="dxa"/>
        </w:trPr>
        <w:tc>
          <w:tcPr>
            <w:tcW w:w="534" w:type="dxa"/>
          </w:tcPr>
          <w:p w:rsidR="000F54C9" w:rsidRPr="00740C42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43" w:type="dxa"/>
          </w:tcPr>
          <w:p w:rsidR="000F54C9" w:rsidRPr="00740C42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«Толерантність:  жити в мирі з іншими людьми» до Міжнародного дня толерантності</w:t>
            </w:r>
          </w:p>
        </w:tc>
        <w:tc>
          <w:tcPr>
            <w:tcW w:w="2027" w:type="dxa"/>
          </w:tcPr>
          <w:p w:rsidR="000F54C9" w:rsidRPr="00740C42" w:rsidRDefault="004300E0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F4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Pr="00740C42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rPr>
          <w:gridAfter w:val="1"/>
          <w:wAfter w:w="1666" w:type="dxa"/>
        </w:trPr>
        <w:tc>
          <w:tcPr>
            <w:tcW w:w="534" w:type="dxa"/>
          </w:tcPr>
          <w:p w:rsidR="000F54C9" w:rsidRPr="00740C42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43" w:type="dxa"/>
          </w:tcPr>
          <w:p w:rsidR="000F54C9" w:rsidRPr="00740C42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«Закон і молодь».</w:t>
            </w:r>
          </w:p>
        </w:tc>
        <w:tc>
          <w:tcPr>
            <w:tcW w:w="2027" w:type="dxa"/>
          </w:tcPr>
          <w:p w:rsidR="000F54C9" w:rsidRPr="00740C42" w:rsidRDefault="004300E0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F4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F54C9" w:rsidRPr="00A60141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RPr="00D36C31" w:rsidTr="000F54C9">
        <w:trPr>
          <w:gridAfter w:val="1"/>
          <w:wAfter w:w="1666" w:type="dxa"/>
        </w:trPr>
        <w:tc>
          <w:tcPr>
            <w:tcW w:w="534" w:type="dxa"/>
          </w:tcPr>
          <w:p w:rsidR="000F54C9" w:rsidRPr="00D721FB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43" w:type="dxa"/>
          </w:tcPr>
          <w:p w:rsidR="000F54C9" w:rsidRPr="00D721FB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захід «Життя цінуй – безпечно працюй» (до Дня охорони праці)</w:t>
            </w:r>
          </w:p>
        </w:tc>
        <w:tc>
          <w:tcPr>
            <w:tcW w:w="2027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  <w:r w:rsidR="0043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04.2022</w:t>
            </w:r>
          </w:p>
          <w:p w:rsidR="000F54C9" w:rsidRPr="00D721FB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Pr="00A60141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Екологічне виховання</w:t>
      </w:r>
    </w:p>
    <w:tbl>
      <w:tblPr>
        <w:tblStyle w:val="a5"/>
        <w:tblW w:w="9606" w:type="dxa"/>
        <w:tblLook w:val="04A0"/>
      </w:tblPr>
      <w:tblGrid>
        <w:gridCol w:w="528"/>
        <w:gridCol w:w="4038"/>
        <w:gridCol w:w="1638"/>
        <w:gridCol w:w="2268"/>
        <w:gridCol w:w="1134"/>
      </w:tblGrid>
      <w:tr w:rsidR="000F54C9" w:rsidTr="000F54C9">
        <w:tc>
          <w:tcPr>
            <w:tcW w:w="528" w:type="dxa"/>
          </w:tcPr>
          <w:p w:rsidR="000F54C9" w:rsidRPr="00FB7F43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8" w:type="dxa"/>
          </w:tcPr>
          <w:p w:rsidR="000F54C9" w:rsidRPr="00FB7F43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«Ми відповідаємо за чисті узбіччя», присвячений Міжнародному дню рідної землі</w:t>
            </w:r>
          </w:p>
        </w:tc>
        <w:tc>
          <w:tcPr>
            <w:tcW w:w="1638" w:type="dxa"/>
          </w:tcPr>
          <w:p w:rsidR="000F54C9" w:rsidRDefault="00F43167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13.04.2021</w:t>
            </w:r>
          </w:p>
          <w:p w:rsidR="000F54C9" w:rsidRPr="001E2B34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 бібліотекар</w:t>
            </w:r>
          </w:p>
          <w:p w:rsidR="000F54C9" w:rsidRPr="00A60141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RPr="008E6EE3" w:rsidTr="000F54C9">
        <w:tc>
          <w:tcPr>
            <w:tcW w:w="528" w:type="dxa"/>
          </w:tcPr>
          <w:p w:rsidR="000F54C9" w:rsidRPr="001E2B34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E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38" w:type="dxa"/>
          </w:tcPr>
          <w:p w:rsidR="000F54C9" w:rsidRDefault="004300E0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Чорнобиль…Трагедія…Біль…</w:t>
            </w:r>
          </w:p>
          <w:p w:rsidR="000F54C9" w:rsidRPr="001E2B34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3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ам'ять…» виставка-реквієм до 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Чорнобильської аварії.</w:t>
            </w:r>
          </w:p>
        </w:tc>
        <w:tc>
          <w:tcPr>
            <w:tcW w:w="1638" w:type="dxa"/>
          </w:tcPr>
          <w:p w:rsidR="000F54C9" w:rsidRDefault="00F43167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</w:t>
            </w:r>
            <w:r w:rsidR="00430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54C9" w:rsidRPr="001E2B34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0F54C9" w:rsidRDefault="00F43167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Pr="008A277B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4C9" w:rsidTr="000F54C9">
        <w:tc>
          <w:tcPr>
            <w:tcW w:w="528" w:type="dxa"/>
          </w:tcPr>
          <w:p w:rsidR="000F54C9" w:rsidRPr="001C3F34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8" w:type="dxa"/>
          </w:tcPr>
          <w:p w:rsidR="000F54C9" w:rsidRPr="001C3F34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Виставка-огляд «Екологічними стежками Харківщини»</w:t>
            </w:r>
          </w:p>
        </w:tc>
        <w:tc>
          <w:tcPr>
            <w:tcW w:w="1638" w:type="dxa"/>
          </w:tcPr>
          <w:p w:rsidR="000F54C9" w:rsidRPr="001C3F34" w:rsidRDefault="00BF7DAD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0F54C9" w:rsidRPr="001C3F34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0F54C9" w:rsidRPr="001C3F34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Видатні дати, щ</w:t>
      </w:r>
      <w:r w:rsidR="00FB5E7C">
        <w:rPr>
          <w:rFonts w:ascii="Times New Roman" w:hAnsi="Times New Roman" w:cs="Times New Roman"/>
          <w:b/>
          <w:sz w:val="28"/>
          <w:szCs w:val="28"/>
          <w:lang w:val="uk-UA"/>
        </w:rPr>
        <w:t>о відзначаютьсяу 2021/2022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 </w:t>
      </w:r>
    </w:p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Default="00FB5E7C" w:rsidP="000F54C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28.09 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3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3167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431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 xml:space="preserve"> від дня народження В.О.Сухомлинського (1918-1970)</w:t>
      </w:r>
      <w:r w:rsidR="003B082E">
        <w:rPr>
          <w:rFonts w:ascii="Times New Roman" w:hAnsi="Times New Roman" w:cs="Times New Roman"/>
          <w:sz w:val="28"/>
          <w:szCs w:val="28"/>
          <w:lang w:val="uk-UA"/>
        </w:rPr>
        <w:t>, українського педагога, письменника.</w:t>
      </w:r>
    </w:p>
    <w:p w:rsidR="00FB5E7C" w:rsidRDefault="00FB5E7C" w:rsidP="00FB5E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29.09 – 80-я рі</w:t>
      </w:r>
      <w:r w:rsidR="00F07119">
        <w:rPr>
          <w:rFonts w:ascii="Times New Roman" w:hAnsi="Times New Roman" w:cs="Times New Roman"/>
          <w:sz w:val="28"/>
          <w:szCs w:val="28"/>
          <w:lang w:val="uk-UA"/>
        </w:rPr>
        <w:t>чниця розстрілів у Бабиному Яру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(1941)</w:t>
      </w:r>
      <w:r w:rsidR="00F07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E7C" w:rsidRDefault="00FB5E7C" w:rsidP="00FB5E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EF6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06.10 -10</w:t>
      </w:r>
      <w:r w:rsidR="00EF60FD">
        <w:rPr>
          <w:rFonts w:ascii="Times New Roman" w:hAnsi="Times New Roman" w:cs="Times New Roman"/>
          <w:sz w:val="28"/>
          <w:szCs w:val="28"/>
          <w:lang w:val="uk-UA"/>
        </w:rPr>
        <w:t>0 років від дня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Кочерги (1881 -1952), українського    драматурга.</w:t>
      </w:r>
      <w:r w:rsidR="00EF6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5E7C" w:rsidRDefault="00456DFB" w:rsidP="00FB5E7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   </w:t>
      </w:r>
      <w:r w:rsidR="00FB5E7C">
        <w:rPr>
          <w:rFonts w:ascii="Times New Roman" w:hAnsi="Times New Roman" w:cs="Times New Roman"/>
          <w:sz w:val="28"/>
          <w:szCs w:val="28"/>
          <w:lang w:val="uk-UA"/>
        </w:rPr>
        <w:t>01.11</w:t>
      </w:r>
      <w:r w:rsidR="00EF60FD">
        <w:rPr>
          <w:rFonts w:ascii="Times New Roman" w:hAnsi="Times New Roman" w:cs="Times New Roman"/>
          <w:sz w:val="28"/>
          <w:szCs w:val="28"/>
          <w:lang w:val="uk-UA"/>
        </w:rPr>
        <w:t>-100</w:t>
      </w:r>
      <w:r w:rsidR="000F54C9">
        <w:rPr>
          <w:rFonts w:ascii="Times New Roman" w:hAnsi="Times New Roman" w:cs="Times New Roman"/>
          <w:sz w:val="28"/>
          <w:szCs w:val="28"/>
          <w:lang w:val="uk-UA"/>
        </w:rPr>
        <w:t xml:space="preserve"> років від</w:t>
      </w:r>
      <w:r w:rsidR="00EF60FD">
        <w:rPr>
          <w:rFonts w:ascii="Times New Roman" w:hAnsi="Times New Roman" w:cs="Times New Roman"/>
          <w:sz w:val="28"/>
          <w:szCs w:val="28"/>
          <w:lang w:val="uk-UA"/>
        </w:rPr>
        <w:t xml:space="preserve"> дня народження </w:t>
      </w:r>
      <w:r w:rsidR="00FB5E7C">
        <w:rPr>
          <w:rFonts w:ascii="Times New Roman" w:hAnsi="Times New Roman" w:cs="Times New Roman"/>
          <w:sz w:val="28"/>
          <w:szCs w:val="28"/>
          <w:lang w:val="uk-UA"/>
        </w:rPr>
        <w:t xml:space="preserve"> Дніпрової Чайки (1861-1927), української письменниці.</w:t>
      </w:r>
    </w:p>
    <w:p w:rsidR="00DC66B2" w:rsidRDefault="00456DFB" w:rsidP="000F54C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E7C">
        <w:rPr>
          <w:rFonts w:ascii="Times New Roman" w:hAnsi="Times New Roman" w:cs="Times New Roman"/>
          <w:sz w:val="28"/>
          <w:szCs w:val="28"/>
          <w:lang w:val="uk-UA"/>
        </w:rPr>
        <w:t xml:space="preserve">27.11-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DC66B2">
        <w:rPr>
          <w:rFonts w:ascii="Times New Roman" w:hAnsi="Times New Roman" w:cs="Times New Roman"/>
          <w:sz w:val="28"/>
          <w:szCs w:val="28"/>
          <w:lang w:val="uk-UA"/>
        </w:rPr>
        <w:t xml:space="preserve"> років від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Голодоморів в Україні (1921-1923)</w:t>
      </w:r>
      <w:r w:rsidR="00F07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119" w:rsidRDefault="00456DFB" w:rsidP="000F54C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05.12- 9</w:t>
      </w:r>
      <w:r w:rsidR="00DC66B2">
        <w:rPr>
          <w:rFonts w:ascii="Times New Roman" w:hAnsi="Times New Roman" w:cs="Times New Roman"/>
          <w:sz w:val="28"/>
          <w:szCs w:val="28"/>
          <w:lang w:val="uk-UA"/>
        </w:rPr>
        <w:t xml:space="preserve">0 років від дня 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Григора Тютюнника </w:t>
      </w:r>
      <w:r w:rsidR="00F07119">
        <w:rPr>
          <w:rFonts w:ascii="Times New Roman" w:hAnsi="Times New Roman" w:cs="Times New Roman"/>
          <w:sz w:val="28"/>
          <w:szCs w:val="28"/>
          <w:lang w:val="uk-UA"/>
        </w:rPr>
        <w:t>( 1931-1980)</w:t>
      </w:r>
      <w:r>
        <w:rPr>
          <w:rFonts w:ascii="Times New Roman" w:hAnsi="Times New Roman" w:cs="Times New Roman"/>
          <w:sz w:val="28"/>
          <w:szCs w:val="28"/>
          <w:lang w:val="uk-UA"/>
        </w:rPr>
        <w:t>, українського письменника, педагога, перекладача</w:t>
      </w:r>
      <w:r w:rsidR="00F07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6B2" w:rsidRPr="00523E3B" w:rsidRDefault="00F07119" w:rsidP="000F54C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08.12-150 років від дня народження Миколи Вороного ( 1871 – 1938), українського письменника, перекладача.</w:t>
      </w:r>
    </w:p>
    <w:p w:rsidR="000F54C9" w:rsidRPr="00AE3405" w:rsidRDefault="000F54C9" w:rsidP="000F54C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Довідково - </w:t>
      </w:r>
      <w:proofErr w:type="gramStart"/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бібліографічне  та</w:t>
      </w:r>
      <w:proofErr w:type="gramEnd"/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інформаційне обслуговування читачів.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1843"/>
        <w:gridCol w:w="2268"/>
        <w:gridCol w:w="1099"/>
      </w:tblGrid>
      <w:tr w:rsidR="00BF7DAD" w:rsidTr="000F54C9">
        <w:tc>
          <w:tcPr>
            <w:tcW w:w="95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0F54C9" w:rsidRPr="005E0338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Інформаційно-  бібліографічна робота бібліотеки</w:t>
            </w:r>
          </w:p>
          <w:p w:rsidR="000F54C9" w:rsidRPr="005E0338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1.1.Проведення днів інформації</w:t>
            </w:r>
          </w:p>
          <w:p w:rsidR="000F54C9" w:rsidRPr="005E0338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1.2. Бібліографічні огляди книг і періодичних видань</w:t>
            </w:r>
          </w:p>
        </w:tc>
        <w:tc>
          <w:tcPr>
            <w:tcW w:w="1843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педрадах,  предметних методичних об</w:t>
            </w:r>
            <w:r w:rsidRPr="0005556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єднаннях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7DAD" w:rsidTr="000F54C9">
        <w:tc>
          <w:tcPr>
            <w:tcW w:w="95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0F54C9" w:rsidRPr="005E0338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Популяризація бібліотечно-бібліографічних знань</w:t>
            </w:r>
          </w:p>
          <w:p w:rsidR="000F54C9" w:rsidRPr="006B4553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 серед здобувачів освіти</w:t>
            </w:r>
          </w:p>
        </w:tc>
        <w:tc>
          <w:tcPr>
            <w:tcW w:w="1843" w:type="dxa"/>
          </w:tcPr>
          <w:p w:rsidR="00BF7DAD" w:rsidRDefault="00BF7DAD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7DAD" w:rsidTr="000F54C9">
        <w:tc>
          <w:tcPr>
            <w:tcW w:w="95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0F54C9" w:rsidRPr="005E0338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довідково-бібліографічного апарату</w:t>
            </w:r>
          </w:p>
          <w:p w:rsidR="000F54C9" w:rsidRPr="005E0338" w:rsidRDefault="000F54C9" w:rsidP="000F54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</w:rPr>
              <w:t xml:space="preserve">3.1.Створення </w:t>
            </w: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алфавітного   та </w:t>
            </w:r>
            <w:proofErr w:type="gramStart"/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систематичного</w:t>
            </w:r>
            <w:proofErr w:type="gramEnd"/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каталогів;</w:t>
            </w:r>
          </w:p>
          <w:p w:rsidR="000F54C9" w:rsidRPr="005E0338" w:rsidRDefault="000F54C9" w:rsidP="000F54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3.2.Каталогізація нової літератури;</w:t>
            </w:r>
          </w:p>
          <w:p w:rsidR="000F54C9" w:rsidRPr="005E0338" w:rsidRDefault="000F54C9" w:rsidP="000F54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3.3.Збирання матеріалу і оформлення нових папок.</w:t>
            </w:r>
          </w:p>
          <w:p w:rsidR="000F54C9" w:rsidRPr="005E0338" w:rsidRDefault="000F54C9" w:rsidP="000F54C9">
            <w:pPr>
              <w:jc w:val="both"/>
              <w:rPr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УДК в роботу шкільної бібліотеки</w:t>
            </w:r>
          </w:p>
        </w:tc>
        <w:tc>
          <w:tcPr>
            <w:tcW w:w="1843" w:type="dxa"/>
          </w:tcPr>
          <w:p w:rsidR="00BF7DAD" w:rsidRDefault="00BF7DAD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Н.В,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бібліотекар.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7DAD" w:rsidTr="000F54C9">
        <w:tc>
          <w:tcPr>
            <w:tcW w:w="95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0F54C9" w:rsidRPr="005E0338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Довідково-бібліографічне обслуговування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4.1.ДБО учнів, педагогів;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4.2.Бібліографічні довідки;</w:t>
            </w:r>
          </w:p>
          <w:p w:rsidR="000F54C9" w:rsidRPr="00EC016A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4.3.Бібліографічні консультації</w:t>
            </w:r>
          </w:p>
        </w:tc>
        <w:tc>
          <w:tcPr>
            <w:tcW w:w="1843" w:type="dxa"/>
          </w:tcPr>
          <w:p w:rsidR="00BF7DAD" w:rsidRDefault="00BF7DAD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54C9" w:rsidRPr="00AE3405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.Організація та зберігання бібліотечного фонду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3024"/>
        <w:gridCol w:w="1937"/>
        <w:gridCol w:w="2268"/>
        <w:gridCol w:w="1383"/>
      </w:tblGrid>
      <w:tr w:rsidR="000F54C9" w:rsidTr="000F54C9">
        <w:tc>
          <w:tcPr>
            <w:tcW w:w="959" w:type="dxa"/>
            <w:vAlign w:val="center"/>
          </w:tcPr>
          <w:p w:rsidR="000F54C9" w:rsidRPr="00EC016A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3024" w:type="dxa"/>
            <w:vAlign w:val="center"/>
          </w:tcPr>
          <w:p w:rsidR="000F54C9" w:rsidRPr="00EC016A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37" w:type="dxa"/>
            <w:vAlign w:val="center"/>
          </w:tcPr>
          <w:p w:rsidR="000F54C9" w:rsidRPr="00EC016A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0F54C9" w:rsidRPr="004D1554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3" w:type="dxa"/>
            <w:vAlign w:val="center"/>
          </w:tcPr>
          <w:p w:rsidR="000F54C9" w:rsidRPr="004D1554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F54C9" w:rsidTr="000F54C9">
        <w:tc>
          <w:tcPr>
            <w:tcW w:w="959" w:type="dxa"/>
          </w:tcPr>
          <w:p w:rsidR="000F54C9" w:rsidRPr="004D1554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24" w:type="dxa"/>
          </w:tcPr>
          <w:p w:rsidR="000F54C9" w:rsidRPr="005E033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Комплектування Організація фонду Списування</w:t>
            </w:r>
          </w:p>
          <w:p w:rsidR="000F54C9" w:rsidRPr="005E033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1.1.Облік бібліотечного фонду (сумарний та індивідуальний), технічна обробка, каталогізація.</w:t>
            </w:r>
          </w:p>
          <w:p w:rsidR="000F54C9" w:rsidRPr="005E033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1.2.Складання актів на списання літератури.</w:t>
            </w:r>
          </w:p>
          <w:p w:rsidR="000F54C9" w:rsidRPr="005E033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1.3.Вивчення стану фондів, усунення недоліків</w:t>
            </w:r>
          </w:p>
          <w:p w:rsidR="000F54C9" w:rsidRPr="005E033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1.4.Звіти про рух книжкового фонду</w:t>
            </w:r>
          </w:p>
          <w:p w:rsidR="000F54C9" w:rsidRPr="005E033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1.5.Ведення обліку періодичних видань</w:t>
            </w:r>
          </w:p>
          <w:p w:rsidR="000F54C9" w:rsidRPr="005E0338" w:rsidRDefault="000F54C9" w:rsidP="000F54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року 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Pr="004D1554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65447E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0F54C9" w:rsidRPr="00975D84" w:rsidTr="000F54C9">
        <w:tc>
          <w:tcPr>
            <w:tcW w:w="959" w:type="dxa"/>
          </w:tcPr>
          <w:p w:rsidR="000F54C9" w:rsidRPr="00A06A15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24" w:type="dxa"/>
          </w:tcPr>
          <w:p w:rsidR="000F54C9" w:rsidRPr="00B174EB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книжкового фонду</w:t>
            </w:r>
          </w:p>
          <w:p w:rsidR="000F54C9" w:rsidRPr="00B174EB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2.1.Ремонт літератури</w:t>
            </w:r>
          </w:p>
          <w:p w:rsidR="000F54C9" w:rsidRPr="00B174EB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2.2.Виховання бережливого ставлення до книги</w:t>
            </w:r>
          </w:p>
          <w:p w:rsidR="000F54C9" w:rsidRPr="00B174EB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2.3.Ліквідація книжкової заборгованості</w:t>
            </w:r>
          </w:p>
        </w:tc>
        <w:tc>
          <w:tcPr>
            <w:tcW w:w="1937" w:type="dxa"/>
          </w:tcPr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Pr="00A06A15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Н.В,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класні 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383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0F54C9" w:rsidTr="000F54C9">
        <w:tc>
          <w:tcPr>
            <w:tcW w:w="959" w:type="dxa"/>
          </w:tcPr>
          <w:p w:rsidR="000F54C9" w:rsidRPr="00A06A15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24" w:type="dxa"/>
          </w:tcPr>
          <w:p w:rsidR="000F54C9" w:rsidRPr="00B174EB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фондом підручників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3.1.Комплектування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фонду підручників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3.2.Ведення «Книги сумарного обліку бібліотечного фонду підручників»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3.3.Ведення  «Картотеки руху підручників»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3.4.Здійснення заходів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повернення підручників наприкінці навчального року, списання непридатних для використання підручників</w:t>
            </w:r>
          </w:p>
          <w:p w:rsidR="000F54C9" w:rsidRPr="00A06A15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3.5.Оформлення актів на підручники, прийнятих в бібліотеку замість загублених читачами</w:t>
            </w:r>
          </w:p>
        </w:tc>
        <w:tc>
          <w:tcPr>
            <w:tcW w:w="1937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2021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року 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EA274F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-  вересень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Pr="0065447E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0F54C9" w:rsidTr="000F54C9">
        <w:tc>
          <w:tcPr>
            <w:tcW w:w="95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024" w:type="dxa"/>
          </w:tcPr>
          <w:p w:rsidR="000F54C9" w:rsidRPr="00B174EB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доступу книго користувачів до інформації через систему Інтернет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по створенню шкільної медіатеки.</w:t>
            </w:r>
          </w:p>
          <w:p w:rsidR="000F54C9" w:rsidRPr="005E4BB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4.2.Продовжити роботу над оформленням сторінки «Бібліотека» на сайті школи-інтернату.</w:t>
            </w:r>
          </w:p>
        </w:tc>
        <w:tc>
          <w:tcPr>
            <w:tcW w:w="1937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Pr="009C54FF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0F54C9" w:rsidRPr="005E4BB8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Н.В,</w:t>
            </w:r>
          </w:p>
          <w:p w:rsidR="000F54C9" w:rsidRPr="005E4BB8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бібліотекар.</w:t>
            </w:r>
          </w:p>
        </w:tc>
        <w:tc>
          <w:tcPr>
            <w:tcW w:w="1383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0F54C9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6B2" w:rsidRDefault="00DC66B2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82E" w:rsidRDefault="003B082E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82E" w:rsidRDefault="003B082E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6B2" w:rsidRDefault="00DC66B2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C9" w:rsidRPr="00AE3405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. Підвищення кваліфікації. Організаційно – методична робота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1984"/>
        <w:gridCol w:w="2268"/>
        <w:gridCol w:w="1383"/>
      </w:tblGrid>
      <w:tr w:rsidR="000F54C9" w:rsidTr="000F54C9">
        <w:tc>
          <w:tcPr>
            <w:tcW w:w="959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4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3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F54C9" w:rsidTr="000F54C9">
        <w:tc>
          <w:tcPr>
            <w:tcW w:w="959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1.1.Оперативне ведення бібліотечної документації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1.2.Відвідування семінарів МО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бібліотекарів спеціальних шкіл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1.3.Обмін досвідом з працівниками шкільних бібліотек</w:t>
            </w:r>
          </w:p>
        </w:tc>
        <w:tc>
          <w:tcPr>
            <w:tcW w:w="1984" w:type="dxa"/>
          </w:tcPr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Упродовж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Pr="009C54FF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плану КВНЗ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«ХАНО»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  <w:p w:rsidR="000F54C9" w:rsidRPr="009C54FF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Воробйова Н.В.,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Воробйова Н.В.,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383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54C9" w:rsidRPr="00882D6D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1987"/>
        <w:gridCol w:w="2265"/>
        <w:gridCol w:w="1383"/>
      </w:tblGrid>
      <w:tr w:rsidR="000F54C9" w:rsidTr="000F54C9">
        <w:tc>
          <w:tcPr>
            <w:tcW w:w="959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977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7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5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3" w:type="dxa"/>
            <w:vAlign w:val="center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F54C9" w:rsidTr="000F54C9">
        <w:tc>
          <w:tcPr>
            <w:tcW w:w="959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1.1.Залучення читачів для допомоги в роботі  шкільної бібліотеки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1.2.Робота з членами бібліотечного активу по перевірці стану підручників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1.3.Оформлення поличок для книжкових виставок</w:t>
            </w:r>
          </w:p>
        </w:tc>
        <w:tc>
          <w:tcPr>
            <w:tcW w:w="1987" w:type="dxa"/>
          </w:tcPr>
          <w:p w:rsidR="00BF7DAD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2021/2022</w:t>
            </w:r>
          </w:p>
          <w:p w:rsidR="000F54C9" w:rsidRPr="009C54FF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0F54C9" w:rsidRDefault="00BF7DAD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2021року , квітень 2022</w:t>
            </w:r>
            <w:r w:rsidR="000F5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 бібліотеки</w:t>
            </w:r>
          </w:p>
        </w:tc>
        <w:tc>
          <w:tcPr>
            <w:tcW w:w="2265" w:type="dxa"/>
          </w:tcPr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F54C9" w:rsidRDefault="000F54C9" w:rsidP="000F54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F54C9" w:rsidRDefault="000F54C9" w:rsidP="000F54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54C9" w:rsidRPr="002F2BA1" w:rsidRDefault="000F54C9" w:rsidP="000F54C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4C9" w:rsidRDefault="000F54C9" w:rsidP="000F54C9"/>
    <w:p w:rsidR="000F54C9" w:rsidRDefault="000F54C9" w:rsidP="000F54C9"/>
    <w:p w:rsidR="000F54C9" w:rsidRDefault="000F54C9"/>
    <w:sectPr w:rsidR="000F54C9" w:rsidSect="000F54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E3" w:rsidRDefault="00D60DE3" w:rsidP="008A1414">
      <w:pPr>
        <w:spacing w:after="0" w:line="240" w:lineRule="auto"/>
      </w:pPr>
      <w:r>
        <w:separator/>
      </w:r>
    </w:p>
  </w:endnote>
  <w:endnote w:type="continuationSeparator" w:id="0">
    <w:p w:rsidR="00D60DE3" w:rsidRDefault="00D60DE3" w:rsidP="008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E3" w:rsidRDefault="00D60DE3" w:rsidP="008A1414">
      <w:pPr>
        <w:spacing w:after="0" w:line="240" w:lineRule="auto"/>
      </w:pPr>
      <w:r>
        <w:separator/>
      </w:r>
    </w:p>
  </w:footnote>
  <w:footnote w:type="continuationSeparator" w:id="0">
    <w:p w:rsidR="00D60DE3" w:rsidRDefault="00D60DE3" w:rsidP="008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438"/>
      <w:docPartObj>
        <w:docPartGallery w:val="Page Numbers (Top of Page)"/>
        <w:docPartUnique/>
      </w:docPartObj>
    </w:sdtPr>
    <w:sdtContent>
      <w:p w:rsidR="00FB5E7C" w:rsidRDefault="003025DC">
        <w:pPr>
          <w:pStyle w:val="a8"/>
          <w:jc w:val="center"/>
        </w:pPr>
        <w:fldSimple w:instr=" PAGE   \* MERGEFORMAT ">
          <w:r w:rsidR="00E768F4">
            <w:rPr>
              <w:noProof/>
            </w:rPr>
            <w:t>6</w:t>
          </w:r>
        </w:fldSimple>
      </w:p>
    </w:sdtContent>
  </w:sdt>
  <w:p w:rsidR="00FB5E7C" w:rsidRDefault="00FB5E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73"/>
    <w:multiLevelType w:val="hybridMultilevel"/>
    <w:tmpl w:val="1CECE4B4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E36"/>
    <w:multiLevelType w:val="hybridMultilevel"/>
    <w:tmpl w:val="0CA43110"/>
    <w:lvl w:ilvl="0" w:tplc="00807286">
      <w:start w:val="1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B6E7D45"/>
    <w:multiLevelType w:val="hybridMultilevel"/>
    <w:tmpl w:val="707CB87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1BA11EBD"/>
    <w:multiLevelType w:val="hybridMultilevel"/>
    <w:tmpl w:val="6334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0B14"/>
    <w:multiLevelType w:val="hybridMultilevel"/>
    <w:tmpl w:val="150CDEE2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5987"/>
    <w:multiLevelType w:val="hybridMultilevel"/>
    <w:tmpl w:val="F2C61856"/>
    <w:lvl w:ilvl="0" w:tplc="0080728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60B9"/>
    <w:multiLevelType w:val="hybridMultilevel"/>
    <w:tmpl w:val="DA4C43CA"/>
    <w:lvl w:ilvl="0" w:tplc="041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>
    <w:nsid w:val="4AFE47F4"/>
    <w:multiLevelType w:val="hybridMultilevel"/>
    <w:tmpl w:val="5B48565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55B00F7C"/>
    <w:multiLevelType w:val="hybridMultilevel"/>
    <w:tmpl w:val="AC3E5C7C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85144"/>
    <w:multiLevelType w:val="hybridMultilevel"/>
    <w:tmpl w:val="C38429EA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0">
    <w:nsid w:val="74507DBF"/>
    <w:multiLevelType w:val="hybridMultilevel"/>
    <w:tmpl w:val="022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72317"/>
    <w:multiLevelType w:val="hybridMultilevel"/>
    <w:tmpl w:val="3C9A2F1C"/>
    <w:lvl w:ilvl="0" w:tplc="F726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1A1A89"/>
    <w:multiLevelType w:val="hybridMultilevel"/>
    <w:tmpl w:val="8084E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E5565"/>
    <w:multiLevelType w:val="hybridMultilevel"/>
    <w:tmpl w:val="B3567E0A"/>
    <w:lvl w:ilvl="0" w:tplc="041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C9"/>
    <w:rsid w:val="000E69FC"/>
    <w:rsid w:val="000F54C9"/>
    <w:rsid w:val="00141F45"/>
    <w:rsid w:val="0018091D"/>
    <w:rsid w:val="001B2463"/>
    <w:rsid w:val="001B4146"/>
    <w:rsid w:val="002E7680"/>
    <w:rsid w:val="002F0097"/>
    <w:rsid w:val="002F29A2"/>
    <w:rsid w:val="003025DC"/>
    <w:rsid w:val="00393388"/>
    <w:rsid w:val="003B082E"/>
    <w:rsid w:val="004143F3"/>
    <w:rsid w:val="004300E0"/>
    <w:rsid w:val="00456DFB"/>
    <w:rsid w:val="00484114"/>
    <w:rsid w:val="004B6A98"/>
    <w:rsid w:val="00567729"/>
    <w:rsid w:val="005B2011"/>
    <w:rsid w:val="005E2C69"/>
    <w:rsid w:val="00600E6E"/>
    <w:rsid w:val="00710EEE"/>
    <w:rsid w:val="00726A57"/>
    <w:rsid w:val="00754EC8"/>
    <w:rsid w:val="00864B7E"/>
    <w:rsid w:val="00897AFA"/>
    <w:rsid w:val="008A1414"/>
    <w:rsid w:val="00950172"/>
    <w:rsid w:val="00980C00"/>
    <w:rsid w:val="009E6F01"/>
    <w:rsid w:val="00A772FD"/>
    <w:rsid w:val="00AC7848"/>
    <w:rsid w:val="00AE0B9C"/>
    <w:rsid w:val="00B767C6"/>
    <w:rsid w:val="00BA34A1"/>
    <w:rsid w:val="00BF7DAD"/>
    <w:rsid w:val="00C2328D"/>
    <w:rsid w:val="00C25BA9"/>
    <w:rsid w:val="00C9611F"/>
    <w:rsid w:val="00D163C8"/>
    <w:rsid w:val="00D60DE3"/>
    <w:rsid w:val="00D83A64"/>
    <w:rsid w:val="00D866E0"/>
    <w:rsid w:val="00DC66B2"/>
    <w:rsid w:val="00E63204"/>
    <w:rsid w:val="00E768F4"/>
    <w:rsid w:val="00EF60FD"/>
    <w:rsid w:val="00F07119"/>
    <w:rsid w:val="00F43167"/>
    <w:rsid w:val="00FB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C9"/>
    <w:pPr>
      <w:ind w:left="720"/>
      <w:contextualSpacing/>
    </w:pPr>
  </w:style>
  <w:style w:type="paragraph" w:styleId="a4">
    <w:name w:val="No Spacing"/>
    <w:uiPriority w:val="1"/>
    <w:qFormat/>
    <w:rsid w:val="000F54C9"/>
    <w:pPr>
      <w:spacing w:after="0" w:line="240" w:lineRule="auto"/>
    </w:pPr>
  </w:style>
  <w:style w:type="table" w:styleId="a5">
    <w:name w:val="Table Grid"/>
    <w:basedOn w:val="a1"/>
    <w:uiPriority w:val="59"/>
    <w:rsid w:val="000F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4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4C9"/>
  </w:style>
  <w:style w:type="paragraph" w:styleId="aa">
    <w:name w:val="footer"/>
    <w:basedOn w:val="a"/>
    <w:link w:val="ab"/>
    <w:uiPriority w:val="99"/>
    <w:semiHidden/>
    <w:unhideWhenUsed/>
    <w:rsid w:val="000F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5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20</cp:revision>
  <dcterms:created xsi:type="dcterms:W3CDTF">2018-02-10T10:27:00Z</dcterms:created>
  <dcterms:modified xsi:type="dcterms:W3CDTF">2018-03-24T11:47:00Z</dcterms:modified>
</cp:coreProperties>
</file>