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26" w:rsidRPr="00914258" w:rsidRDefault="00966326" w:rsidP="0096632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2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3 </w:t>
      </w:r>
    </w:p>
    <w:p w:rsidR="00966326" w:rsidRPr="00914258" w:rsidRDefault="00966326" w:rsidP="00966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14258">
        <w:rPr>
          <w:rFonts w:ascii="Times New Roman" w:hAnsi="Times New Roman" w:cs="Times New Roman"/>
          <w:b/>
          <w:sz w:val="32"/>
          <w:szCs w:val="32"/>
          <w:lang w:val="uk-UA"/>
        </w:rPr>
        <w:t>План виховної роботи</w:t>
      </w:r>
    </w:p>
    <w:p w:rsidR="00966326" w:rsidRPr="00914258" w:rsidRDefault="00966326" w:rsidP="00966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14258">
        <w:rPr>
          <w:rFonts w:ascii="Times New Roman" w:hAnsi="Times New Roman" w:cs="Times New Roman"/>
          <w:b/>
          <w:sz w:val="32"/>
          <w:szCs w:val="32"/>
          <w:lang w:val="uk-UA"/>
        </w:rPr>
        <w:t>на 2022/2023 навчальний рік</w:t>
      </w:r>
    </w:p>
    <w:p w:rsidR="00966326" w:rsidRPr="00914258" w:rsidRDefault="00966326" w:rsidP="00966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66326" w:rsidRPr="00914258" w:rsidRDefault="00966326" w:rsidP="009663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Основні напрями виховання сплановані відповідно до </w:t>
      </w:r>
      <w:r w:rsidRPr="009142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Програми для учнів (вихованців) 1-12-х класів загальноосвітніх навчальних закладів України «Основні орієнтири виховання учнів 1-11 класів загальноосвітніх навчальних закладів України»,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Концепції виховання дітей та молоді у національній системі виховання, Концепції громадянського виховання, Державної національної програми «Освіта. Україна ХХІ століття», Національної доктрини розвитку освіти, «Концепції превентивного виховання дітей і молоді», Концепції національно - патріотичного виховання дітей та молоді, затвердженої наказом Міністерством освіти і науки України від 16.06.2015 №641.</w:t>
      </w:r>
    </w:p>
    <w:p w:rsidR="00966326" w:rsidRPr="00914258" w:rsidRDefault="00966326" w:rsidP="00966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bidi="ar-SA"/>
        </w:rPr>
      </w:pPr>
      <w:r w:rsidRPr="00914258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>Тема виховної роботи, над якою працює педагогічний колектив:</w:t>
      </w:r>
      <w:r w:rsidRPr="00914258">
        <w:rPr>
          <w:rFonts w:ascii="Times New Roman" w:eastAsiaTheme="minorHAnsi" w:hAnsi="Times New Roman" w:cs="Times New Roman"/>
          <w:bCs/>
          <w:sz w:val="28"/>
          <w:szCs w:val="28"/>
          <w:lang w:val="uk-UA" w:bidi="ar-SA"/>
        </w:rPr>
        <w:t>Акмеологічний підхід до виховання конкурентноспроможної особистості з високим рівнем життєвих компетентностей та її потенційної готовності до самореалізації в соціумі.</w:t>
      </w:r>
    </w:p>
    <w:p w:rsidR="00966326" w:rsidRPr="00914258" w:rsidRDefault="00966326" w:rsidP="0096632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258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Акмеологічний принцип</w:t>
      </w:r>
      <w:r w:rsidRPr="0091425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914258">
        <w:rPr>
          <w:rFonts w:ascii="Times New Roman" w:hAnsi="Times New Roman" w:cs="Times New Roman"/>
          <w:sz w:val="28"/>
          <w:szCs w:val="28"/>
          <w:lang w:val="uk-UA"/>
        </w:rPr>
        <w:t>Вихователь будує виховний процес так, щоб вихованець засвоїв найвищі морально-духовні цінності; створює умови для оптимальної самореалізації підростаючої особистості, розвитку її індивідуальних можливостей і здібностей. Напрями виховної роботи втілюються у відповідних результатах - міцно й органічно засвоєних загальнолюдських і національних цінностях, стратегії життя, яка передбачає постійний рух до здійснення нових, соціально значущих задумів; формування умінь долати труднощі, прогнозувати наслідки своїх вчинків; здатності свідомо приймати рішення).</w:t>
      </w:r>
    </w:p>
    <w:p w:rsidR="00966326" w:rsidRPr="00914258" w:rsidRDefault="00966326" w:rsidP="009663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Головна мета:</w:t>
      </w: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морально-духовної життєво компетентної особистості, яка повноцінно й успішно самореалізується в соціумі як громадянин, сім'янин, професіонал. Створення виховного простору соціальних, культурних, життєвих виборів особистості, котра самореалізується у різних виховних середовищах (академічне середовище, клубне, середовище творчих майстерень тощо).</w:t>
      </w:r>
    </w:p>
    <w:p w:rsidR="00966326" w:rsidRPr="00914258" w:rsidRDefault="00966326" w:rsidP="009663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Основні завдання у 2022/2023 навчальному році:</w:t>
      </w:r>
    </w:p>
    <w:p w:rsidR="00966326" w:rsidRPr="00914258" w:rsidRDefault="00966326" w:rsidP="009663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Сприяння набуттю дітьми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соціальними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розв’язувати конфлікти відповідно до демократичних принципів.</w:t>
      </w:r>
    </w:p>
    <w:p w:rsidR="00966326" w:rsidRPr="00914258" w:rsidRDefault="00966326" w:rsidP="00966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Формування толерантного ставлення до інших людей з особливими потребами, до інших народів, культур і традицій.</w:t>
      </w:r>
    </w:p>
    <w:p w:rsidR="00966326" w:rsidRPr="00914258" w:rsidRDefault="00966326" w:rsidP="00966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Утвердження гуманістичної моральності як базової основи громадянського суспільства.</w:t>
      </w:r>
    </w:p>
    <w:p w:rsidR="00966326" w:rsidRPr="00914258" w:rsidRDefault="00966326" w:rsidP="00966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Підвищення соціального статусу виховання у системі освіти спеціальної школи, зміцнення й розвиток виховних функцій закладу освіти.</w:t>
      </w:r>
    </w:p>
    <w:p w:rsidR="00966326" w:rsidRPr="00914258" w:rsidRDefault="00966326" w:rsidP="00966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Забезпечення взаємодії закладу освіти з усіма соціальними інститутами, причетним до виховання дітей та учнівської молоді, розширення складу суб’єктів виховання, посилення координації їхніх зусиль.</w:t>
      </w:r>
    </w:p>
    <w:p w:rsidR="00966326" w:rsidRPr="00914258" w:rsidRDefault="00966326" w:rsidP="00966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 Посилення ролі сім’ї у вихованні дітей, зміцнення її взаємодії з закладом освіти.</w:t>
      </w:r>
    </w:p>
    <w:p w:rsidR="00966326" w:rsidRPr="00914258" w:rsidRDefault="00966326" w:rsidP="00966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 Розвиток учнівського самоврядування у закладі освіти, використання нових форм реалізації виховного потенціалу дитячого та молодіжного руху.</w:t>
      </w:r>
    </w:p>
    <w:p w:rsidR="00966326" w:rsidRPr="00914258" w:rsidRDefault="00966326" w:rsidP="00966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 Оптимізація змісту і форм виховного процесу.</w:t>
      </w:r>
    </w:p>
    <w:p w:rsidR="00966326" w:rsidRPr="00914258" w:rsidRDefault="00966326" w:rsidP="00966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 Збереження та покращення фізичного, психічного та соціального здоров’я особистості.</w:t>
      </w:r>
    </w:p>
    <w:p w:rsidR="00966326" w:rsidRPr="00914258" w:rsidRDefault="00966326" w:rsidP="00966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10. Попередження та локалізація негативних впливів факторів соціального середовища на особистість.</w:t>
      </w:r>
    </w:p>
    <w:p w:rsidR="00966326" w:rsidRPr="00914258" w:rsidRDefault="00966326" w:rsidP="00966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11. Формування досвіду гуманістичних відносин на основі засвоєння та реалізації у повсякденному житті етичних норм і гуманної моралі.</w:t>
      </w:r>
    </w:p>
    <w:p w:rsidR="00966326" w:rsidRPr="00914258" w:rsidRDefault="00966326" w:rsidP="00966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 Психологізація як здатність враховувати у комплексі всі зовнішні й внутрішні впливи на дитину й одночасно творити духовно-творче розвивальне середовище, нейтралізуючи негативні з них та посилюючи позитивні.</w:t>
      </w:r>
    </w:p>
    <w:p w:rsidR="00966326" w:rsidRPr="00914258" w:rsidRDefault="00966326" w:rsidP="00966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 Залучення дітей до розв'язання суспільно значущих і особистісних життєвих проблем, формування досвіду громадянської поведінки.</w:t>
      </w:r>
    </w:p>
    <w:p w:rsidR="00966326" w:rsidRPr="00914258" w:rsidRDefault="00966326" w:rsidP="00966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 Розвиток творчого потенціалу всіх суб'єктів освітнього процесу.</w:t>
      </w:r>
    </w:p>
    <w:p w:rsidR="00966326" w:rsidRPr="00914258" w:rsidRDefault="00966326" w:rsidP="00966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15. Життєтворчість як здатність забезпечити дитині можливість облаштувати власне життя, створення колективних та міжособистісних взаємин.</w:t>
      </w:r>
    </w:p>
    <w:p w:rsidR="00966326" w:rsidRPr="00914258" w:rsidRDefault="00966326" w:rsidP="00966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16. Педагогічна культура вчителів і вихователів, невід'ємними особливостями якої є людяність, інтелігентність, толерантність, розуміння, здатність до взаємодії.</w:t>
      </w:r>
    </w:p>
    <w:p w:rsidR="00966326" w:rsidRPr="00914258" w:rsidRDefault="00966326" w:rsidP="00966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17. Педагогічний захист й підтримка дітей у розв'язанні їхніх життєвих проблем та в індивідуальному саморозвитку, забезпечення їхньої особистісної недоторканності та безпеки.</w:t>
      </w:r>
    </w:p>
    <w:p w:rsidR="00966326" w:rsidRPr="00914258" w:rsidRDefault="00966326" w:rsidP="00966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18. Самореалізація людини в особистісній, професійній та соціальній сферах її життєдіяльності.</w:t>
      </w:r>
    </w:p>
    <w:tbl>
      <w:tblPr>
        <w:tblStyle w:val="af4"/>
        <w:tblW w:w="10632" w:type="dxa"/>
        <w:tblInd w:w="-459" w:type="dxa"/>
        <w:tblLayout w:type="fixed"/>
        <w:tblLook w:val="04A0"/>
      </w:tblPr>
      <w:tblGrid>
        <w:gridCol w:w="709"/>
        <w:gridCol w:w="3969"/>
        <w:gridCol w:w="1701"/>
        <w:gridCol w:w="2552"/>
        <w:gridCol w:w="141"/>
        <w:gridCol w:w="1560"/>
      </w:tblGrid>
      <w:tr w:rsidR="00966326" w:rsidRPr="00914258" w:rsidTr="006E2800">
        <w:trPr>
          <w:trHeight w:val="671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966326" w:rsidRPr="00914258" w:rsidTr="006E2800">
        <w:trPr>
          <w:trHeight w:val="345"/>
        </w:trPr>
        <w:tc>
          <w:tcPr>
            <w:tcW w:w="10632" w:type="dxa"/>
            <w:gridSpan w:val="6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32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hAnsi="Times New Roman" w:cs="Times New Roman"/>
                <w:b/>
                <w:sz w:val="24"/>
                <w:szCs w:val="24"/>
                <w:lang w:val="uk-UA" w:bidi="ar-SA"/>
              </w:rPr>
              <w:t xml:space="preserve">Місячник 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«Увага! Діти на дорозі.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«Сім’я і школа - єдина родина». Урочисте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 Першого дзвоника в рамках тижня знань 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01.09.2022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Перший урок «Ми – діти європейської родини», «Вірю в майбутнє твоє, Україно!», «Наша сила в єдності»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01.09.2022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 операції  </w:t>
            </w:r>
            <w:r w:rsidRPr="009142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«Турбота»</w:t>
            </w:r>
            <w:r w:rsidRPr="00914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Створення соціальних паспортів класів. Анкетування батьків та учнів (вихованців). Поновлення інформаційного банку даних про дітей різних соціальних категорій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01.09.2022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Оголошення старту загально- шкільного конкурсу </w:t>
            </w:r>
            <w:r w:rsidRPr="009142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«Мій клас – найкращий». 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Конференція лідерів учнівського самоврядування 6-12-х класів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Align w:val="center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самоврядування, координатор учнівського самоврядування,</w:t>
            </w:r>
          </w:p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6-12-х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 років від дня народження Миколи Миколайовича Ковалевського (1982-1957), українського громадсько-політичного та державного діяча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03.09.2022</w:t>
            </w:r>
          </w:p>
        </w:tc>
        <w:tc>
          <w:tcPr>
            <w:tcW w:w="2552" w:type="dxa"/>
          </w:tcPr>
          <w:p w:rsidR="00966326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філологи,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120 років із дня народження Бориса Варшавського (1902-1996), вченого, аграрія, педагога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05.09.2022</w:t>
            </w:r>
          </w:p>
        </w:tc>
        <w:tc>
          <w:tcPr>
            <w:tcW w:w="2552" w:type="dxa"/>
            <w:vAlign w:val="center"/>
          </w:tcPr>
          <w:p w:rsidR="00966326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філологи,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Спортивна естафета «Спорт – це сила, спорт – це ми, спорт потрібен у житті» до Дня фізичної культури і спорту України 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 та лікувальної фізкультури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День українського  кіно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(10 вересня). Перегляд кращих українських шедеврів кіномистецтва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української, зарубіжної літератури, бібліотекар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110 років із дня народження Федора Маківчука (1912-1988), письменника, сатирика, гумориста, головного редактора журналу "Перець"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09.09.2022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145 років від дня народження Олени Кульчицької (1877-1967), української художниці і графіка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15.09.2022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День винахідника і раціоналізатора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(17 вересня)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16.09.2022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Змагання з міні – футболу</w:t>
            </w: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батьками. Виготовлення поробок, малюнків для батьків з нагоди Міжнародного дня батька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(18 вересня)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16.09.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класні керівники                 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14258">
              <w:rPr>
                <w:rFonts w:ascii="Times New Roman" w:hAnsi="Times New Roman" w:cs="Times New Roman"/>
                <w:bCs/>
                <w:sz w:val="24"/>
                <w:szCs w:val="24"/>
              </w:rPr>
              <w:t>Smilefest</w:t>
            </w: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». Конкурс смайлів, виготовлених власними руками до Дня народження смайла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(19 вересня)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19.09.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125 років від дня народження Леоніда Мосендза (1897-1948), видатного письменника української еміграції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20.09.2022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130 років із дня народження Михайла Новицького (1892-1964), шевченкознавця, редактора та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видавця творів Тараса Шевченка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20.09.2022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274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Міжнародний день миру .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Загальношкільний флешмоб, конкурс малюнків на асфальті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21.09.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1125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Проведення виборів учнівського самоврядування та президента шкільного парламенту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21.09.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Акція</w:t>
            </w:r>
            <w:r w:rsidRPr="00914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«Привітай ветеранів». Адресна допомога ветеранам 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22.09.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історії,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150 років від дня народження Соломії Крушельницької (1872-1952), видатної української співачки, 90 років з часу виступу її у м. Станіславові (1932)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23.09.2022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Рейд «Діловий одяг у школі - це модно» 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23.09.2022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шкільне самоврядування, вихователі 1-12-х класів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День безпеки дорожнього руху «Увага! Діти на дорозі!». Зустріч з інспекторами патрульної поліції Харкова. Виставка малюнків 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23.09.2021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 керівники гуртків, вчителі та вихователі початкових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Європейський день мов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(26 вересня).</w:t>
            </w:r>
          </w:p>
          <w:p w:rsidR="00966326" w:rsidRPr="00914258" w:rsidRDefault="00966326" w:rsidP="006E2800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0" w:firstLine="2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90 років від дня народження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Анатолія Солов’яненка (1932-1999), українського співака (25 вересня).</w:t>
            </w:r>
          </w:p>
          <w:p w:rsidR="00966326" w:rsidRPr="00914258" w:rsidRDefault="00966326" w:rsidP="006E2800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0" w:firstLine="2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190 років із дня народження Петра Сокальського (1832-1887), композитора, громадського діяча, журналіста.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26.09.2022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української мови та літератури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Конкурс дитячих талантів до Міжнародного дня глухих          (27 вересня)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«Підкори глухоту собі. Не підкоряйся їй»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27.09.2022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Всесвітній день туризму. Похід, спортивні змагання та естафети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27.09.2022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180 років від дня виходу в світ (1842), у Харкові першого повного видання поеми Івана Котляревського «Енеїда»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28.09.2022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Презентація та виготовлення вітальних листівок до Дня 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вихователя</w:t>
            </w:r>
          </w:p>
          <w:p w:rsidR="00966326" w:rsidRPr="00914258" w:rsidRDefault="00966326" w:rsidP="006E2800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28.09.2022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Тематична лінійка до Дня пам’яті жертв Другої світової війни та жертв Бабиного Яру.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 вчитель історії, бібліотекар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Всеукраїнський день бібліотек 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вересня)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  <w:p w:rsidR="00966326" w:rsidRPr="00914258" w:rsidRDefault="00966326" w:rsidP="006E2800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Відвідування бібліотечного уроку «Мандрівка книжковим містом» </w:t>
            </w:r>
          </w:p>
          <w:p w:rsidR="00966326" w:rsidRPr="00914258" w:rsidRDefault="00966326" w:rsidP="006E2800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30.09.2022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Загальношкільне свято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Дня працівників освіти «Пригоди вчителів нашої школи» (02 жовтня)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 вітальних стіннівок та листівок 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 шкільне самоврядування, класні керівники, вихователі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10632" w:type="dxa"/>
            <w:gridSpan w:val="6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Місячник патріотичного і громадянського  виховання.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«Я – син народу, що вгору йде...»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Відверта бесіда-розмова про своїх бабусь та дідусів «Піклуватись, любити, поважати»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(до Міжнародного дня людей похилого віку)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03.10.2022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 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120 років із дня народження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ндра Бельгарда (1902-1992), вч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лог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г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eo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фахівця зі степового лісорозведення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філологи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140 років із дня народження Михайла Гаврилка (1882-1920), військового діяча, скульптора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філологи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Засідання учнівського самоврядування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шкільне самоврядування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Операція </w:t>
            </w:r>
            <w:r w:rsidRPr="0091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</w:t>
            </w:r>
            <w:r w:rsidRPr="009142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Сім’я».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  актів  обстеження  житлово-побутових  умов   сімей учнів (вихованців) пільгового контингенту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07.10.2022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практичний психолог, 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Операція  </w:t>
            </w:r>
            <w:r w:rsidRPr="009142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«Підліток».</w:t>
            </w:r>
          </w:p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Рейд-перевірка  умов  проживання  дітей,  схильних  до  правопорушень,  складання  актів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практичний психолог,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класів, шкільне самоврядування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150 років із дня народження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Миколи Грунського (1872-1951), вченого, мовознавця, літературознавця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10.10.2022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філологи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350 років від дня народження Пилипа Орлика (1672-1742), гетьмана України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філологи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530 років українському козацтву(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14 жовтня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1492)</w:t>
            </w:r>
          </w:p>
          <w:p w:rsidR="00966326" w:rsidRPr="00914258" w:rsidRDefault="00966326" w:rsidP="006E2800">
            <w:pPr>
              <w:pStyle w:val="ab"/>
              <w:numPr>
                <w:ilvl w:val="0"/>
                <w:numId w:val="8"/>
              </w:numPr>
              <w:tabs>
                <w:tab w:val="left" w:pos="17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День Українського козацтва.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Військово-патріотична гра «Сокіл»(«Джура»), проведення конкурсів, вікторин щодо Збройних сил у відстоюванні ідеалів свободи та державності України 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вчителі фізичної культури, лікувальної фізкультури шкільне самоврядування, класні керівники, вихователі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969" w:type="dxa"/>
            <w:vAlign w:val="center"/>
          </w:tcPr>
          <w:p w:rsidR="00966326" w:rsidRPr="00914258" w:rsidRDefault="00966326" w:rsidP="006E280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Загальношкільні модулі та презентації: </w:t>
            </w:r>
            <w:hyperlink r:id="rId8" w:history="1">
              <w:r w:rsidRPr="0091425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uk-UA"/>
                </w:rPr>
                <w:t>«Нині вільна й незалежна Україна - ненька, її будуть захищати нові козаченьки»</w:t>
              </w:r>
              <w:r w:rsidRPr="0091425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uk-UA" w:eastAsia="uk-UA"/>
                </w:rPr>
                <w:t>,</w:t>
              </w:r>
            </w:hyperlink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«Мій край, моя історія жива»,</w:t>
            </w:r>
          </w:p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«Шляхами подвигу і слави українського козацтва» 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класів, вчителі історії та правознавства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969" w:type="dxa"/>
            <w:vAlign w:val="center"/>
          </w:tcPr>
          <w:p w:rsidR="00966326" w:rsidRPr="00914258" w:rsidRDefault="00966326" w:rsidP="006E280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75 років від дня народження Орисі Яхневич (1947), української поетеси, уродженки с. Семенівка Городенківського району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17.10.2022</w:t>
            </w:r>
          </w:p>
        </w:tc>
        <w:tc>
          <w:tcPr>
            <w:tcW w:w="2693" w:type="dxa"/>
            <w:gridSpan w:val="2"/>
          </w:tcPr>
          <w:p w:rsidR="00966326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філологи,</w:t>
            </w:r>
          </w:p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969" w:type="dxa"/>
            <w:vAlign w:val="center"/>
          </w:tcPr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Європейський день боротьби з торгівлею людьми.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Перегляд відеофільму з проблем торгівлі людьми з наступним обговоренням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Осінній бал. Фотовиставка «Барви осені»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Шкільний ярмарок смаколиків «Дари осені»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19.10.2022</w:t>
            </w:r>
          </w:p>
        </w:tc>
        <w:tc>
          <w:tcPr>
            <w:tcW w:w="2693" w:type="dxa"/>
            <w:gridSpan w:val="2"/>
            <w:vAlign w:val="center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Конкурс малюнків «Чарівна осінь»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19.10.2022</w:t>
            </w:r>
          </w:p>
        </w:tc>
        <w:tc>
          <w:tcPr>
            <w:tcW w:w="2693" w:type="dxa"/>
            <w:gridSpan w:val="2"/>
            <w:vAlign w:val="center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135 років від дня народження Ростислава Заклинського (1887-1947), українського письменника, літературознавця, у 1919 році редагував журнал «Народ» у Станиславові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20.10.2022</w:t>
            </w:r>
          </w:p>
        </w:tc>
        <w:tc>
          <w:tcPr>
            <w:tcW w:w="2693" w:type="dxa"/>
            <w:gridSpan w:val="2"/>
          </w:tcPr>
          <w:p w:rsidR="00966326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філологи,</w:t>
            </w:r>
          </w:p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День Організації Об’єднаних Націй (ООН)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історії, правознавства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Тематична бесіда «Безпечна поведінка під час осінніх канікул»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1-12-х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3969" w:type="dxa"/>
            <w:vAlign w:val="center"/>
          </w:tcPr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Загальношкільна лінійка до Дня визволення України від фашистських загарбників та 71-річниці з дня проведення операції «Захід» - масової депортації населення Західної України до Сибіру (28 жовтня)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історії,  бібліотекар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rPr>
          <w:trHeight w:val="342"/>
        </w:trPr>
        <w:tc>
          <w:tcPr>
            <w:tcW w:w="10632" w:type="dxa"/>
            <w:gridSpan w:val="6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Місячник національного виховання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«Якщо є гармонія в домі, буде порядок у нації, якщо є порядок у нації, буде мир у світі». Конкурс малюнків та плакатів «Україна - територія гідності та свободи»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вчителі малювання,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День державності на західноукраїнських землях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історії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  </w:t>
            </w:r>
            <w:r w:rsidRPr="009142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«Урок»</w:t>
            </w:r>
            <w:r w:rsidRPr="00914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Аналіз  стану  відвідування  учнями (вихованцями)  занять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04.11.2022</w:t>
            </w:r>
          </w:p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шкільне самоврядування,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80 років від дня народження Дмитра Юсипа (1942), літературного критика, автора численних книг, родом з с. Лужки Долинського району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вчителі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05 років від дня народження Миколи Варенні (1917-2001), українського художника, живописця і графіка, автора численних картин про Гуцульщину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вчителі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135 років від дня народження Дмитра Вітовського (1887-1919), українського військового діяча, організатора Листопадового зриву (1918), письменника, уродженця с. Медуха Галицького району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бібліотекар, 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День української писемності та мови. Виставка літератури у шкільній бібліотеці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Інсценізація українських класичних творів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Міжнародного дня писемності</w:t>
            </w:r>
          </w:p>
          <w:p w:rsidR="00966326" w:rsidRPr="00914258" w:rsidRDefault="00966326" w:rsidP="006E2800">
            <w:pPr>
              <w:pStyle w:val="ab"/>
              <w:numPr>
                <w:ilvl w:val="0"/>
                <w:numId w:val="7"/>
              </w:numPr>
              <w:tabs>
                <w:tab w:val="left" w:pos="17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50 років від дня народження Богдана Лепкого (1872-1941), українського письменника, перекладача, літературознавця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української мови, вчитель української жестової мови, керівники гуртків, бібліотекар</w:t>
            </w:r>
          </w:p>
          <w:p w:rsidR="00966326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360 – річчя м. Станіславова і 60-річчя його перейменування на Івано-Франківськ (9 листопада 1962 року)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вчителі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бібліотекар, 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відеопрезентацій та наукових проектів, досліджень до Всесвітнього дня науки</w:t>
            </w:r>
          </w:p>
          <w:p w:rsidR="00966326" w:rsidRPr="00914258" w:rsidRDefault="00966326" w:rsidP="006E2800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 роківвід дня народженняукраїнськогопоетаМиколи Федоровича Сингаївського (1936 – 2013)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вчителі, керівники гуртків, вихователі             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Конкурс ввічливості та добрих вчинків у рамках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Всесвітнього дня доброти (13 листопада)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11.11.2022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110 років від дня народження Андрія Малишка (1912-1970), українського поета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14.11.2022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Бібліотекар, вчителі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скоромовок в рамках Міжнародного дня логопеда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(14 листопада)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15.11.20202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індивідуальної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 роботи,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вихователі, класні керівники1-12-х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hd w:val="clear" w:color="auto" w:fill="FFFFFF"/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День працівників радіо, телебачення та зв’язку.</w:t>
            </w:r>
          </w:p>
          <w:p w:rsidR="00966326" w:rsidRPr="00914258" w:rsidRDefault="00966326" w:rsidP="006E2800">
            <w:pPr>
              <w:shd w:val="clear" w:color="auto" w:fill="FFFFFF"/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Міжнародний день толерантності.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16.11.2022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фізкультурно-оздоровчому патріотичному фестивалі «Нащадки козацької слави»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16.11.2022</w:t>
            </w:r>
          </w:p>
          <w:p w:rsidR="00966326" w:rsidRPr="00914258" w:rsidRDefault="00966326" w:rsidP="006E2800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фізкультури,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години, бесіди до Міжнародний день толерантності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16.11.2022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тематичних уроків з історії України, виховних годин, бесід, лекцій: «Вільні творять майбутнє», «Козацькі сурми», «Славетні українці»,  «Козацькому роду нема переводу», «Сторінки історії українського козацтва»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17.11.2022</w:t>
            </w:r>
          </w:p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історії, правознавства, класні керівники, вихователі 1-12-х класів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та творчих робіт, художніх номерів до Всесвітнього дня дитини (20.10.2021)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18.11.2022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образотворчого мистецтва, керівники гуртків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Загальношкільна лінійка до Дня Гідності та Свободи (21 листопада)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21.11.2022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історії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Загальношкільна лінійка-реквієм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«Свіча, запалена від серця» 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 Дня пам’яті жертв голодоморів 1932-1933 років та політичних репресій. 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Участь у  Всеукраїнській акції «Засвіти свічку». День гідності і свободи (26 листопада)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25.11.2022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педагог-організатор,бібліотекар, класні керівники,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69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 років від дня народження американськог описьменника-фантаста Пола Вільяма Андерсона (1926 – 2001) 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28.11.2022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філологи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10632" w:type="dxa"/>
            <w:gridSpan w:val="6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Грудень</w:t>
            </w: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Місячник художньо-естетичного виховання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«Не споглядати й говорити, а вершити і творити».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Бесіда «Його ім’я - підступний СНІД» (до Всесвітнього дня боротьби зі СНІДом)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практичний психолог,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лікар, медична сестра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85 років від дня народження Петра Осадчука (1937-2014), українського поета, уродженця с. Острівець Городенківського району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Бібліотекар, 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300 років від дня народження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Григорія Сковороди (1722-1794), українського філософа, поета, музиканта, педагога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(03 грудня)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02.12.2022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української мови та літератури, історії, вихователі              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Спортивна естафета до Міжнародного дня осіб з обмеженими можливостями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 та лікувальної фізкультури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Міжнародний день волонтерів (05 грудня). Перегляд презентації та документальних кадрів щодо роботи волонтерів в Україні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05.12.2022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історії, класні керівники, вихователі 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збройних сил України. Презентація «Збройні сили України у операціях на території АТО» до Дня Збройних сил України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історії, правознавства, бібліотекар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 до Міжнародного дня захисту прав людини  «Мої права і обов’язки за Конституцією України», «Конституція України - основний Закон» (10.12.2022)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09.12.2022</w:t>
            </w:r>
          </w:p>
          <w:p w:rsidR="00966326" w:rsidRPr="00914258" w:rsidRDefault="00966326" w:rsidP="006E2800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правознавства та історії, бібліотекар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Міжнародний день прав людини. Всеукраїнський урок </w:t>
            </w:r>
            <w:r w:rsidRPr="0091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«Права людини»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з нагоди проголошення Загальної декларації прав людини.</w:t>
            </w:r>
          </w:p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Виставка літератури про права дитини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 грудня)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09.12.2022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правознавства, бібліотекар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майстерні Діда Мороза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образотворчого мистецтва, керівники гуртків, вихователі               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1-12-х класів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79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hd w:val="clear" w:color="auto" w:fill="FFFFFF"/>
              <w:spacing w:before="100" w:beforeAutospacing="1" w:after="19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145 років від дня народження Миколи Леонтовича (1877-1921), українського композитора, хорового диригента, громадсько-культурного діяча.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hd w:val="clear" w:color="auto" w:fill="FFFFFF"/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225 років від дня народження Генріха Гейне (1797-1856), німецького поета.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hd w:val="clear" w:color="auto" w:fill="FFFFFF"/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14.12.2022</w:t>
            </w: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Загальношкільне свято до Дня Святого Миколая «Майстерня Янголят» (19 грудня)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індивідуальної слухо-мовної роботи,  класні керівники, вихователі 1-12-х класів,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Загальношкільний захід «Новорічна казка» для учнів (вихованців)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1 - 12- х класів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 1-12-х класів,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Бесіда за правилами поведінки під час зимових свят. Розповідь про традиції новорічних свят та Святвечір 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10632" w:type="dxa"/>
            <w:gridSpan w:val="6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Місячник професійної орієнтації та правової освіти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Конкурс ввічливості до Міжнародного дня «Спасибі»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Корекція плану роботи шкільного самоврядування на  II семестр 2021/2022  навчального року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члени шкільного парламенту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3969" w:type="dxa"/>
          </w:tcPr>
          <w:p w:rsidR="00966326" w:rsidRPr="00914258" w:rsidRDefault="00321AC5" w:rsidP="006E28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hyperlink r:id="rId9" w:history="1">
              <w:r w:rsidR="00966326" w:rsidRPr="0091425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uk-UA"/>
                </w:rPr>
                <w:t>Лекція «Агресія як психологічна причина насильства. Види агресивної поведінки»</w:t>
              </w:r>
            </w:hyperlink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400-річний ювілей Жана БатістаМольєра, французького драматурга (15.01.2022)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філологи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rPr>
          <w:trHeight w:val="448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969" w:type="dxa"/>
            <w:vAlign w:val="center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шкільного конкурсу художніх учнівських робіт «Символи України», спрямованого на виховання шанобливого ставлення до Герба, Прапора, Гімну України, іншої загальнодержавної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регіональної символіки 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17.01.2023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 трудового навчання та образотворчого мистецтва,</w:t>
            </w:r>
          </w:p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838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90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140-річний ювілей Алана Мілна, англійського автора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англійської мови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1130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3969" w:type="dxa"/>
            <w:vAlign w:val="center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години, присвячені січневим християнським святам (Різдво Христове, Хрещення Господнє) та родинним традиціям їх святкування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873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обіймів. День ввічливості та обіймів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20.01.2023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873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до Дня Соборності України «Діти єднають Україну. Ланцюг єдності» (22.01.2023)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rPr>
          <w:trHeight w:val="1130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Загальношкільна тематична лінійка, відеопрезентація до Дня Соборності України. Виховні години. Конкурс малюнків  (22.01.2023)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20.01.2023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права, вчитель історії, керівники гуртків,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1130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Профорієнтаційна робота із залученням представників ПТНЗ, технікумів, ВНЗ, спеціалістів центру зайнятості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            8-12-х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rPr>
          <w:trHeight w:val="1130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290-річний ювілей П’єра Бомарше, французького драматурга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філологи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rPr>
          <w:trHeight w:val="1130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ru-RU"/>
              </w:rPr>
              <w:t>290-річний ювілей П’єра Бомарше, французького драматурга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27.01.2023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Вчителі філологи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, бібліотекар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1130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Тематична лінійка до Міжнародного дня пам’яті жертв Голокосту (27 січня)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правознавства, історії, бібліотекар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552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День пам`яті героїв Крут -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тематичні інформаційні хвилинки (29 січня)</w:t>
            </w:r>
          </w:p>
          <w:p w:rsidR="00966326" w:rsidRPr="00914258" w:rsidRDefault="00966326" w:rsidP="006E2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4-12-х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263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Презентація До Дня пам`яті Героїв Крут «Подвиг Героїв Крут як символ українського патріотизму»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історії, правознавства, бібліотекар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552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Конференція учнівського самоврядування. Затвердження 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плану роботи Ради профілактики правопорушень у II семестрі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навчального року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31.01.2023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члени учнівського 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самоврядування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102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Виставка літератури у шкільній бібліотеці «Права дітей»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січня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Цикл бесід з учнями (вихованцями) з трудового законодавства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правознавства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Зустрічі з представниками різних професій, випускниками спеціальної  школи, які вже здобули професію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січня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бібліотекар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rPr>
          <w:trHeight w:val="268"/>
        </w:trPr>
        <w:tc>
          <w:tcPr>
            <w:tcW w:w="10632" w:type="dxa"/>
            <w:gridSpan w:val="6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Лютий</w:t>
            </w:r>
          </w:p>
        </w:tc>
      </w:tr>
      <w:tr w:rsidR="00966326" w:rsidRPr="00B1431F" w:rsidTr="006E2800">
        <w:trPr>
          <w:trHeight w:val="687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Місячник екологічного виховання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«Себе я бачу в дзеркалі природи». Відеолекторій з використанням ІКТ «Усе,що є на цій Землі, все прекрасне, Людино, як і ти!»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географії та біології, вихователі           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687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День безпечного інтернету. Година спілкування «Поговоримо про культуру спілкування по мобільному телефону та в інтернеті» 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1 -12-х класів, практичний психолог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rPr>
          <w:trHeight w:val="687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210-річний ювілей Чарльза Діккенса, англійськогокласика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філологи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862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Години спілкування «Рослини, тварини та птахи, занесені до Червоної книги України»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08.02.2023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853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«Безпека дорожнього руху-запорука життя». Зустріч з інспекторами патрульної поліції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09.02.2023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853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пошти до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святого Валентина. Виготовлення вітальних листівок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шкільний парламент, класні керівники, вихователі 9-12-х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853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Святкова програма 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святого Валентина «Святий Валентин у школі»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шкільний парламент, класні керівники, вихователі 9-12-х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875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День вшанування учасників бойових дій на території інших держав. Загальношкільна лінійка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історії, бібліотекар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rPr>
          <w:trHeight w:val="1280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Свято Масляної.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Загальношкільне свято «До нас іде Масляна»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Смачний ярмарок млинців та вареників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114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Героїв Небесної Сотні. Лінійка-реквієм «Небесна сотня у наших серцях», перегляд документальних фільмів про Героїв Небесної Сотні  до Дня Героїв Небесної Сотні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історії, бібліотекар, 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Конкурс читців в рамках Міжнародного дня рідної мови </w:t>
            </w:r>
          </w:p>
          <w:p w:rsidR="00966326" w:rsidRPr="00914258" w:rsidRDefault="00966326" w:rsidP="006E2800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(21 лютого)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21.02.2023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жестової мови, вчитель української жестової мови, вчителііндивідуальної слухо-мовної роботи,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Загальношкільне свято до Дня рідної мови </w:t>
            </w:r>
            <w:r w:rsidRPr="009142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«Кращої, ніж рідна, мови не буває»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бібліотекар, вчителі української мови, вихователі, класні керівники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rPr>
          <w:trHeight w:val="1301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Екологічна конференція «Екологічні проблеми Харківщини»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вчителі географії, біології,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5-12-х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rPr>
          <w:trHeight w:val="1301"/>
        </w:trPr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220-річний ювілей  Віктора Гюго, французьког описьменника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(26 лютого)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вчителі-філологи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Конкурс малюнків «Мальовнича моя Україна та екологічні проблеми моєї країни»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образотворчого мистецтва, керівники гуртків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заняття «Батьківський університет»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10632" w:type="dxa"/>
            <w:gridSpan w:val="6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Місячник «Я - творча особистість!»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плакатів «Вітаємо  з весною!» Конкурс на краще оформлення класної кімнати до 8 Березня «Сюрприз для жінок». Конкурс вітальних листівок «Жінка - одвічна загадка природи!»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01.03.2023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Святковий концерт-вітання до 8 Березня «Найкращі спогади жінок»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вчитель ритміки,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керівники гуртків, вихователі 1-12-х класів, шкільне самоврядування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123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Загальношкіль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захід з нагоди Дня народження Кобзаря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(09.03.1814) «Тарас Шевченко - вічний, як народ!»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мови, керівники гуртків,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Театралізовані уроки, конкурс поезій з нагоди Дня народження Кобзаря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мови, індивідуальної слухо - мовної роботи,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Загальношкільне традиційне свято «Міс Весна - 2022» в рамках Міжнародного Дня щастя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20.03.2022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 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Тренінгове заняття з батьками «Вчимося розуміти свою дитину»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Мої весняні канікули. Конкурс малюнків на асфальті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23.03.2023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Міжнародне свято театру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(27 березня). Відвідування театральних прем’єр 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24.03.2023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10632" w:type="dxa"/>
            <w:gridSpan w:val="6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Квітень</w:t>
            </w: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Місячник «Збережи здоров’я та й на все життя!»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Міжнародний день дитячої книги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(2 квітня). Виставка дитячої літератури в шкільній бібліотеці. Бібліотечний урок для учнів (вихованців) 1-4-х класів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03.04.2023</w:t>
            </w:r>
          </w:p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210-річний ювілей А.І.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Герцена, публіциста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Спортивна естафета «Дорогою здоров’я» для учнів (вихованців)     1-12-х класів до Всесвітнього Дня здоров’я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07.04.2023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 та лікувальної фізкультури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Всесвітній день мультфільмів. Відвідування кінотеатру вихідного дня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07.04.2023</w:t>
            </w:r>
          </w:p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1-7-х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85-річний ювілей Б.А.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Ахмадуліної, російської поетеси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філологи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Трудові десанти з прибирання та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lastRenderedPageBreak/>
              <w:t>благоустрою території спеціальної школи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Протягом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місяця</w:t>
            </w:r>
          </w:p>
          <w:p w:rsidR="00966326" w:rsidRPr="00914258" w:rsidRDefault="00966326" w:rsidP="006E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Класні керівники,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вихователі 1-12-х класів, вчителі трудового навчання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135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Всесвітній день авіації і космонавтики.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Свято заснували в 1968 р, коли реалізувалисясміливіідеї і булоздійсненополіт в космос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астрономії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в рамках акції «Зелена весна»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квітня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вчителі, вихователі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Великодній тиждень добра. Конкурс Великодніх писанок та листівок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12.04.2023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вчителі образотворчого мистецтва та праці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«Як прийшла свобода». Перегляд і обговорення документальних і художніх фільмів, презентацій до Дня визволення в`язнів фашистських концтаборів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 бібліотекар,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День цивільного захисту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 інженер з охорони праці, педагог-організатор, лікар, сестра медична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Міжнародний день пам’ятників та історичних місць. 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Екскурсія містом 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Міжнародний день Землі.  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Презентація здобувачів освіти              9-12-х  класів </w:t>
            </w:r>
            <w:r w:rsidRPr="00914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«Давайте, друзі, разом природу берегти»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20.04.2023</w:t>
            </w:r>
          </w:p>
          <w:p w:rsidR="00966326" w:rsidRPr="00914258" w:rsidRDefault="00966326" w:rsidP="006E2800">
            <w:pPr>
              <w:tabs>
                <w:tab w:val="center" w:pos="8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біології, географії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Лінійка-реквієм. Перегляд документальних фільмів,проведення виставки малюнків «Дзвони Чорнобиля»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 xml:space="preserve"> до Міжнародного дня пам’яті жертв радіаційних аварій і катастроф 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21.04.2023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образотворчого мистецтва, керівники гуртків, вихователі             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обласному фестивалі дитячої творчості «Весняні посмішки» 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2023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Всесвітнє свято Матері-Землі.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Торжество, присвячененашійпланеті.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Проголошено в 2009 р насесії ООН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біології, природознавство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10632" w:type="dxa"/>
            <w:gridSpan w:val="6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Місячник родинного виховання  </w:t>
            </w:r>
            <w:r w:rsidRPr="00914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«Сім`я і школа-єдина родина. Свято Весни і Праці».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малюнків на асфальті 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образотворчого мистецтва,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керівники гуртків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146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Інсценізація військових пісень «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Пам’ятаємо, а значить, перемагаємо!»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Урочисте вітання ветеранів Другої світової війни та воїнів АТО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жестової мови, керівники гуртків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after="75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громадської панахиди на братській могилі воїнів-визволителів, які загинули в роки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Другої світової війни, мітинг -реквієм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  1-12-х 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after="75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та тематична лінійка «Мужність та відвага крізь покоління» до Дня пам’яті та примирення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Матері. Конкурс листівок та фотографій. Проведення циклу бесід,  присвячених Дню матері та Дню сім’ї «Хто рідну оселю свою забуває, той долі не знайде в житті»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12.05.2023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Міжнародний день сім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ї. Проект «Моя дружня родина» (15 травня)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15.05.2023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Тематична лінійка до Дня скорботи за жертвами депортації кримсько-татарського народу, Дня пам’яті жертв політичних репресій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18.05.2023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історії,  бібліотекар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День Європи. Парад європейських країн. «Знай про Європу більше»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Конкурс «Парад вишиванок» в рамках Всеукраїнського Дня вишиванки. Флешмоб «Вишивана моя, Україно!»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«Прощання з Букварем» для учнів (вихованців) 1-х класів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23.05.2023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та вихователі 1-х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Звітна конференція лідерів учнівського самоврядування.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Підс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умок конкурсу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«Кращий клас року</w:t>
            </w: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- 2021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24.05 2023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шкільний парламент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Свято слов’янськоїписемності і культури.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Заснований в честь пам’ятіКирила і Мефодія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філологи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Тренінг з безпеки життєдіяльності</w:t>
            </w:r>
            <w:r w:rsidRPr="0091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26.05 2023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 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914258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145 років від дня появи на світ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М.А.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Волошина,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літератора і художника (28 травня)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26.05.2023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вчителі філологи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158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130 рокі ввід дня народження К.Г.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Паустовського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31.05.2023</w:t>
            </w: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російської мови та літератури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 Останнього дзвоника 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02.06.2023</w:t>
            </w:r>
          </w:p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керівники гуртків, вчитель ритміки, класні керівники, вихователі 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326" w:rsidRPr="00B1431F" w:rsidTr="006E2800">
        <w:tc>
          <w:tcPr>
            <w:tcW w:w="709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969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Урочисте вручення свідоцтв про  базову середню освіту та свідоцтв про повну загальну середню освіту. Випускний бал</w:t>
            </w:r>
          </w:p>
        </w:tc>
        <w:tc>
          <w:tcPr>
            <w:tcW w:w="1701" w:type="dxa"/>
          </w:tcPr>
          <w:p w:rsidR="00966326" w:rsidRPr="00914258" w:rsidRDefault="00966326" w:rsidP="006E2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02.06.2023</w:t>
            </w:r>
          </w:p>
          <w:p w:rsidR="00966326" w:rsidRPr="00914258" w:rsidRDefault="00966326" w:rsidP="006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Директор, </w:t>
            </w:r>
          </w:p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 педагог-організатор, класний  керівник, вихователь 12-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914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</w:tc>
        <w:tc>
          <w:tcPr>
            <w:tcW w:w="1701" w:type="dxa"/>
            <w:gridSpan w:val="2"/>
          </w:tcPr>
          <w:p w:rsidR="00966326" w:rsidRPr="00914258" w:rsidRDefault="00966326" w:rsidP="006E2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66326" w:rsidRPr="00914258" w:rsidRDefault="00966326" w:rsidP="00966326">
      <w:pPr>
        <w:rPr>
          <w:lang w:val="uk-UA"/>
        </w:rPr>
      </w:pPr>
    </w:p>
    <w:p w:rsidR="00974729" w:rsidRPr="00966326" w:rsidRDefault="00974729" w:rsidP="00966326">
      <w:pPr>
        <w:rPr>
          <w:lang w:val="uk-UA"/>
        </w:rPr>
      </w:pPr>
      <w:bookmarkStart w:id="0" w:name="_GoBack"/>
      <w:bookmarkEnd w:id="0"/>
    </w:p>
    <w:sectPr w:rsidR="00974729" w:rsidRPr="00966326" w:rsidSect="00B143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pgNumType w:start="2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85" w:rsidRDefault="00627D85" w:rsidP="00FC4292">
      <w:pPr>
        <w:spacing w:after="0" w:line="240" w:lineRule="auto"/>
      </w:pPr>
      <w:r>
        <w:separator/>
      </w:r>
    </w:p>
  </w:endnote>
  <w:endnote w:type="continuationSeparator" w:id="1">
    <w:p w:rsidR="00627D85" w:rsidRDefault="00627D85" w:rsidP="00FC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ED" w:rsidRDefault="007E5FED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53788"/>
      <w:docPartObj>
        <w:docPartGallery w:val="Page Numbers (Bottom of Page)"/>
        <w:docPartUnique/>
      </w:docPartObj>
    </w:sdtPr>
    <w:sdtContent>
      <w:p w:rsidR="007E5FED" w:rsidRDefault="00321AC5">
        <w:pPr>
          <w:pStyle w:val="af8"/>
          <w:jc w:val="right"/>
        </w:pPr>
        <w:r>
          <w:fldChar w:fldCharType="begin"/>
        </w:r>
        <w:r w:rsidR="007E5FED">
          <w:instrText>PAGE   \* MERGEFORMAT</w:instrText>
        </w:r>
        <w:r>
          <w:fldChar w:fldCharType="separate"/>
        </w:r>
        <w:r w:rsidR="00B1431F" w:rsidRPr="00B1431F">
          <w:rPr>
            <w:noProof/>
            <w:lang w:val="ru-RU"/>
          </w:rPr>
          <w:t>252</w:t>
        </w:r>
        <w:r>
          <w:fldChar w:fldCharType="end"/>
        </w:r>
      </w:p>
    </w:sdtContent>
  </w:sdt>
  <w:p w:rsidR="00117F37" w:rsidRDefault="00117F37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ED" w:rsidRDefault="007E5FE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85" w:rsidRDefault="00627D85" w:rsidP="00FC4292">
      <w:pPr>
        <w:spacing w:after="0" w:line="240" w:lineRule="auto"/>
      </w:pPr>
      <w:r>
        <w:separator/>
      </w:r>
    </w:p>
  </w:footnote>
  <w:footnote w:type="continuationSeparator" w:id="1">
    <w:p w:rsidR="00627D85" w:rsidRDefault="00627D85" w:rsidP="00FC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ED" w:rsidRDefault="007E5FE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ED" w:rsidRDefault="007E5FED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ED" w:rsidRDefault="007E5FE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D4B"/>
    <w:multiLevelType w:val="hybridMultilevel"/>
    <w:tmpl w:val="8F74D0D8"/>
    <w:lvl w:ilvl="0" w:tplc="4E7C4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43A2D"/>
    <w:multiLevelType w:val="hybridMultilevel"/>
    <w:tmpl w:val="FE1E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12B1"/>
    <w:multiLevelType w:val="hybridMultilevel"/>
    <w:tmpl w:val="8E3C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B35D9"/>
    <w:multiLevelType w:val="hybridMultilevel"/>
    <w:tmpl w:val="E25E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2206"/>
    <w:multiLevelType w:val="hybridMultilevel"/>
    <w:tmpl w:val="0BEE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F3437"/>
    <w:multiLevelType w:val="hybridMultilevel"/>
    <w:tmpl w:val="AA46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D319A"/>
    <w:multiLevelType w:val="multilevel"/>
    <w:tmpl w:val="5EF43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91DEE"/>
    <w:multiLevelType w:val="hybridMultilevel"/>
    <w:tmpl w:val="C5C6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AD3"/>
    <w:rsid w:val="00033C3B"/>
    <w:rsid w:val="000603E2"/>
    <w:rsid w:val="00070E7B"/>
    <w:rsid w:val="0008599C"/>
    <w:rsid w:val="000B74F4"/>
    <w:rsid w:val="000B7AB3"/>
    <w:rsid w:val="000D1727"/>
    <w:rsid w:val="000D7AD3"/>
    <w:rsid w:val="000F094C"/>
    <w:rsid w:val="0011223A"/>
    <w:rsid w:val="00115D92"/>
    <w:rsid w:val="00117F37"/>
    <w:rsid w:val="00135526"/>
    <w:rsid w:val="00135F4D"/>
    <w:rsid w:val="00152061"/>
    <w:rsid w:val="00155A12"/>
    <w:rsid w:val="00166B5C"/>
    <w:rsid w:val="001B15C1"/>
    <w:rsid w:val="001D0C87"/>
    <w:rsid w:val="001E524A"/>
    <w:rsid w:val="00204898"/>
    <w:rsid w:val="00214E2D"/>
    <w:rsid w:val="00272380"/>
    <w:rsid w:val="0027573D"/>
    <w:rsid w:val="00290B67"/>
    <w:rsid w:val="002A251F"/>
    <w:rsid w:val="002D1D63"/>
    <w:rsid w:val="002F3648"/>
    <w:rsid w:val="002F53DF"/>
    <w:rsid w:val="00321AC5"/>
    <w:rsid w:val="0032627D"/>
    <w:rsid w:val="00374586"/>
    <w:rsid w:val="003D4D13"/>
    <w:rsid w:val="003F6692"/>
    <w:rsid w:val="00420735"/>
    <w:rsid w:val="004325B6"/>
    <w:rsid w:val="00450050"/>
    <w:rsid w:val="0047714C"/>
    <w:rsid w:val="00483547"/>
    <w:rsid w:val="0049743A"/>
    <w:rsid w:val="004A3E7A"/>
    <w:rsid w:val="004A5B12"/>
    <w:rsid w:val="004D2C8A"/>
    <w:rsid w:val="00512923"/>
    <w:rsid w:val="00515C51"/>
    <w:rsid w:val="005225D1"/>
    <w:rsid w:val="00562B2B"/>
    <w:rsid w:val="00593497"/>
    <w:rsid w:val="005C0E41"/>
    <w:rsid w:val="005C219C"/>
    <w:rsid w:val="005D147B"/>
    <w:rsid w:val="0062561F"/>
    <w:rsid w:val="0062637A"/>
    <w:rsid w:val="00627D85"/>
    <w:rsid w:val="0068542D"/>
    <w:rsid w:val="006872D3"/>
    <w:rsid w:val="00695E76"/>
    <w:rsid w:val="00707302"/>
    <w:rsid w:val="007204A4"/>
    <w:rsid w:val="00724911"/>
    <w:rsid w:val="007342DB"/>
    <w:rsid w:val="00753CB2"/>
    <w:rsid w:val="00760154"/>
    <w:rsid w:val="0076076E"/>
    <w:rsid w:val="00783DAE"/>
    <w:rsid w:val="00792746"/>
    <w:rsid w:val="007A51E7"/>
    <w:rsid w:val="007A79C1"/>
    <w:rsid w:val="007B299F"/>
    <w:rsid w:val="007E2E34"/>
    <w:rsid w:val="007E5FED"/>
    <w:rsid w:val="007F351B"/>
    <w:rsid w:val="007F40E5"/>
    <w:rsid w:val="008242F2"/>
    <w:rsid w:val="00836F0E"/>
    <w:rsid w:val="00893449"/>
    <w:rsid w:val="00894E58"/>
    <w:rsid w:val="008D2FB9"/>
    <w:rsid w:val="008D3925"/>
    <w:rsid w:val="009323AC"/>
    <w:rsid w:val="00943A02"/>
    <w:rsid w:val="0094500F"/>
    <w:rsid w:val="00966326"/>
    <w:rsid w:val="00974729"/>
    <w:rsid w:val="009965E9"/>
    <w:rsid w:val="009A64DF"/>
    <w:rsid w:val="009D04D6"/>
    <w:rsid w:val="00A308E5"/>
    <w:rsid w:val="00A535DE"/>
    <w:rsid w:val="00A647C3"/>
    <w:rsid w:val="00AB08D5"/>
    <w:rsid w:val="00AC3F52"/>
    <w:rsid w:val="00AD374A"/>
    <w:rsid w:val="00B10618"/>
    <w:rsid w:val="00B1431F"/>
    <w:rsid w:val="00BA33FF"/>
    <w:rsid w:val="00BB71E3"/>
    <w:rsid w:val="00C12A88"/>
    <w:rsid w:val="00C46ACD"/>
    <w:rsid w:val="00C5245D"/>
    <w:rsid w:val="00C60D3D"/>
    <w:rsid w:val="00C7027A"/>
    <w:rsid w:val="00C75B89"/>
    <w:rsid w:val="00CB3209"/>
    <w:rsid w:val="00D15300"/>
    <w:rsid w:val="00D472F3"/>
    <w:rsid w:val="00D814A8"/>
    <w:rsid w:val="00DC35F1"/>
    <w:rsid w:val="00DE1F12"/>
    <w:rsid w:val="00E115C1"/>
    <w:rsid w:val="00E36C8B"/>
    <w:rsid w:val="00E415B5"/>
    <w:rsid w:val="00E44187"/>
    <w:rsid w:val="00E55039"/>
    <w:rsid w:val="00E775F1"/>
    <w:rsid w:val="00E93E4E"/>
    <w:rsid w:val="00E95EEF"/>
    <w:rsid w:val="00EA45F0"/>
    <w:rsid w:val="00EB27AC"/>
    <w:rsid w:val="00EC7411"/>
    <w:rsid w:val="00EE10B7"/>
    <w:rsid w:val="00EE576E"/>
    <w:rsid w:val="00EF0329"/>
    <w:rsid w:val="00EF2B74"/>
    <w:rsid w:val="00EF591E"/>
    <w:rsid w:val="00F02E83"/>
    <w:rsid w:val="00F03FBC"/>
    <w:rsid w:val="00F327DF"/>
    <w:rsid w:val="00F406E9"/>
    <w:rsid w:val="00F53251"/>
    <w:rsid w:val="00F64811"/>
    <w:rsid w:val="00FA1E92"/>
    <w:rsid w:val="00FC4292"/>
    <w:rsid w:val="00FF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D3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D7AD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AD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AD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AD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AD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AD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AD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AD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AD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AD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D7AD3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D7AD3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D7AD3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D7AD3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D7AD3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D7AD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D7AD3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D7AD3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0D7AD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0D7AD3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0D7AD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11"/>
    <w:rsid w:val="000D7AD3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styleId="a7">
    <w:name w:val="Strong"/>
    <w:uiPriority w:val="22"/>
    <w:qFormat/>
    <w:rsid w:val="000D7AD3"/>
    <w:rPr>
      <w:b/>
      <w:bCs/>
      <w:color w:val="943634" w:themeColor="accent2" w:themeShade="BF"/>
      <w:spacing w:val="5"/>
    </w:rPr>
  </w:style>
  <w:style w:type="character" w:styleId="a8">
    <w:name w:val="Emphasis"/>
    <w:qFormat/>
    <w:rsid w:val="000D7AD3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0D7AD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D7AD3"/>
    <w:rPr>
      <w:rFonts w:asciiTheme="majorHAnsi" w:eastAsiaTheme="majorEastAsia" w:hAnsiTheme="majorHAnsi" w:cstheme="majorBidi"/>
      <w:lang w:val="en-US" w:bidi="en-US"/>
    </w:rPr>
  </w:style>
  <w:style w:type="paragraph" w:styleId="ab">
    <w:name w:val="List Paragraph"/>
    <w:basedOn w:val="a"/>
    <w:uiPriority w:val="34"/>
    <w:qFormat/>
    <w:rsid w:val="000D7A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AD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7AD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0D7AD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D7AD3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0D7AD3"/>
    <w:rPr>
      <w:i/>
      <w:iCs/>
    </w:rPr>
  </w:style>
  <w:style w:type="character" w:styleId="af">
    <w:name w:val="Intense Emphasis"/>
    <w:uiPriority w:val="21"/>
    <w:qFormat/>
    <w:rsid w:val="000D7AD3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0D7AD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0D7AD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0D7AD3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0D7AD3"/>
    <w:pPr>
      <w:outlineLvl w:val="9"/>
    </w:pPr>
  </w:style>
  <w:style w:type="table" w:styleId="af4">
    <w:name w:val="Table Grid"/>
    <w:basedOn w:val="a1"/>
    <w:uiPriority w:val="59"/>
    <w:rsid w:val="000D7AD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0D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D7AD3"/>
  </w:style>
  <w:style w:type="paragraph" w:styleId="af6">
    <w:name w:val="header"/>
    <w:basedOn w:val="a"/>
    <w:link w:val="af7"/>
    <w:uiPriority w:val="99"/>
    <w:unhideWhenUsed/>
    <w:rsid w:val="000D7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D7AD3"/>
    <w:rPr>
      <w:rFonts w:asciiTheme="majorHAnsi" w:eastAsiaTheme="majorEastAsia" w:hAnsiTheme="majorHAnsi" w:cstheme="majorBidi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0D7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D7AD3"/>
    <w:rPr>
      <w:rFonts w:asciiTheme="majorHAnsi" w:eastAsiaTheme="majorEastAsia" w:hAnsiTheme="majorHAnsi" w:cstheme="majorBidi"/>
      <w:lang w:val="en-US" w:bidi="en-US"/>
    </w:rPr>
  </w:style>
  <w:style w:type="character" w:customStyle="1" w:styleId="toctext">
    <w:name w:val="toctext"/>
    <w:basedOn w:val="a0"/>
    <w:rsid w:val="000D7AD3"/>
  </w:style>
  <w:style w:type="paragraph" w:styleId="afa">
    <w:name w:val="Balloon Text"/>
    <w:basedOn w:val="a"/>
    <w:link w:val="afb"/>
    <w:uiPriority w:val="99"/>
    <w:semiHidden/>
    <w:unhideWhenUsed/>
    <w:rsid w:val="000D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D7AD3"/>
    <w:rPr>
      <w:rFonts w:ascii="Tahoma" w:eastAsiaTheme="maj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0D7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Hyperlink"/>
    <w:basedOn w:val="a0"/>
    <w:uiPriority w:val="99"/>
    <w:unhideWhenUsed/>
    <w:rsid w:val="000D7AD3"/>
    <w:rPr>
      <w:color w:val="0000FF"/>
      <w:u w:val="single"/>
    </w:rPr>
  </w:style>
  <w:style w:type="paragraph" w:styleId="afd">
    <w:name w:val="caption"/>
    <w:basedOn w:val="a"/>
    <w:next w:val="a"/>
    <w:uiPriority w:val="35"/>
    <w:semiHidden/>
    <w:unhideWhenUsed/>
    <w:qFormat/>
    <w:rsid w:val="00070E7B"/>
    <w:rPr>
      <w:caps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304.com.ua/?page=1717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hool304.com.ua/?page=174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D3E4-6287-4606-89CD-319C3D20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18</Pages>
  <Words>21433</Words>
  <Characters>12218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Пользователь Windows</cp:lastModifiedBy>
  <cp:revision>62</cp:revision>
  <cp:lastPrinted>2018-08-21T12:02:00Z</cp:lastPrinted>
  <dcterms:created xsi:type="dcterms:W3CDTF">2018-07-16T09:56:00Z</dcterms:created>
  <dcterms:modified xsi:type="dcterms:W3CDTF">2022-08-14T19:48:00Z</dcterms:modified>
</cp:coreProperties>
</file>