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3F0C9A" w:rsidRPr="00AB4BA3" w:rsidRDefault="003F0C9A" w:rsidP="003F0C9A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3F0C9A" w:rsidRPr="00AB4BA3" w:rsidRDefault="00C34072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31.08.2022</w:t>
      </w:r>
      <w:r w:rsidR="003F0C9A" w:rsidRPr="005A0D9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3F0C9A"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="003F0C9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6</w:t>
      </w:r>
    </w:p>
    <w:p w:rsidR="003F0C9A" w:rsidRPr="00AB4BA3" w:rsidRDefault="003F0C9A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0C9A" w:rsidRPr="00AB4BA3" w:rsidRDefault="003F0C9A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3F0C9A" w:rsidRPr="00AB4BA3" w:rsidRDefault="003F0C9A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AB4B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3F0C9A" w:rsidRPr="00AB4BA3" w:rsidRDefault="003F0C9A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="005A0D95"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44</w:t>
      </w: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особи </w:t>
      </w:r>
      <w:r w:rsidRPr="007A1FA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</w:t>
      </w:r>
      <w:r w:rsidRPr="00AB4BA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реєстраційний лист додається).</w:t>
      </w:r>
    </w:p>
    <w:p w:rsidR="003F0C9A" w:rsidRPr="00AB4BA3" w:rsidRDefault="003F0C9A" w:rsidP="003F0C9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3F0C9A" w:rsidRPr="00AB4BA3" w:rsidRDefault="003F0C9A" w:rsidP="005A0D9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3F0C9A" w:rsidRPr="00AB4BA3" w:rsidRDefault="003F0C9A" w:rsidP="005A0D9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Про хід виконання рішень попередньої педагогічної ради </w:t>
      </w:r>
    </w:p>
    <w:p w:rsidR="003F0C9A" w:rsidRPr="00AB4BA3" w:rsidRDefault="003F0C9A" w:rsidP="005A0D9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3F0C9A" w:rsidRPr="005A0D95" w:rsidRDefault="005A0D95" w:rsidP="005A0D9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proofErr w:type="gramStart"/>
      <w:r w:rsidR="003F0C9A" w:rsidRPr="005A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0C9A" w:rsidRPr="005A0D95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у 2021/2022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2022/2023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B708EB" w:rsidRPr="005A0D95" w:rsidRDefault="00B708EB" w:rsidP="005A0D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0D95">
        <w:rPr>
          <w:rFonts w:ascii="Times New Roman" w:hAnsi="Times New Roman" w:cs="Times New Roman"/>
          <w:sz w:val="28"/>
          <w:szCs w:val="28"/>
          <w:lang w:val="uk-UA"/>
        </w:rPr>
        <w:t xml:space="preserve">(доповідач </w:t>
      </w:r>
      <w:proofErr w:type="spellStart"/>
      <w:r w:rsidRPr="005A0D95">
        <w:rPr>
          <w:rFonts w:ascii="Times New Roman" w:hAnsi="Times New Roman" w:cs="Times New Roman"/>
          <w:sz w:val="28"/>
          <w:szCs w:val="28"/>
          <w:lang w:val="uk-UA"/>
        </w:rPr>
        <w:t>Альошичева</w:t>
      </w:r>
      <w:proofErr w:type="spellEnd"/>
      <w:r w:rsidRPr="005A0D95">
        <w:rPr>
          <w:rFonts w:ascii="Times New Roman" w:hAnsi="Times New Roman" w:cs="Times New Roman"/>
          <w:sz w:val="28"/>
          <w:szCs w:val="28"/>
          <w:lang w:val="uk-UA"/>
        </w:rPr>
        <w:t xml:space="preserve"> Т.Б.,</w:t>
      </w:r>
      <w:r w:rsidRPr="005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директор </w:t>
      </w:r>
      <w:proofErr w:type="spellStart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спеціальної</w:t>
      </w:r>
      <w:proofErr w:type="spellEnd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школи</w:t>
      </w:r>
      <w:proofErr w:type="spellEnd"/>
      <w:r w:rsidRPr="005A0D9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5A0D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0D95" w:rsidRDefault="005A0D95" w:rsidP="00B708E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2022/2023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року та </w:t>
      </w:r>
      <w:r w:rsidR="00B708EB" w:rsidRPr="005A0D95">
        <w:rPr>
          <w:rFonts w:ascii="Times New Roman" w:hAnsi="Times New Roman" w:cs="Times New Roman"/>
          <w:sz w:val="28"/>
          <w:szCs w:val="28"/>
        </w:rPr>
        <w:t xml:space="preserve">режиму </w:t>
      </w:r>
      <w:proofErr w:type="spellStart"/>
      <w:r w:rsidR="00B708EB" w:rsidRPr="005A0D9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708EB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08EB" w:rsidRPr="005A0D9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B708EB" w:rsidRPr="005A0D95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="00B708EB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8EB" w:rsidRPr="005A0D9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708EB"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 </w:t>
      </w:r>
    </w:p>
    <w:p w:rsidR="003F0C9A" w:rsidRPr="005A0D95" w:rsidRDefault="00B708EB" w:rsidP="00B708E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(</w:t>
      </w:r>
      <w:r w:rsidRP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доповідач Кушніренко О.В., заступник директора з навчально-виховної роботи</w:t>
      </w: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).</w:t>
      </w:r>
    </w:p>
    <w:p w:rsidR="003F0C9A" w:rsidRPr="005A0D95" w:rsidRDefault="005A0D95" w:rsidP="003F0C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0C9A" w:rsidRPr="005A0D9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корупційним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діянням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>.</w:t>
      </w:r>
    </w:p>
    <w:p w:rsidR="00B708EB" w:rsidRPr="005A0D95" w:rsidRDefault="00B708EB" w:rsidP="00B708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95">
        <w:rPr>
          <w:rFonts w:ascii="Times New Roman" w:hAnsi="Times New Roman" w:cs="Times New Roman"/>
          <w:sz w:val="28"/>
          <w:szCs w:val="28"/>
          <w:lang w:val="uk-UA"/>
        </w:rPr>
        <w:t xml:space="preserve">(доповідач </w:t>
      </w:r>
      <w:proofErr w:type="spellStart"/>
      <w:r w:rsidRPr="005A0D95">
        <w:rPr>
          <w:rFonts w:ascii="Times New Roman" w:hAnsi="Times New Roman" w:cs="Times New Roman"/>
          <w:sz w:val="28"/>
          <w:szCs w:val="28"/>
          <w:lang w:val="uk-UA"/>
        </w:rPr>
        <w:t>Альошичева</w:t>
      </w:r>
      <w:proofErr w:type="spellEnd"/>
      <w:r w:rsidRPr="005A0D95">
        <w:rPr>
          <w:rFonts w:ascii="Times New Roman" w:hAnsi="Times New Roman" w:cs="Times New Roman"/>
          <w:sz w:val="28"/>
          <w:szCs w:val="28"/>
          <w:lang w:val="uk-UA"/>
        </w:rPr>
        <w:t xml:space="preserve"> Т.Б., </w:t>
      </w:r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директор </w:t>
      </w:r>
      <w:proofErr w:type="spellStart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спеціальної</w:t>
      </w:r>
      <w:proofErr w:type="spellEnd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5A0D95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школи</w:t>
      </w:r>
      <w:proofErr w:type="spellEnd"/>
      <w:r w:rsidRPr="005A0D9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5A0D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C9A" w:rsidRPr="005A0D95" w:rsidRDefault="005A0D95" w:rsidP="003F0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>)</w:t>
      </w:r>
    </w:p>
    <w:p w:rsidR="003F0C9A" w:rsidRPr="005A0D95" w:rsidRDefault="003F0C9A" w:rsidP="003F0C9A">
      <w:pPr>
        <w:rPr>
          <w:rFonts w:ascii="Times New Roman" w:hAnsi="Times New Roman" w:cs="Times New Roman"/>
          <w:sz w:val="28"/>
          <w:szCs w:val="28"/>
        </w:rPr>
      </w:pPr>
      <w:r w:rsidRPr="005A0D95">
        <w:rPr>
          <w:rFonts w:ascii="Times New Roman" w:hAnsi="Times New Roman" w:cs="Times New Roman"/>
          <w:sz w:val="28"/>
          <w:szCs w:val="28"/>
        </w:rPr>
        <w:t xml:space="preserve">1 – 12-х </w:t>
      </w:r>
      <w:proofErr w:type="spellStart"/>
      <w:r w:rsidRPr="005A0D9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A0D95">
        <w:rPr>
          <w:rFonts w:ascii="Times New Roman" w:hAnsi="Times New Roman" w:cs="Times New Roman"/>
          <w:sz w:val="28"/>
          <w:szCs w:val="28"/>
        </w:rPr>
        <w:t>.</w:t>
      </w:r>
    </w:p>
    <w:p w:rsidR="005A0D95" w:rsidRPr="005A0D95" w:rsidRDefault="005A0D95" w:rsidP="005A0D9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F0C9A" w:rsidRPr="005A0D9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proofErr w:type="gramStart"/>
      <w:r w:rsidR="003F0C9A" w:rsidRPr="005A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0C9A" w:rsidRPr="005A0D95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C9A" w:rsidRPr="005A0D95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3F0C9A" w:rsidRPr="005A0D95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9A" w:rsidRPr="005A0D95">
        <w:rPr>
          <w:rFonts w:ascii="Times New Roman" w:hAnsi="Times New Roman" w:cs="Times New Roman"/>
          <w:sz w:val="28"/>
          <w:szCs w:val="28"/>
        </w:rPr>
        <w:t>року.</w:t>
      </w: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 (</w:t>
      </w:r>
      <w:r w:rsidRP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доповідач Кушніренко О.В., заступник директора з навчально-виховної роботи</w:t>
      </w:r>
      <w:r w:rsidRPr="005A0D95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).</w:t>
      </w:r>
    </w:p>
    <w:p w:rsidR="003F0C9A" w:rsidRPr="005A0D95" w:rsidRDefault="003F0C9A" w:rsidP="003F0C9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0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F0C9A" w:rsidRDefault="003F0C9A" w:rsidP="003F0C9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0C9A" w:rsidRPr="00AB4BA3" w:rsidRDefault="003F0C9A" w:rsidP="003F0C9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3F0C9A" w:rsidRPr="00AB4BA3" w:rsidRDefault="003F0C9A" w:rsidP="003F0C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11.07.2022 № 5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виконані.</w:t>
      </w:r>
    </w:p>
    <w:p w:rsidR="003F0C9A" w:rsidRPr="00AB4BA3" w:rsidRDefault="003F0C9A" w:rsidP="003F0C9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3F0C9A" w:rsidRPr="00AB4BA3" w:rsidRDefault="003F0C9A" w:rsidP="003F0C9A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3F0C9A" w:rsidRDefault="003F0C9A" w:rsidP="003F0C9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11.07.2022 № 5</w:t>
      </w:r>
      <w:r w:rsidRPr="00AB4BA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вважати виконаними.</w:t>
      </w:r>
    </w:p>
    <w:p w:rsidR="005A0D95" w:rsidRPr="00AB4BA3" w:rsidRDefault="005A0D95" w:rsidP="003F0C9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9648FC" w:rsidRPr="00CE5E4C" w:rsidRDefault="009648FC" w:rsidP="009648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2. </w:t>
      </w: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СЛУХАЛИ</w:t>
      </w:r>
    </w:p>
    <w:p w:rsidR="009648FC" w:rsidRPr="00CE5E4C" w:rsidRDefault="009648FC" w:rsidP="009648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</w:pP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Альошичеву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Т.Б., директора спеціальної школи, </w:t>
      </w: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яка ознайомила присутніх з підсумками </w:t>
      </w:r>
      <w:r w:rsid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роботи закладу освіти у 2021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/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>202</w:t>
      </w:r>
      <w:r w:rsid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 xml:space="preserve"> навчальному році та завдання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ми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 xml:space="preserve"> педагогічного колективу на 202</w:t>
      </w:r>
      <w:r w:rsid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>/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>202</w:t>
      </w:r>
      <w:r w:rsidR="005A0D95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eastAsia="ru-RU" w:bidi="en-US"/>
        </w:rPr>
        <w:t xml:space="preserve"> навчальний рік.</w:t>
      </w:r>
    </w:p>
    <w:p w:rsidR="009648FC" w:rsidRPr="00CE5E4C" w:rsidRDefault="009648FC" w:rsidP="00964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Головні завдання, які вирішуються колективом Комунального закладу «Харківська спеціальна школа № 6» Харківської обласної ради: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забезпечення права дітей із порушеннями слуху на здобуття загальної середньої освіти з урахуванням особливостей їх психофізичного розвитку;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bookmarkStart w:id="0" w:name="n16"/>
      <w:bookmarkEnd w:id="0"/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забезпечення в освітньому процесі системного психолого-педагогічного супроводу з урахуванням стану здоров’я, особливостей психофізичного розвитку учнів (вихованців);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bookmarkStart w:id="1" w:name="n17"/>
      <w:bookmarkEnd w:id="1"/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розвиток природних здібностей і обдарувань, творчого та критичного мислення учнів (вихованців), здійснення їх допрофесійної підготовки та соціалізації;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сприяння засвоєнню учнями (вихованцями) норм етики та загальнолюдської моралі, міжособистісного спілкування, основ гігієни та здорового способу життя, початкових трудових умінь і навичок;</w:t>
      </w:r>
      <w:bookmarkStart w:id="2" w:name="n19"/>
      <w:bookmarkEnd w:id="2"/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сприяння всебічному розвитку учнів (вихованців);</w:t>
      </w:r>
      <w:bookmarkStart w:id="3" w:name="n20"/>
      <w:bookmarkEnd w:id="3"/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сприяння набуттю ключових </w:t>
      </w:r>
      <w:proofErr w:type="spellStart"/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компетентностей</w:t>
      </w:r>
      <w:proofErr w:type="spellEnd"/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учнями (вихованцями), запровадження педагогіки партнерства, надання консультацій батькам або іншим законним представникам учня (вихованця) з метою забезпечення їх активної участі в освітньому процесі;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виховання в учнів (вихованців)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розвиток і формування особистості, забезпечення соціально-психологічної реабілітації і трудової адаптації учнів (вихованців), виховання в них загальнолюдських цінностей, громадянської позиції;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забезпечення трудового навчання з урахуванням інтересів і здібностей учнів (вихованців);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формування раціональних навичок освітньої діяльності учнів (вихованців), необхідних для саморозвитку і безперервного навчання;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реалізація права учнів (вихованців) на вільне формування політичних і світоглядних переконань;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створення спеціальних умов для корекційної спрямованості навчання, подолання вторинних дефектів у фізичному або психічному розвитку та попередження нових дефектів, що виникають під впливом втрати слуху;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здійснення фундаментальної підготовки до навчання у вищому навчальному закладі;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взаємодія з соціальним середовищем як засобом інтеграції учнів (вихованців) з порушеннями слуху в сучасній системі соціальних стосунків</w:t>
      </w:r>
      <w:bookmarkStart w:id="4" w:name="n18"/>
      <w:bookmarkEnd w:id="4"/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відновлення і зміцнення здоров`я учнів (вихованців) у поєднанні із загальноосвітньою підготовкою, їх самовизначення;</w:t>
      </w:r>
    </w:p>
    <w:p w:rsidR="009648FC" w:rsidRPr="00CE5E4C" w:rsidRDefault="009648FC" w:rsidP="009648F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підготовленої до професійного самовизначення.</w:t>
      </w:r>
    </w:p>
    <w:p w:rsidR="009648FC" w:rsidRPr="00CE5E4C" w:rsidRDefault="009648FC" w:rsidP="009648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Основна діяльність спеціальної школи здійснюється згідно Конституції України, законів України «Про освіту», «Про повну загальну середню освіту», «Про охорону дитинства», «Про реабілітацію осіб з інвалідністю», Положення про спеціальну школу, Статуту спеціальної школи, освітньої програми закладу освіти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, Стратегії розвитку</w:t>
      </w:r>
      <w:r w:rsidRPr="001451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спеціальної школи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на</w:t>
      </w: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 2020</w:t>
      </w:r>
      <w:r w:rsidRPr="001451CF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/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2021 навчальний рік</w:t>
      </w: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та іншими нормативними документами. </w:t>
      </w:r>
    </w:p>
    <w:p w:rsidR="009648FC" w:rsidRPr="00CE5E4C" w:rsidRDefault="009648FC" w:rsidP="00964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Освітній процес зорієнтовано на соціальний розвиток особистості учнів (вихованців) із порушенням слуху, формування їхніх ціннісних орієнтацій на основі диференціації навчання, соціально-психологічної підтримки та реабілітації, формування навичок здорового способу життя.</w:t>
      </w:r>
    </w:p>
    <w:p w:rsidR="009648FC" w:rsidRPr="00CE5E4C" w:rsidRDefault="009648FC" w:rsidP="009648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x-none"/>
        </w:rPr>
      </w:pPr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У спеціальній школі для дітей з порушеннями слуху особлива увага приділяється корекційно-</w:t>
      </w:r>
      <w:proofErr w:type="spellStart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розвитковій</w:t>
      </w:r>
      <w:proofErr w:type="spellEnd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роботі, спрямованій на максимальне збереження та розвиток залишкового слуху, формування вимови, розвиток усного мовлення дітей із спостереженням за динамікою розвитку їх слухової функції, компенсаторний розвиток з використанням української жестової мови, </w:t>
      </w:r>
      <w:proofErr w:type="spellStart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білінгвального</w:t>
      </w:r>
      <w:proofErr w:type="spellEnd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підходу до якісного засвоєння навчального матеріалу з усіх навчальних предметів.</w:t>
      </w:r>
    </w:p>
    <w:p w:rsidR="009648FC" w:rsidRPr="00CE5E4C" w:rsidRDefault="009648FC" w:rsidP="009648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Формування у дітей із порушеннями слуху усної мови, доступної розумінню навколишніх, - завдання, від рішення якого залежить не тільки соціальна адаптація людини з вадами слуху в суспільство </w:t>
      </w:r>
      <w:proofErr w:type="spellStart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чуючих</w:t>
      </w:r>
      <w:proofErr w:type="spellEnd"/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але й інтенсифікація процесу шкільного навчання.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 метою забезпечення комплексного підходу до реалізації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інтелектуально-полісенсорного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принципу формування слухового сприймання та мовлення у дітей з порушенням слуху вчителі індивідуальної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Гуманіцька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Т.В., Кравцова О.В.,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Кіндякова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Я.К., Легка О.В., Нестеренко Н.М., Орлова Н.М., Усенко Н.А. використовують навчально-розвивальні програми «Живий звук», «Світ звуків», що передбачає проведення роботи з постановки, автоматизації та диференціації фонем, розпізнавання їх за допомогою зору, слуху, тактильних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відчуттів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8-А класі використовувалася безпровідна кишенькова FM-система «LOOP», що дозволяє підвищити ефективність сприймання та розпізнавання звуків в умовах шуму та на значно більшій відстані від мовця.</w:t>
      </w:r>
    </w:p>
    <w:p w:rsidR="006136C8" w:rsidRPr="006136C8" w:rsidRDefault="006136C8" w:rsidP="006136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більш якісного засвоєння освітньої програми на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хімії, біології, фізики, основ здоров’я, географії, трудового навчання, математики вчителями ефективно використовувався навчальний комп’ютерний комплекс (мобільний) із програмним забезпеченням.</w:t>
      </w:r>
    </w:p>
    <w:p w:rsidR="006136C8" w:rsidRPr="006136C8" w:rsidRDefault="006136C8" w:rsidP="006136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 учні (вихованці) спеціальної школи забезпечені сучасними цифровими індивідуальними слуховими апаратами фірми «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Bernafon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«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Oticon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6136C8" w:rsidRPr="006136C8" w:rsidRDefault="006136C8" w:rsidP="006136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Учителі спеціальної школи ефективно поєднують словесні, наочні та практичні методи навчання. Слід відзначити, що майже на всіх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професійно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ефективно проводиться корекційна робота, а саме: розвиток слухового сприймання на відстані L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L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контроль за вимовою звуків, </w:t>
      </w: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робота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розвитку залишкового слуху та навчання вимові, формування навичок читання з губ, робота над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мовним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диханням, голосом та наголосом, фонетична ритміка тощо.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У 2021/2022 навчальному році отримали базову загальну середню освіту 19 учнів (вихованців), повну загальну середню освіту – 8 учнів (вихованців). 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Упродовж 2021/2022 навчального року класними керівниками випускних класів Вітер Н.О. (10-Б клас), Бондаренко А.В. (10-В клас), </w:t>
      </w:r>
      <w:proofErr w:type="spellStart"/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Фелоненко</w:t>
      </w:r>
      <w:proofErr w:type="spellEnd"/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Н.О.    (12-Б клас), вихователями Вітер Н.О., Вдовиченко Г.Г., </w:t>
      </w: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практичним психологом Проценко О.М. проводилася систематична профорієнтаційна робота з учнями (вихованцями) 10-Б, 10-В, 12-Б класів щодо визначення ними подальшого навчання: виявлення нахилів та інтересів вихованців, анкетування та бесіди, тестування, зустрічі з працівниками робітничих професій, екскурсії на виробництва та  до навчальних закладів м. Харкова. Організовано та проведено тиждень профорієнтаційної роботи.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З метою подальшого навчання випускників продовжено плідну співпрацю з Харківським професійним ліцеєм будівництва, Харківським ліцеєм швейного і хутрового виробництва, Харківським професійним ліцеєм швейного виробництва та побуту Української інженерно-педагогічної академії,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Харківським поліграфічним центром професійно-технічної освіти</w:t>
      </w:r>
      <w:r w:rsidRPr="006136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, який готує дітей з порушеннями слуху за фахом «Друкар» та «Оператор комп’ютерного набору», Харківським державним соціально-економічним коледжем.</w:t>
      </w:r>
    </w:p>
    <w:p w:rsidR="006136C8" w:rsidRPr="006136C8" w:rsidRDefault="006136C8" w:rsidP="006136C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виявлення й підтримки обдарованої молоді, розвитку її інтересів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 2021/2022 навчальному році в І етапі Всеукраїнських учнівських олімпіад з навчальних предметів взяли участь 20 % учнів (вихованців) 7-12-х класів, у ІІ (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міжінтернатному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) етапі Всеукраїнських </w:t>
      </w:r>
      <w:r w:rsidRPr="006136C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олімпіад - 7 %, з них - 1 % учнів (вихованців) здобули призові місця, а саме:</w:t>
      </w:r>
    </w:p>
    <w:p w:rsidR="006136C8" w:rsidRPr="006136C8" w:rsidRDefault="006136C8" w:rsidP="006136C8">
      <w:pPr>
        <w:shd w:val="clear" w:color="auto" w:fill="FFFFFF"/>
        <w:tabs>
          <w:tab w:val="left" w:pos="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- </w:t>
      </w:r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І місце з української мови –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Пихтіна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Кіра (8-А клас), нагороджена Дипломом І ступеня.</w:t>
      </w:r>
    </w:p>
    <w:p w:rsidR="006136C8" w:rsidRPr="006136C8" w:rsidRDefault="006136C8" w:rsidP="006136C8">
      <w:pPr>
        <w:tabs>
          <w:tab w:val="left" w:pos="851"/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У 2021/2022 навчальному році </w:t>
      </w:r>
      <w:proofErr w:type="spellStart"/>
      <w:r w:rsidRPr="006136C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>Пихтіна</w:t>
      </w:r>
      <w:proofErr w:type="spellEnd"/>
      <w:r w:rsidRPr="006136C8">
        <w:rPr>
          <w:rFonts w:ascii="Times New Roman" w:eastAsia="Times New Roman" w:hAnsi="Times New Roman" w:cs="Times New Roman"/>
          <w:color w:val="0D0D0D"/>
          <w:sz w:val="28"/>
          <w:szCs w:val="28"/>
          <w:lang w:val="uk-UA"/>
        </w:rPr>
        <w:t xml:space="preserve"> Кіра, учениця 8-А класу, посіла ІІ місце у ІІ етапі Міжнародного мовно-літературного конкурсу здобувачів освітянської та студентської молоді ім. Т.Г. Шевченка.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підвищення інтересу до навчальних предметів у закладі освіти протягом навчального року проводились предметні тижні: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637"/>
        <w:gridCol w:w="6274"/>
      </w:tblGrid>
      <w:tr w:rsidR="006136C8" w:rsidRPr="006136C8" w:rsidTr="00B708EB">
        <w:trPr>
          <w:trHeight w:hRule="exact" w:val="5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Предметні тижні</w:t>
            </w:r>
          </w:p>
        </w:tc>
      </w:tr>
      <w:tr w:rsidR="006136C8" w:rsidRPr="006136C8" w:rsidTr="00B708EB">
        <w:trPr>
          <w:trHeight w:hRule="exact" w:val="41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</w:pPr>
            <w:r w:rsidRPr="006136C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  <w:t>27.09.2021- 01.10.2021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трудового навчання</w:t>
            </w:r>
          </w:p>
        </w:tc>
      </w:tr>
      <w:tr w:rsidR="006136C8" w:rsidRPr="006136C8" w:rsidTr="00B708EB">
        <w:trPr>
          <w:trHeight w:hRule="exact" w:val="40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uk-UA" w:eastAsia="ru-RU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04.10.2021 - 08.10.2021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повторного використання</w:t>
            </w:r>
          </w:p>
        </w:tc>
      </w:tr>
      <w:tr w:rsidR="006136C8" w:rsidRPr="006136C8" w:rsidTr="00B708EB">
        <w:trPr>
          <w:trHeight w:hRule="exact" w:val="4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11.10.2021 - 15.10.2021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фізичної культури</w:t>
            </w:r>
          </w:p>
        </w:tc>
      </w:tr>
      <w:tr w:rsidR="006136C8" w:rsidRPr="006136C8" w:rsidTr="00B708EB">
        <w:trPr>
          <w:trHeight w:hRule="exact" w:val="44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08.11.2021 - 12.11.2021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Тиждень вчителів історії, правознавства </w:t>
            </w: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36C8" w:rsidRPr="006136C8" w:rsidTr="00B708EB">
        <w:trPr>
          <w:trHeight w:hRule="exact" w:val="43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29.11.2021 - 03.12.2021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вчителів предметів природничого циклу</w:t>
            </w: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правлзнавства</w:t>
            </w:r>
            <w:proofErr w:type="spellEnd"/>
          </w:p>
        </w:tc>
      </w:tr>
      <w:tr w:rsidR="006136C8" w:rsidRPr="006136C8" w:rsidTr="00B708EB">
        <w:trPr>
          <w:trHeight w:hRule="exact" w:val="41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13.12.2021 - 17.12.2021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>Тиждень англійської мови</w:t>
            </w:r>
          </w:p>
        </w:tc>
      </w:tr>
      <w:tr w:rsidR="006136C8" w:rsidRPr="006136C8" w:rsidTr="00B708EB">
        <w:trPr>
          <w:trHeight w:hRule="exact" w:val="41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17.01.2022 - 21.01.2022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вчителів математики, фізики, інформатики</w:t>
            </w:r>
          </w:p>
        </w:tc>
      </w:tr>
      <w:tr w:rsidR="006136C8" w:rsidRPr="006136C8" w:rsidTr="00B708EB">
        <w:trPr>
          <w:trHeight w:hRule="exact" w:val="42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24.01.2022 - 27.01.2022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uk-UA" w:eastAsia="ru-RU"/>
              </w:rPr>
              <w:t>Інженерний тиждень, організація виставки</w:t>
            </w:r>
          </w:p>
        </w:tc>
      </w:tr>
      <w:tr w:rsidR="006136C8" w:rsidRPr="006136C8" w:rsidTr="00B708EB">
        <w:trPr>
          <w:trHeight w:hRule="exact" w:val="5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07.02.2022 - 11.02.2022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 xml:space="preserve">иждень вчителів початкових класів та індивідуальної </w:t>
            </w:r>
            <w:proofErr w:type="spellStart"/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>слухо-мовної</w:t>
            </w:r>
            <w:proofErr w:type="spellEnd"/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 xml:space="preserve"> роботи</w:t>
            </w:r>
          </w:p>
        </w:tc>
      </w:tr>
      <w:tr w:rsidR="006136C8" w:rsidRPr="006136C8" w:rsidTr="00B708EB">
        <w:trPr>
          <w:trHeight w:hRule="exact" w:val="43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14.02.2022 - 18.02.2022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Тиждень вчителів-філологів</w:t>
            </w:r>
          </w:p>
        </w:tc>
      </w:tr>
      <w:tr w:rsidR="006136C8" w:rsidRPr="006136C8" w:rsidTr="00B708EB">
        <w:trPr>
          <w:trHeight w:hRule="exact" w:val="68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28.02.2022 - 04.03.2022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>Тиждень педагогічної майстерності вихователів (дистанційно)</w:t>
            </w:r>
          </w:p>
        </w:tc>
      </w:tr>
      <w:tr w:rsidR="006136C8" w:rsidRPr="006136C8" w:rsidTr="00B708EB">
        <w:trPr>
          <w:trHeight w:hRule="exact" w:val="42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6136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04.04.2022 - 08.04.2022 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профорієнтаційної роботи (дистанційно)</w:t>
            </w:r>
          </w:p>
        </w:tc>
      </w:tr>
      <w:tr w:rsidR="006136C8" w:rsidRPr="006136C8" w:rsidTr="00B708EB">
        <w:trPr>
          <w:trHeight w:hRule="exact" w:val="7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36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11.04.2022 - 15.04.2022 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C8" w:rsidRPr="006136C8" w:rsidRDefault="006136C8" w:rsidP="00613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</w:pPr>
            <w:r w:rsidRPr="006136C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Тиждень </w:t>
            </w:r>
            <w:r w:rsidRPr="006136C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uk-UA" w:eastAsia="ru-RU"/>
              </w:rPr>
              <w:t xml:space="preserve"> вчителів  образотворчого мистецтва, ритміки (дистанційно)</w:t>
            </w:r>
          </w:p>
        </w:tc>
      </w:tr>
    </w:tbl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Слід відзначити, що предметні тижні з математики, фізики та інформатики, хімії, біології, основ здоров’я та географії, повторного використання, трудового навчання та фізичної культури, тиждень педагогічної майстерності  вчителів початкової школи та індивідуальної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 були добре сплановані, організовані, цікаві і змістовні, стали логічним завершенням раніше вивченого матеріалу з навчальних предметів.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У 2021/2022 навчальному році колектив спеціальної школи працював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реалізацією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законів України «Про освіту», «Про повну загальну середню освіту»,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ключових компонентів концепції Нової української школи.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Методична робота - важливий аспект удосконалення професійних знань і умінь педагогічних працівників, розвиток їх творчого потенціалу і, в кінцевому рахунку – підвищення ефективності та якості освітнього процесу. Через методичну роботу здійснюється підготовка педагогів до впровадження нового змісту освіти, оволодіння інноваціями і прогресивними педагогічними технологіями, надання реальної, дієвої допомоги педагогічним працівникам. </w:t>
      </w:r>
    </w:p>
    <w:p w:rsidR="006136C8" w:rsidRPr="006136C8" w:rsidRDefault="006136C8" w:rsidP="006136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Традиційними формами методичної роботи спеціальної школи були засідання методичних об’єднань, методичні оперативки, педагогічні читання, педагогічний портрет учителя, творчі зустрічі. Питання методичної роботи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розглядалися на засіданнях педагогічної ради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(протоколи засідань від 28.10.2021 № 12; від 11.01.2022 № 1; від 01.03.2022 № 2).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2021/2022 навчальному році в спеціальній школі працювали 4 шкільні методичні об’єднання: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учителів предметів природничо-математичного циклу (керівник               Дмитрієва Н.В., учитель географії);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учителів предметів суспільно-гуманітарного циклу (керівник                 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Калюга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М.В., учитель української мови та літератури);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учителів початкових класів та вчителів індивідуальної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(керівник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Гуманіцька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Т.В., учитель початкових класів);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вихователів та класних керівників (керівник Ставна С.М., вихователь).</w:t>
      </w:r>
    </w:p>
    <w:p w:rsidR="006136C8" w:rsidRPr="006136C8" w:rsidRDefault="006136C8" w:rsidP="006136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засіданнях предметних методичних об’єднань розглядалися питання, передбачені планом роботи на 2021/2022 навчальний рік.</w:t>
      </w:r>
    </w:p>
    <w:p w:rsidR="006136C8" w:rsidRPr="006136C8" w:rsidRDefault="006136C8" w:rsidP="006136C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Упродовж 2021/2022 навчального року з метою підвищення рівня педагогічної майстерності педагогічних працівників проводилися:</w:t>
      </w:r>
    </w:p>
    <w:p w:rsidR="006136C8" w:rsidRPr="006136C8" w:rsidRDefault="006136C8" w:rsidP="00613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спеціальні семінари: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Використання інноваційних технологій в корекційно-</w:t>
      </w:r>
      <w:proofErr w:type="spellStart"/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розвитковій</w:t>
      </w:r>
      <w:proofErr w:type="spellEnd"/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роботі з дітьми з порушеннями слуху з метою формування та розвитку комунікативної компетентності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(Легка О.В., учитель індивідуальної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роботи), «</w:t>
      </w:r>
      <w:r w:rsidRPr="006136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Використання елементів сучасних педагогічних технологій на загальноосвітніх уроках у спеціальній школі для дітей з вадами слуху»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Кіндякова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Я.К., Нестеренко Н.М., вчителі індивідуальної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роботи), «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Взаємодія учасників освітнього процесу в реалізації корекційно-розвивальної складової у дітей з порушенням слуху</w:t>
      </w:r>
      <w:r w:rsidR="005A0D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Гуманіцька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Т.В., Орлова Н.М., вчителі індивідуальної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роботи»); </w:t>
      </w:r>
    </w:p>
    <w:p w:rsidR="006136C8" w:rsidRPr="006136C8" w:rsidRDefault="006136C8" w:rsidP="006136C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постійно діючий семінар «Українська ділова мова» (учителі української мови та літератури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Грємякіна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Калюга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М.В.);</w:t>
      </w:r>
    </w:p>
    <w:p w:rsidR="006136C8" w:rsidRPr="006136C8" w:rsidRDefault="006136C8" w:rsidP="006136C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психологічні практикуми «Діти в Інтернеті, безпека у віртуальному світі», «Профілактика проявів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спеціальній школі», «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Формування в учнів (вихованців) з порушенням слуху позитивної мотивації навчальної 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діяльності та саморозвитку в контексті </w:t>
      </w:r>
      <w:proofErr w:type="spellStart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до освітнього процесу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» (Проценко О.М., практичний психолог);</w:t>
      </w:r>
    </w:p>
    <w:p w:rsidR="006136C8" w:rsidRPr="006136C8" w:rsidRDefault="006136C8" w:rsidP="006136C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педагогічні читання «</w:t>
      </w:r>
      <w:r w:rsidRPr="006136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Створення єдиного освітньо-корекційного та інформаційно-розвивального простору як необхідної складової формування компетентної життєтворчої особистості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Гуманіцька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Т.В., Орлова Н.М., учителі індивідуальної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слухо-мовної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роботи); </w:t>
      </w:r>
    </w:p>
    <w:p w:rsidR="006136C8" w:rsidRPr="006136C8" w:rsidRDefault="006136C8" w:rsidP="006136C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методичний аукціон «Знай, вивчай, впроваджуй!» (Кушніренко О.В., заступник директора з навчально-виховної роботи);</w:t>
      </w:r>
    </w:p>
    <w:p w:rsidR="006136C8" w:rsidRPr="006136C8" w:rsidRDefault="006136C8" w:rsidP="006136C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панорама творчості «Ваша Величність Урок» (Кушніренко О.В., заступник директора з навчально-виховної роботи);</w:t>
      </w:r>
    </w:p>
    <w:p w:rsidR="006136C8" w:rsidRPr="006136C8" w:rsidRDefault="006136C8" w:rsidP="006136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підсумкова науково-методична конференція «Виставка-захист дидактичних відеоматеріалів з впровадження у спеціальній школі ключових компонентів концепції Нової української школи» (дистанційно)              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(Кушніренко О.В., заступник директора з навчально-виховної роботи). </w:t>
      </w:r>
    </w:p>
    <w:p w:rsidR="00B339A3" w:rsidRPr="00B339A3" w:rsidRDefault="00B339A3" w:rsidP="00B339A3">
      <w:pPr>
        <w:shd w:val="clear" w:color="auto" w:fill="FFFFFF"/>
        <w:spacing w:after="21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наказу по спеціальній школі від 16.03.2022 </w:t>
      </w:r>
      <w:r w:rsidRPr="00B339A3">
        <w:rPr>
          <w:rFonts w:ascii="Times New Roman" w:eastAsia="Times New Roman" w:hAnsi="Times New Roman" w:cs="Tahoma"/>
          <w:sz w:val="28"/>
          <w:szCs w:val="28"/>
          <w:lang w:val="uk-UA" w:eastAsia="ru-RU"/>
        </w:rPr>
        <w:t xml:space="preserve">№ 24-к </w:t>
      </w:r>
      <w:r w:rsidRPr="00B33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перенесення атестації педагогічних працівників спеціальної школи в 2022 році», </w:t>
      </w:r>
      <w:r w:rsidRPr="00B339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неможливістю проведення атестації у заплановані терміни внаслідок збройної агресії російської федерації, було перенесено атестацію педагогічних </w:t>
      </w:r>
      <w:r w:rsidRPr="00B33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 спеціальної школи на 2023 рік. </w:t>
      </w:r>
      <w:r w:rsidRPr="00B33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педагогічними працівниками спеціальної школи збереглися кваліфікаційні категорії (тарифні розряди), педагогічні звання до наступної атестації.</w:t>
      </w:r>
    </w:p>
    <w:p w:rsidR="00B339A3" w:rsidRPr="00B339A3" w:rsidRDefault="00B339A3" w:rsidP="00B3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педагогічних працівників спеціальної школи,</w:t>
      </w:r>
    </w:p>
    <w:p w:rsidR="00B339A3" w:rsidRPr="00B339A3" w:rsidRDefault="00B339A3" w:rsidP="00B3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 зберігаються </w:t>
      </w:r>
      <w:r w:rsidRPr="00B33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кваліфікаційні категорії (тарифні розряди), педагогічні звання до наступної атестації 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2693"/>
        <w:gridCol w:w="3544"/>
      </w:tblGrid>
      <w:tr w:rsidR="00B339A3" w:rsidRPr="00B339A3" w:rsidTr="00B339A3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Кваліфікаційна категорія (тарифний розряд), педагогічне звання, які зберігаються до наступної атестації</w:t>
            </w:r>
          </w:p>
        </w:tc>
      </w:tr>
      <w:tr w:rsidR="00B339A3" w:rsidRPr="00B339A3" w:rsidTr="00B339A3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Воробйова Надія Валентинівна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першої категорії</w:t>
            </w:r>
          </w:p>
        </w:tc>
      </w:tr>
      <w:tr w:rsidR="00B339A3" w:rsidRPr="00B339A3" w:rsidTr="00B339A3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Калюга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Маргарита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першої категорії</w:t>
            </w:r>
          </w:p>
        </w:tc>
      </w:tr>
      <w:tr w:rsidR="00B339A3" w:rsidRPr="00B339A3" w:rsidTr="00B339A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Куришева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Ірина Геннадіївна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першої категорії</w:t>
            </w:r>
          </w:p>
        </w:tc>
      </w:tr>
      <w:tr w:rsidR="00B339A3" w:rsidRPr="00B339A3" w:rsidTr="00B339A3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Кушніренко Оксана </w:t>
            </w: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Вячеславівна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Вчитель зарубіжної літератури, індивідуальної </w:t>
            </w: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слухо-мовної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вищої категорії</w:t>
            </w:r>
          </w:p>
        </w:tc>
      </w:tr>
      <w:tr w:rsidR="00B339A3" w:rsidRPr="00B339A3" w:rsidTr="00B339A3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Легка Олена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Вчитель індивідуальної </w:t>
            </w: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слухо-мовної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вищої категорії</w:t>
            </w:r>
          </w:p>
        </w:tc>
      </w:tr>
      <w:tr w:rsidR="00B339A3" w:rsidRPr="00B339A3" w:rsidTr="00B339A3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Масюк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Богдан Романович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 математики, інформатики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</w:t>
            </w:r>
          </w:p>
        </w:tc>
      </w:tr>
      <w:tr w:rsidR="00B339A3" w:rsidRPr="00B339A3" w:rsidTr="00B339A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Можевітін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 Юрійович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 математики, інформатики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першої категорії</w:t>
            </w:r>
          </w:p>
        </w:tc>
      </w:tr>
      <w:tr w:rsidR="00B339A3" w:rsidRPr="00B339A3" w:rsidTr="00B339A3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Міненко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Валеріївна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 історії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</w:t>
            </w:r>
          </w:p>
        </w:tc>
      </w:tr>
      <w:tr w:rsidR="00B339A3" w:rsidRPr="00B339A3" w:rsidTr="00B339A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Суркова Валентина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тарифний розряд</w:t>
            </w:r>
          </w:p>
        </w:tc>
      </w:tr>
      <w:tr w:rsidR="00B339A3" w:rsidRPr="00B339A3" w:rsidTr="00B339A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Шавріна</w:t>
            </w:r>
            <w:proofErr w:type="spellEnd"/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Валентина Євгенівна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A3" w:rsidRPr="00B339A3" w:rsidRDefault="00B339A3" w:rsidP="00B33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першої категорії</w:t>
            </w:r>
          </w:p>
        </w:tc>
      </w:tr>
    </w:tbl>
    <w:p w:rsidR="00B339A3" w:rsidRPr="00B339A3" w:rsidRDefault="00B339A3" w:rsidP="00B339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339A3" w:rsidRPr="00B339A3" w:rsidRDefault="00B339A3" w:rsidP="00B339A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Педагогічні працівники, яким перенесено атестацію своєчасно пройшли курсове підвищення кваліфікації (свідоцтва у наявності).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поточному навчальному році згідно з річним планом навчалися на курсах підвищення кваліфікації при Комунальному вищому навчальному закладі «Харківська академія неперервної освіти»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14 осіб за напрямками: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«Сучасні освітні технології в умовах дистанційного та змішаного навчання фізичної культури»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Безкровна Д.Д.;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«Розвиток професійних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керівника гуртка художньо-естетичного напряму»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Здолбнікова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«Практичні психологи»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Проценко О.М.;</w:t>
      </w:r>
    </w:p>
    <w:p w:rsidR="006136C8" w:rsidRPr="006136C8" w:rsidRDefault="006136C8" w:rsidP="006136C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«Реалізація Державного стандарту базової середньої освіти, формування предметних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з географії»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>– Дмитрієва Н.В.;</w:t>
      </w:r>
    </w:p>
    <w:p w:rsidR="006136C8" w:rsidRPr="006136C8" w:rsidRDefault="006136C8" w:rsidP="006136C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«Професійна діяльність учителя мистецької освітньої галузі. Формування ключових та предметних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концепції «Нова українська школа» </w:t>
      </w:r>
      <w:bookmarkStart w:id="5" w:name="_Hlk109845617"/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bookmarkEnd w:id="5"/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«Формування екологічної грамотності і здорового способу життя як ключових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Нової української школи засобами природничої освіти» </w:t>
      </w:r>
      <w:r w:rsidR="006136C8"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>– Дмитрієва Н.В.;</w:t>
      </w:r>
    </w:p>
    <w:p w:rsidR="005A0D95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«Формування соціальної та громадянської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ключових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нової української школи» </w:t>
      </w:r>
      <w:r w:rsidR="006136C8"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Лещенко Л.М.,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Пітя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О.С.;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«Діяльнісний підхід на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іноземної мови в умовах реалізації нового Державного стандарту базової середньої освіти» –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Полуян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«Професійна діяльність учителя технологічної освітньої галузі. Формування ключових та предметних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концепції «Нова українська школа»</w:t>
      </w:r>
      <w:r w:rsidR="006136C8"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Л.Є.;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«Професійна діяльність вчителя: формування предметних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у навчанні фізичної культури» –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Усік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«Професійна діяльність вчителя: формування предметних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у навчанні математики» –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«Діяльнісний підхід на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та літератури в умовах реалізації нового Державного стандарту базової середньої освіти» –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Калюга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М.В.;</w:t>
      </w:r>
    </w:p>
    <w:p w:rsidR="006136C8" w:rsidRPr="006136C8" w:rsidRDefault="005A0D95" w:rsidP="005A0D9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«Формування наскрізних вмінь та предметних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на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предметів громадянської та історичної освітньої галузі нового Державного стандарту базової середньої освіти» – </w:t>
      </w:r>
      <w:proofErr w:type="spellStart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Міненко</w:t>
      </w:r>
      <w:proofErr w:type="spellEnd"/>
      <w:r w:rsidR="006136C8"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Пройшли навчання в Інституті підвищення кваліфікації педагогічних працівників і менеджменту освіти Харківського національного педагогічного університету імені Г.С. Сковороди 2 особи за напрямами:</w:t>
      </w:r>
    </w:p>
    <w:p w:rsidR="006136C8" w:rsidRPr="006136C8" w:rsidRDefault="006136C8" w:rsidP="006136C8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«Середня освіта (Історія)»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Міненко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А.В.;</w:t>
      </w:r>
    </w:p>
    <w:p w:rsidR="006136C8" w:rsidRPr="006136C8" w:rsidRDefault="006136C8" w:rsidP="006136C8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«Середня освіта (Українська мова і література)»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Кіндякова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Я.К.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60 педагогічних працівників підвищили кваліфікацію в Комунальному вищому навчальному закладі «Харківська академія неперервної освіти» на курсах вчителів 5-11 (12) класів закладів загальної середньої освіти (в обсязі 15 годин, в дистанційній формі) за рахунок отриманої закладом субвенції. 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6136C8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У 2021/2022 навчальному році на сайті 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«vseosvita.ua»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опубліковані статті, методичні розробки, розробки уроків та заходів педагогів спеціальної школи:</w:t>
      </w:r>
    </w:p>
    <w:p w:rsidR="006136C8" w:rsidRPr="006136C8" w:rsidRDefault="006136C8" w:rsidP="006136C8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lastRenderedPageBreak/>
        <w:t xml:space="preserve">конспекти уроків: з математики 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«Пропорції» (6 клас), геометрії - «Прямокутний трикутник» (7 клас) – 2021 рік, вчитель математики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Масюк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Б.Р.;</w:t>
      </w:r>
    </w:p>
    <w:p w:rsidR="006136C8" w:rsidRPr="006136C8" w:rsidRDefault="006136C8" w:rsidP="006136C8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>методичні розробки: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«Робота з математичними текстами при навчанні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слабочуючих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математиці» - 2020 рік, «Використання кванторних слів при роботі з математичними текстами при навчанні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слабкочуючих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дітей», «Розвиток логічного мислення на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математики дітей, які слабо чують» - 2021 рік, вчитель математики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>Можевітін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В.Ю.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сайті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«naurok.com»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опубліковано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авторські матеріали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6136C8" w:rsidRPr="006136C8" w:rsidRDefault="006136C8" w:rsidP="006136C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 з української мови «Правила переносу слів» (6 клас), презентація «Лексика. Однозначні й багатозначні слова. Групи слів за значенням» (7 клас), урок з української літератури «Урок-подорож у світ творчості Богдана Лепкого» (7 клас) – 2021 рік, вчитель української м</w:t>
      </w:r>
      <w:r w:rsidR="005A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 та літератури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Калюга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М.В.;</w:t>
      </w:r>
    </w:p>
    <w:p w:rsidR="006136C8" w:rsidRPr="006136C8" w:rsidRDefault="006136C8" w:rsidP="006136C8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розробка виховного заходу «Пам’яті жертв Голодомору» (9-12 класи)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2021 рік; стаття «Роль жінок у суспільному житті України козацької доби»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2022 рік – вчитель історії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Міненко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А.В.;</w:t>
      </w:r>
    </w:p>
    <w:p w:rsidR="006136C8" w:rsidRPr="006136C8" w:rsidRDefault="006136C8" w:rsidP="006136C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стаття «Розвиток орфографічної грамотності в учнів спеціальної школи для дітей з порушеннями слуху», конспекти уроків «Відмінювання іменників» (6 клас), «Звертання. Вставні слова» (7 клас) – 2021 рік, вчитель зарубіжної літератури Кушніренко О.В.;</w:t>
      </w:r>
    </w:p>
    <w:p w:rsidR="006136C8" w:rsidRPr="006136C8" w:rsidRDefault="006136C8" w:rsidP="006136C8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логопедичний КВЗ «Хочу все знати», розробка індивідуального заняття з розвитку слухового сприймання та формування вимови (4 клас)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2022 рік, вчитель індивідуальної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слухо-мовної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роботи Легка О.В.</w:t>
      </w:r>
    </w:p>
    <w:p w:rsidR="006136C8" w:rsidRPr="006136C8" w:rsidRDefault="006136C8" w:rsidP="006136C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журналі «Виховна робота в школі» були опубліковані виховні бесіди «Найдорожча у світі Україна», «Родина. Сім’я. Знайомство» 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рік, вихователь </w:t>
      </w:r>
      <w:proofErr w:type="spellStart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Бирченко</w:t>
      </w:r>
      <w:proofErr w:type="spellEnd"/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Н.П.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Упродовж 2021/2022 навчального року Безкровна Д.Д. брала участь у навчальному курсі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CIEdu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«Регіональний досвід реабілітації осіб з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кохлеарними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імплантами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», презентувала тему «Корекційно-розвиткові 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lastRenderedPageBreak/>
        <w:t>заняття з лікувальної фізкультури з порушеннями слуху (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слабкочуючих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, глухих та з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кохлеарними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proofErr w:type="spellStart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імплантами</w:t>
      </w:r>
      <w:proofErr w:type="spellEnd"/>
      <w:r w:rsidRPr="006136C8">
        <w:rPr>
          <w:rFonts w:ascii="Times New Roman" w:eastAsia="Calibri" w:hAnsi="Times New Roman" w:cs="Times New Roman"/>
          <w:sz w:val="28"/>
          <w:szCs w:val="28"/>
          <w:lang w:val="uk-UA" w:bidi="en-US"/>
        </w:rPr>
        <w:t>)».</w:t>
      </w:r>
    </w:p>
    <w:p w:rsidR="006136C8" w:rsidRPr="006136C8" w:rsidRDefault="006136C8" w:rsidP="006136C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14 березня по 10</w:t>
      </w:r>
      <w:r w:rsidR="00727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червня 2022 року освітній процес здійснювався в умовах військового стану.</w:t>
      </w:r>
      <w:r w:rsidRPr="006136C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У спеціальній школі були організовані </w:t>
      </w:r>
      <w:r w:rsidRPr="00613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заходи щодо забезпечення проведення навчальних занять з учнями (вихованцями) за допомогою дистанційних технологій. </w:t>
      </w:r>
    </w:p>
    <w:p w:rsidR="006136C8" w:rsidRPr="006136C8" w:rsidRDefault="006136C8" w:rsidP="006136C8">
      <w:pPr>
        <w:spacing w:after="0" w:line="360" w:lineRule="auto"/>
        <w:ind w:firstLine="709"/>
        <w:jc w:val="both"/>
        <w:rPr>
          <w:rFonts w:ascii="Calibri" w:eastAsia="Times New Roman" w:hAnsi="Calibri" w:cs="Calibri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Педагоги спеціальної школи використовували </w:t>
      </w:r>
      <w:r w:rsidR="00B339A3">
        <w:rPr>
          <w:rFonts w:ascii="Times New Roman" w:eastAsia="Calibri" w:hAnsi="Times New Roman" w:cs="Times New Roman"/>
          <w:sz w:val="28"/>
          <w:szCs w:val="28"/>
          <w:lang w:val="uk-UA"/>
        </w:rPr>
        <w:t>різні</w:t>
      </w:r>
      <w:r w:rsidRPr="006136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платформи для організації дистанційного навчання</w:t>
      </w:r>
      <w:r w:rsidR="00B339A3">
        <w:rPr>
          <w:rFonts w:ascii="Calibri" w:eastAsia="Times New Roman" w:hAnsi="Calibri" w:cs="Calibri"/>
          <w:lang w:val="uk-UA" w:eastAsia="ru-RU"/>
        </w:rPr>
        <w:t>.</w:t>
      </w:r>
    </w:p>
    <w:p w:rsidR="006136C8" w:rsidRPr="006136C8" w:rsidRDefault="006136C8" w:rsidP="006136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36C8">
        <w:rPr>
          <w:rFonts w:ascii="Times New Roman" w:eastAsia="Calibri" w:hAnsi="Times New Roman" w:cs="Times New Roman"/>
          <w:sz w:val="28"/>
          <w:lang w:val="uk-UA"/>
        </w:rPr>
        <w:t xml:space="preserve">Для організації та координації навчання та </w:t>
      </w:r>
      <w:proofErr w:type="spellStart"/>
      <w:r w:rsidRPr="006136C8">
        <w:rPr>
          <w:rFonts w:ascii="Times New Roman" w:eastAsia="Calibri" w:hAnsi="Times New Roman" w:cs="Times New Roman"/>
          <w:sz w:val="28"/>
          <w:lang w:val="uk-UA"/>
        </w:rPr>
        <w:t>зворотнього</w:t>
      </w:r>
      <w:proofErr w:type="spellEnd"/>
      <w:r w:rsidRPr="006136C8">
        <w:rPr>
          <w:rFonts w:ascii="Times New Roman" w:eastAsia="Calibri" w:hAnsi="Times New Roman" w:cs="Times New Roman"/>
          <w:sz w:val="28"/>
          <w:lang w:val="uk-UA"/>
        </w:rPr>
        <w:t xml:space="preserve"> зв’язку з учнями (вихованцями) спеціальної школи педагоги використовували: електронну пошту, мобільний зв'язок і </w:t>
      </w:r>
      <w:proofErr w:type="spellStart"/>
      <w:r w:rsidRPr="006136C8">
        <w:rPr>
          <w:rFonts w:ascii="Times New Roman" w:eastAsia="Calibri" w:hAnsi="Times New Roman" w:cs="Times New Roman"/>
          <w:sz w:val="28"/>
          <w:lang w:val="uk-UA"/>
        </w:rPr>
        <w:t>месенджери</w:t>
      </w:r>
      <w:proofErr w:type="spellEnd"/>
      <w:r w:rsidRPr="006136C8">
        <w:rPr>
          <w:rFonts w:ascii="Times New Roman" w:eastAsia="Calibri" w:hAnsi="Times New Roman" w:cs="Times New Roman"/>
          <w:sz w:val="28"/>
          <w:lang w:val="uk-UA"/>
        </w:rPr>
        <w:t>:</w:t>
      </w:r>
    </w:p>
    <w:p w:rsidR="006136C8" w:rsidRPr="006136C8" w:rsidRDefault="006136C8" w:rsidP="006136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36C8">
        <w:rPr>
          <w:rFonts w:ascii="Times New Roman" w:eastAsia="Calibri" w:hAnsi="Times New Roman" w:cs="Times New Roman"/>
          <w:sz w:val="28"/>
          <w:lang w:val="uk-UA"/>
        </w:rPr>
        <w:t xml:space="preserve">Оцінювання учнів (вихованців) відбувалося в індивідуальному порядку та щотижня вчителі підбивали підсумки виконання завдань. </w:t>
      </w:r>
    </w:p>
    <w:p w:rsidR="006136C8" w:rsidRPr="006136C8" w:rsidRDefault="006136C8" w:rsidP="00613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36C8">
        <w:rPr>
          <w:rFonts w:ascii="Times New Roman" w:eastAsia="Calibri" w:hAnsi="Times New Roman" w:cs="Times New Roman"/>
          <w:sz w:val="28"/>
          <w:lang w:val="uk-UA"/>
        </w:rPr>
        <w:t xml:space="preserve">Дистанційним навчанням було охоплено 70% учнів (вихованців). </w:t>
      </w:r>
    </w:p>
    <w:p w:rsidR="006136C8" w:rsidRPr="006136C8" w:rsidRDefault="006136C8" w:rsidP="006136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Методична робота в спеціальній школі </w:t>
      </w: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важливий аспект вдосконалення професійних знань і умінь педагогічних працівників, розвиток їх творчого потенціалу і в кінцевому рахунку </w:t>
      </w:r>
      <w:r w:rsidRPr="006136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6136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підвищення ефективності та якості освітнього процесу. Через методичну роботу здійснюється підготовка педагогів до впровадження нового змісту освіти, оволодіння інноваціями і прогресивними педагогічними технологіями, надання реальної, дієвої допомоги педагогічним працівникам. </w:t>
      </w:r>
    </w:p>
    <w:p w:rsidR="00B339A3" w:rsidRPr="00CE5E4C" w:rsidRDefault="00B339A3" w:rsidP="00B339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E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Пріоритетні напрямки роботи у 2021/2022 навчальному 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B339A3" w:rsidRPr="00B339A3" w:rsidRDefault="00B339A3" w:rsidP="00B339A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. Удосконалювати зміст діяльності спеціальної школи відповідно до законів України «Про освіту», «Про повну загальну середню освіту», «Про позашкільну освіту», Положення про спеціальну школу та Положення про навчально-реабілітаційний центр, Національної доктрини розвитку освіти.</w:t>
      </w:r>
    </w:p>
    <w:p w:rsidR="00B339A3" w:rsidRPr="00B339A3" w:rsidRDefault="00B339A3" w:rsidP="00B339A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2. Забезпечувати оптимальне функціонування закладу освіти як цілісної соціально-педагогічної системи, створювати умови для ефективної діяльності всіх підсистем.</w:t>
      </w:r>
    </w:p>
    <w:p w:rsidR="00B339A3" w:rsidRPr="00B339A3" w:rsidRDefault="00B339A3" w:rsidP="00B339A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 Продовжити роботу над реалізацією ключових компонентів концепції Нової української школи; Закону України «Про повну загальну середню освіту»: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Новий зміст освіти, оснований на формуванні </w:t>
      </w:r>
      <w:proofErr w:type="spellStart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, потрібних для успішної самореалізації у суспільстві.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Орієнтація на потреби учня (вихованця) в освітньому процесі, людино- і </w:t>
      </w:r>
      <w:proofErr w:type="spellStart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дитиноцентризм</w:t>
      </w:r>
      <w:proofErr w:type="spellEnd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Наскрізний процес виховання, який формує загальнолюдські цінності.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Педагогіка, що  ґрунтується на партнерстві між учнем, учителем і батьками;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Єдність навчання, виховання та розвитку учнів (вихованців).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Сучасне освітнє середовище, яке забезпечує необхідні умови, засоби і технології для навчання учнів (вихованців).</w:t>
      </w:r>
    </w:p>
    <w:p w:rsidR="00B339A3" w:rsidRPr="00B339A3" w:rsidRDefault="00B339A3" w:rsidP="00B339A3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Академічна доброчесність тощо.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Особливу увагу приділяти корекційній роботі, виконанню програми із розвитку слухового сприймання та формування вимови, слухового самоконтролю учнів (вихованців) на </w:t>
      </w:r>
      <w:proofErr w:type="spellStart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 позаурочний час, готувати їх до життя і праці в нових соціально-економічних умовах.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5. Підвищувати педагогічну майстерність учителів, вихователів шляхом активної участі в роботі підрозділів методичної структури закладу освіти, здобуття дефектологічної освіти, участі в конкурсах професійної майстерності різного рівня.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6. Забезпечувати психологічні умови для розвитку особистості учнів (вихованців) шляхом упровадження в освітній процес новітніх технологій, особливо інформаційно-комунікативних.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7. Забезпечувати умови для розвитку творчих здібностей учнів (вихованців), реалізації їх природних нахилів, прагнення і здатності до духовного зростання через систему курсів за вибором, факультативних занять.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8. Підвищити якість підготовки учнів (вихованців) спеціальної школи до участі в олімпіадах з базових дисциплін, різноманітних конкурсах, змаганнях.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9. Продовжувати роботу закладу освіти, спрямовану на збереження і зміцнення здоров’я учнів (вихованців) та прищеплення навичок здорового способу життя.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10. Дотримуватися санітарно-гігієнічного режиму в спеціальній школі.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11. Активізувати роботу з профілактики дитячої злочинності та правопорушень.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12. Забезпечувати створення безпечних умов з охорони праці для працівників закладу освіти та безпеки життєдіяльності учнів (вихованців), виховання економічної, естетичної, правової та трудової культури.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Створювати належні психолого-педагогічні умови для участі випускників 12-го класу у зовнішньому незалежному оцінюванні. </w:t>
      </w:r>
    </w:p>
    <w:p w:rsidR="00B339A3" w:rsidRPr="00B339A3" w:rsidRDefault="00B339A3" w:rsidP="00B33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Times New Roman" w:hAnsi="Times New Roman" w:cs="Times New Roman"/>
          <w:sz w:val="28"/>
          <w:szCs w:val="28"/>
          <w:lang w:val="uk-UA"/>
        </w:rPr>
        <w:t>14. Продовжувати роботу спрямовану на розвиток та модернізацію матеріально-технічної бази спеціальної школи, створення безпечних та комфортних умов перебування в закладі освіти для всіх учасників освітнього процесу.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З метою створення комфортного і перспективного освітнього середовища велика увага у 2022/2023 навчальному році буде приділятись реалізації принципів педагогіки партнерства – одного із ключових компонентів нової української школи.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Основою педагогіки партнерства між усіма учасниками освітнього процесу – учителями, учнями та їхніми батьками –  є спілкування, взаємодія та співпраця. Маючи спільну мету, вони стають рівно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правними учасниками освітнього процесу і не лише можуть вплива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ти на його перебіг, а й відповідають за кінцевий результат.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зміну найбільш звичній комунікації лише між двома учасниками освітнього процесу – педагогом та учнем –  приходить тристороння, яка є  добровільною, враховує цінності кожного учасника, їхню активну участь у 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вирішенні питань, передбачає повагу, рівно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правність і дотримання визначених правил та вимог.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Має партнерство й певну формулу, що допомагає не звертати з визначеного шляху: довіра – рівність – добровільність – відповідальність. Саме партнерство може стати основою для створення умов, потрібних для формування творчої, усебічно розвиненої, компетентної особистості. У такій взаємодії педагог набуває нової місії –  він стає другом для дитини, а батьки,  своєю чергою, долучаються до побудови освітнього процесу. Це вдаєть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ся реалізувати завдяки тому, що в партнерстві увага приділяється не лише навчанню, а й вихованню. Змінюється навіть підхід до співпраці між учителем та учнем: від педагогіки вимог до педагогіки  взаємин. Відтепер учитель спрямовує, переконує, організовує та надає право вибору. А дитина має право на власну думку, на помилку та відчуває зацікавленість учителя у своєму подальшому творчому розвитку. Завдяки такій співпраці створюється оптимальна атмосфера для розкриття здібностей учнів і прояву їхньої громадянської активності.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самому </w:t>
      </w:r>
      <w:r w:rsidRPr="00B339A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понятті 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«партнерство» закладено ос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новні принципи взаємодії: спільна діяльність; взаємини на основі рівності, добровільності, рівнозначності та доповнюваності всіх учасників; об’єднання осіб на відповідних умовах розподілу праці та активної участі в її реалізації; зберігаються права кожної зі сторін; чітко узгоджені та злагоджені дії учасників спільної справи. Тож і педагогіка партнерства повинна бути чітко визначеною системою взаємодії.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Соціально-педагогічне партнерство є формою взаємодії закладу освіти між усіма учасниками освітнього процесу на користь особистісного розвитку учнів і має на меті інтеграцію батьків в освітній процес через залучення до діяльності.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Щоб побудувати педагогіку партнерства у спеціальній школі, потрібно об’єднати зусилля педаго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гів та батьків у єдності дій для досягнення спільної мети, працювати над зміцненням комунікації між учасниками співпраці. 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Думки і пропозиції батьків та учнів треба враховувати на однаковому рівні з думками і пропозиція</w:t>
      </w: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ми педагогічного колективу, кожен з учасників повинен бути налаштований на конструктивний діалог, прийняття правил і регламентів. Педагогам потрібно постійно вивчати сім’ї, а батькам – підвищувати свою психолого-педагогічну компетентність.</w:t>
      </w:r>
    </w:p>
    <w:p w:rsidR="00B339A3" w:rsidRPr="00B339A3" w:rsidRDefault="00B339A3" w:rsidP="0085518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Ефективним методом реалізації ефективної взаємодії педагогів, учнів і батьків є застосування технології проек</w:t>
      </w:r>
      <w:r w:rsidR="00855186">
        <w:rPr>
          <w:rFonts w:ascii="Times New Roman" w:eastAsia="Calibri" w:hAnsi="Times New Roman" w:cs="Times New Roman"/>
          <w:sz w:val="28"/>
          <w:szCs w:val="28"/>
          <w:lang w:val="uk-UA"/>
        </w:rPr>
        <w:t>тування партнерської взаємодії.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Якщо побудувати взаємодію учасників освітнього процесу на засадах педагогіки партнерства, то й шкільне життя почне поступово змінюватися. Оновиться система взаємин у класичному трикутнику «учителі – батьки – учні» завдяки побудові діалогу на засадах довіри й підтримки.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Учителя це спонукає змінити методи навчання з орієнтацією на активну участь у навчанні не лише дітей, а і їхніх батьків. На якісно новин рівень вийде освітнє середовище: розвивальне й заохочувальне для всіх учасників освітнього процесу. Окрім того, оцінювання результатів навчання також зосереджуватиметься на відстеженні прогресу учнів, розвитку їхніх умінь і навичок з урахуванням їхніх інтересів, талантів і потреб.</w:t>
      </w:r>
    </w:p>
    <w:p w:rsidR="00B339A3" w:rsidRPr="00B339A3" w:rsidRDefault="00B339A3" w:rsidP="00B339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39A3">
        <w:rPr>
          <w:rFonts w:ascii="Times New Roman" w:eastAsia="Calibri" w:hAnsi="Times New Roman" w:cs="Times New Roman"/>
          <w:sz w:val="28"/>
          <w:szCs w:val="28"/>
          <w:lang w:val="uk-UA"/>
        </w:rPr>
        <w:t>Партнерство має охоплювати всі етапи навчання, тоді й буде можливість врахувати всі тонкощі освітнього процесу і налагодити дієвий механізм роботи.</w:t>
      </w:r>
    </w:p>
    <w:p w:rsidR="00B339A3" w:rsidRPr="00CE5E4C" w:rsidRDefault="00B339A3" w:rsidP="00B339A3">
      <w:pPr>
        <w:spacing w:after="0" w:line="360" w:lineRule="auto"/>
        <w:ind w:firstLine="567"/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</w:pP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Задачі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спеціальної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школи</w:t>
      </w:r>
      <w:proofErr w:type="spellEnd"/>
      <w:r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 xml:space="preserve"> на 2022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/202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навчальний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</w:t>
      </w:r>
      <w:proofErr w:type="spellStart"/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ік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: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1.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Реалізація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державної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національної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політики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в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галузі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Виконання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законів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України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з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питань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та нормативно-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правових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документі</w:t>
      </w:r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в</w:t>
      </w:r>
      <w:proofErr w:type="spellEnd"/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2.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Створення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умов </w:t>
      </w:r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для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реал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ізації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права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громадян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на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отримання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повної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загальної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середньої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Задоволення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освітніх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запитів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населення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3.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Створення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сприятливих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умов у 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спеціальній школі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для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соц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іальної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адаптації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здобувачів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соціального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захисту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учасників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освітнього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процесу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4.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Активізація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розвиток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творчого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потенціалу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вчителів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формування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у них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здатності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до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самоаналізу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результатів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уміння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використовувати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lastRenderedPageBreak/>
        <w:t>раціональні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прийоми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і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педагогічні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технології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покликані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зберігати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фізичне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і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псих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ічне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здоров’я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здобувача освіти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стимулювати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їх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самоосвіту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самовдосконалення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5.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Удосконалення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системи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контролю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освітніх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досягнень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>здобувачів освіти</w:t>
      </w: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6.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Досягнення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ефективної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координації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діагностико-профілактичної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просвітницької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роботи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школи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сі</w:t>
      </w:r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м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’ї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громадськості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щодо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попередження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правопорушень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бездоглядності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інших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негативних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проявів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</w:pPr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7.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Виховання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національно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св</w:t>
      </w:r>
      <w:proofErr w:type="gram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ідомого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громадянина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України</w:t>
      </w:r>
      <w:proofErr w:type="spellEnd"/>
      <w:r w:rsidRPr="00CE5E4C">
        <w:rPr>
          <w:rFonts w:ascii="Times New Roman" w:eastAsia="Calibri" w:hAnsi="Times New Roman" w:cs="Times New Roman"/>
          <w:spacing w:val="6"/>
          <w:sz w:val="28"/>
          <w:szCs w:val="28"/>
          <w:lang w:eastAsia="ru-RU" w:bidi="en-US"/>
        </w:rPr>
        <w:t>.</w:t>
      </w:r>
    </w:p>
    <w:p w:rsidR="00B339A3" w:rsidRPr="001E2F9A" w:rsidRDefault="00B339A3" w:rsidP="00B339A3">
      <w:pPr>
        <w:tabs>
          <w:tab w:val="left" w:pos="6795"/>
        </w:tabs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  <w:lang w:val="uk-UA" w:eastAsia="ru-RU" w:bidi="en-US"/>
        </w:rPr>
        <w:tab/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УХВАЛИЛИ: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eastAsia="ru-RU" w:bidi="en-US"/>
        </w:rPr>
        <w:t xml:space="preserve"> 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2.1.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Заступнику директора з навчально-виховної роботи Кушніренко О.В.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: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2.1.1.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Забезпечити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умови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для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навчання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виховання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дітей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з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порушеннями слуху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2.1.2.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Продовжити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впровадження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в 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освітній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процес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системи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моніторингу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якості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освіти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.</w:t>
      </w:r>
    </w:p>
    <w:p w:rsidR="00B339A3" w:rsidRPr="00CE5E4C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B339A3" w:rsidRPr="00C15D75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</w:pPr>
      <w:r w:rsidRPr="00C15D75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2.1.3.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</w:t>
      </w:r>
      <w:r w:rsidRPr="00C15D75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Згідно плану-графіку продовжувати організацію проходження педагогами курсів підвищення кваліфікації.</w:t>
      </w:r>
    </w:p>
    <w:p w:rsidR="00B339A3" w:rsidRPr="00CE5E4C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2.2.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Педагогічним працівникам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спеціальної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школи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: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2.2.1.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Продовжувати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брати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участь у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обласній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виставц</w:t>
      </w:r>
      <w:proofErr w:type="gram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і-</w:t>
      </w:r>
      <w:proofErr w:type="gram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презентації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педагогічних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ідей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технологій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;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друкувати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статті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розробки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конспектів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уроків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заходів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у журналах «Логопед», «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Учительський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журнал», «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Відкритий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урок: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розробки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технології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досвід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».</w:t>
      </w:r>
    </w:p>
    <w:p w:rsidR="00B339A3" w:rsidRPr="00CE5E4C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B339A3" w:rsidRPr="004D32D0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</w:pPr>
      <w:r w:rsidRPr="004D32D0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2.2.2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. </w:t>
      </w:r>
      <w:r w:rsidRPr="004D32D0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Особ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ливу увагу приділяти корекційно-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розвитковій</w:t>
      </w:r>
      <w:proofErr w:type="spellEnd"/>
      <w:r w:rsidRPr="004D32D0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роботі і виконанню програми з розвитку слухового сприймання та формування вимови, готувати дітей до життя і праці в нових соціально-економічних умовах.</w:t>
      </w:r>
    </w:p>
    <w:p w:rsidR="00B339A3" w:rsidRPr="00CE5E4C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lastRenderedPageBreak/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B339A3" w:rsidRPr="00CE5E4C" w:rsidRDefault="00B339A3" w:rsidP="00B339A3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2.3.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Спланувати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заходи на 202</w:t>
      </w:r>
      <w:r w:rsidR="007A3D73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/202</w:t>
      </w:r>
      <w:r w:rsidR="007A3D73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навчальний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р</w:t>
      </w:r>
      <w:proofErr w:type="gram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ік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щодо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поліпшення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роботи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з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обдарованою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молоддю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.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</w:t>
      </w:r>
      <w:proofErr w:type="gram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ідготувати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учнів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8-12-х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класів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до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участі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в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предметних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олімпіадах</w:t>
      </w:r>
      <w:proofErr w:type="spellEnd"/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.</w:t>
      </w:r>
    </w:p>
    <w:p w:rsidR="00B339A3" w:rsidRDefault="00B339A3" w:rsidP="00B339A3">
      <w:pPr>
        <w:spacing w:after="0" w:line="360" w:lineRule="auto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</w:pP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 xml:space="preserve">До </w:t>
      </w:r>
      <w:r w:rsidR="007A3D73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>21</w:t>
      </w:r>
      <w:r w:rsidRPr="00CE5E4C">
        <w:rPr>
          <w:rFonts w:ascii="Times New Roman" w:eastAsia="Calibri" w:hAnsi="Times New Roman" w:cs="Times New Roman"/>
          <w:spacing w:val="-4"/>
          <w:sz w:val="28"/>
          <w:szCs w:val="28"/>
          <w:lang w:eastAsia="ru-RU" w:bidi="en-US"/>
        </w:rPr>
        <w:t>.10.202</w:t>
      </w:r>
      <w:r w:rsidR="007A3D73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2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  <w:t xml:space="preserve"> року</w:t>
      </w:r>
    </w:p>
    <w:p w:rsidR="00855186" w:rsidRPr="00CE5E4C" w:rsidRDefault="00855186" w:rsidP="00B339A3">
      <w:pPr>
        <w:spacing w:after="0" w:line="360" w:lineRule="auto"/>
        <w:jc w:val="right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 w:bidi="en-US"/>
        </w:rPr>
      </w:pPr>
    </w:p>
    <w:p w:rsidR="007A3D73" w:rsidRPr="007A3D73" w:rsidRDefault="007A3D73" w:rsidP="007A3D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СЛУХАЛИ: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 xml:space="preserve">Кушніренко О.В., заступника директора з навчально-виховної роботи, про </w:t>
      </w:r>
      <w:r w:rsidRPr="007A3D73">
        <w:rPr>
          <w:rFonts w:ascii="Times New Roman" w:hAnsi="Times New Roman"/>
          <w:bCs/>
          <w:iCs/>
          <w:sz w:val="28"/>
          <w:szCs w:val="28"/>
          <w:lang w:val="uk-UA"/>
        </w:rPr>
        <w:t>погодження навчального та річного планів на 2022</w:t>
      </w:r>
      <w:r w:rsidRPr="007A3D73">
        <w:rPr>
          <w:rFonts w:ascii="Times New Roman" w:hAnsi="Times New Roman"/>
          <w:bCs/>
          <w:iCs/>
          <w:sz w:val="28"/>
          <w:szCs w:val="28"/>
        </w:rPr>
        <w:t>/</w:t>
      </w:r>
      <w:r w:rsidRPr="007A3D73">
        <w:rPr>
          <w:rFonts w:ascii="Times New Roman" w:hAnsi="Times New Roman"/>
          <w:bCs/>
          <w:iCs/>
          <w:sz w:val="28"/>
          <w:szCs w:val="28"/>
          <w:lang w:val="uk-UA"/>
        </w:rPr>
        <w:t>2023 навчальний рік (</w:t>
      </w:r>
      <w:r w:rsidRPr="007A3D73">
        <w:rPr>
          <w:rFonts w:ascii="Times New Roman" w:hAnsi="Times New Roman"/>
          <w:sz w:val="28"/>
          <w:szCs w:val="28"/>
        </w:rPr>
        <w:t xml:space="preserve">Лист МОН № 1/9-315 </w:t>
      </w:r>
      <w:proofErr w:type="spellStart"/>
      <w:r w:rsidRPr="007A3D73">
        <w:rPr>
          <w:rFonts w:ascii="Times New Roman" w:hAnsi="Times New Roman"/>
          <w:sz w:val="28"/>
          <w:szCs w:val="28"/>
        </w:rPr>
        <w:t>від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07.06.</w:t>
      </w:r>
      <w:r w:rsidRPr="007A3D73">
        <w:rPr>
          <w:rFonts w:ascii="Times New Roman" w:hAnsi="Times New Roman"/>
          <w:sz w:val="28"/>
          <w:szCs w:val="28"/>
          <w:lang w:val="uk-UA"/>
        </w:rPr>
        <w:t>2017)</w:t>
      </w:r>
      <w:r w:rsidRPr="007A3D73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7A3D7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A3D73">
        <w:rPr>
          <w:rFonts w:ascii="Times New Roman" w:hAnsi="Times New Roman"/>
          <w:sz w:val="28"/>
          <w:szCs w:val="28"/>
        </w:rPr>
        <w:t>статті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16 </w:t>
      </w:r>
      <w:hyperlink r:id="rId6" w:history="1">
        <w:r w:rsidRPr="007A3D73">
          <w:rPr>
            <w:rFonts w:ascii="Times New Roman" w:hAnsi="Times New Roman"/>
            <w:sz w:val="28"/>
            <w:szCs w:val="28"/>
          </w:rPr>
          <w:t xml:space="preserve">Закону </w:t>
        </w:r>
        <w:proofErr w:type="spellStart"/>
        <w:r w:rsidRPr="007A3D73">
          <w:rPr>
            <w:rFonts w:ascii="Times New Roman" w:hAnsi="Times New Roman"/>
            <w:sz w:val="28"/>
            <w:szCs w:val="28"/>
          </w:rPr>
          <w:t>України</w:t>
        </w:r>
        <w:proofErr w:type="spellEnd"/>
        <w:r w:rsidRPr="007A3D73">
          <w:rPr>
            <w:rFonts w:ascii="Times New Roman" w:hAnsi="Times New Roman"/>
            <w:sz w:val="28"/>
            <w:szCs w:val="28"/>
          </w:rPr>
          <w:t xml:space="preserve"> «Про </w:t>
        </w:r>
        <w:proofErr w:type="spellStart"/>
        <w:r w:rsidRPr="007A3D73">
          <w:rPr>
            <w:rFonts w:ascii="Times New Roman" w:hAnsi="Times New Roman"/>
            <w:sz w:val="28"/>
            <w:szCs w:val="28"/>
          </w:rPr>
          <w:t>загальну</w:t>
        </w:r>
        <w:proofErr w:type="spellEnd"/>
        <w:r w:rsidRPr="007A3D73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A3D73">
          <w:rPr>
            <w:rFonts w:ascii="Times New Roman" w:hAnsi="Times New Roman"/>
            <w:sz w:val="28"/>
            <w:szCs w:val="28"/>
          </w:rPr>
          <w:t>середню</w:t>
        </w:r>
        <w:proofErr w:type="spellEnd"/>
        <w:r w:rsidRPr="007A3D73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A3D73">
          <w:rPr>
            <w:rFonts w:ascii="Times New Roman" w:hAnsi="Times New Roman"/>
            <w:sz w:val="28"/>
            <w:szCs w:val="28"/>
          </w:rPr>
          <w:t>освіту</w:t>
        </w:r>
        <w:proofErr w:type="spellEnd"/>
        <w:r w:rsidRPr="007A3D73">
          <w:rPr>
            <w:rFonts w:ascii="Times New Roman" w:hAnsi="Times New Roman"/>
            <w:sz w:val="28"/>
            <w:szCs w:val="28"/>
          </w:rPr>
          <w:t>»</w:t>
        </w:r>
      </w:hyperlink>
      <w:r w:rsidRPr="007A3D73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7A3D73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року та строки </w:t>
      </w:r>
      <w:proofErr w:type="spellStart"/>
      <w:r w:rsidRPr="007A3D7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канікул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загальноосвітні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заклади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A3D73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A3D73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7A3D7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D73">
        <w:rPr>
          <w:rFonts w:ascii="Times New Roman" w:hAnsi="Times New Roman"/>
          <w:sz w:val="28"/>
          <w:szCs w:val="28"/>
        </w:rPr>
        <w:t>освітою</w:t>
      </w:r>
      <w:proofErr w:type="spellEnd"/>
      <w:r w:rsidRPr="007A3D73">
        <w:rPr>
          <w:rFonts w:ascii="Times New Roman" w:hAnsi="Times New Roman"/>
          <w:sz w:val="28"/>
          <w:szCs w:val="28"/>
        </w:rPr>
        <w:t xml:space="preserve">.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 xml:space="preserve">Відповідно до статті 16 Закону України «Про загальну середню освіту» 2022/2023 навчальний рік розпочинається 1 вересня святом – День знань і закінчується не пізніше 1 липня. Навчальні заняття організовуються за семестровою системою:  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семестр – з 01 вересня по 23 грудня 2022 року,     ІІ семестр – з 09 січня 2023 року – 26 травня 2023 року.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Упродовж  2022/2023  навчального року для учнів (вихованців) проводяться канікули: орієнтовно,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осінні – 24.10.2022 - 30.10.2022,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зимові – 24.12.2022 - 08.01.2023,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весняні – 27.03.2023 - 02.04.2023. 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>З урахуванням місцевих особливостей та кліматичних умов за погодженням з Департаментом науки і освіти Харківської обласної державної адміністрації можуть змінюватись структура навчального року та графік учнівських канікул.</w:t>
      </w:r>
    </w:p>
    <w:p w:rsidR="007A3D73" w:rsidRPr="007A3D73" w:rsidRDefault="007A3D73" w:rsidP="007A3D73">
      <w:pPr>
        <w:tabs>
          <w:tab w:val="left" w:pos="567"/>
        </w:tabs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Положення про спеціальну школу, затвердженого Постановою Кабінету Міністрів України від 06.03.2019 № 221 тривалість уроків у перших класах – 35 хвилин, у другому – четвертому класах – 40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хвилин, у п’ятих - дванадцятому класах – 45 хвилин. За рішенням педагогічної ради спеціальної школи (протокол засідання від 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11.07.2022 № 5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у 1-4-х класах після 15 хвилин уроку, у 5-12-х класах – після 20 хвилин уроку проводяться фізкультхвилинки. 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 xml:space="preserve">Згідно розділу 5 п.1.1, 1.2 </w:t>
      </w:r>
      <w:hyperlink r:id="rId7" w:tgtFrame="_blank" w:tooltip="Положення про державну підсумкову атестацію учнів (вихованців) у системі загальної середньої освіти" w:history="1">
        <w:r w:rsidRPr="007A3D73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Положення про державну підсумкову атестацію учнів (вихованців) у системі загальної середньої освіти</w:t>
        </w:r>
      </w:hyperlink>
      <w:r w:rsidRPr="007A3D73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від 30.12.2014 № 1547  учні (вихованці) спеціальної школи від державної підсумкової атестації звільняються.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>Робочі навчальні плани розробляються загальноосвітніми навчальними закладами щорічно на основі Типових навчальних планів і затверджуються відповідним органом управління освітою. Типовий навчальний план              (з вибором мови навчання, з вивченням мови національної меншини, з вивченням двох іноземних мов, з вивченням християнської етики чи етики, з вибором профілю навчання тощо) навчальний заклад обирає самостійно залежно від типу закладу, його спеціалізації, освітніх запитів учнів і їхніх батьків та з урахуванням кадрового та матеріально-технічного забезпечення.</w:t>
      </w:r>
    </w:p>
    <w:p w:rsidR="007A3D73" w:rsidRPr="007A3D73" w:rsidRDefault="007A3D73" w:rsidP="007A3D73">
      <w:pPr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план Комунального закладу «Харківська спеціальна школа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6» Харківської обласної ради на 202</w:t>
      </w:r>
      <w:r w:rsidRPr="007A3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7A3D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складено: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1-4 класів – за Типовою освітньою програмою початкової освіти спеціальних закладів загальної середньої освіти для дітей з особливими освітніми потребами, затвердженою наказом Міністерства освіти і науки України від 26.07.2018 № 814 (зі змінами) (додатки 1, 2, 3, 4);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>для 5-А</w:t>
      </w:r>
      <w:r w:rsidR="005A0D95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класу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за Типовою освітньою програмою для 5-10 (11) класів спеціальних закладів середньої освіти для осіб з особливими освітніми потребами, затвердженою наказом Міністерства освіти і науки України від 07.12.2021 №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1317 (додаток 5);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6-Б класу (з порушенням слуху в поєднанні з інтелектуальними порушеннями)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</w:t>
      </w: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lastRenderedPageBreak/>
        <w:t xml:space="preserve">потребами, затвердженою наказом Міністерства освіти і науки України від 12.06.2018 № 627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7);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для 6-А – 10-их класів – за Типовою освітньою програмою спеціальних закладів загальної середньої освіти ІІ ступеня для дітей з особливими освітніми потребами, затвердженою наказом Міністерства освіти і науки України від 12.06.2018 №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627 (додатки 6, 8, 9, 10, 11);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11-12-их класів</w:t>
      </w:r>
      <w:r w:rsidRPr="007A3D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за Типовою освітньою програмою спеціальних закладів загальної середньої освіти ІІІ ступеня для дітей з особливими освітніми потребами, затвердженими наказом МОН України від 22.07.2020 </w:t>
      </w:r>
    </w:p>
    <w:p w:rsidR="007A3D73" w:rsidRPr="007A3D73" w:rsidRDefault="007A3D73" w:rsidP="007A3D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944 (додатки 12, 13).</w:t>
      </w:r>
    </w:p>
    <w:p w:rsidR="007A3D73" w:rsidRPr="007A3D73" w:rsidRDefault="007A3D73" w:rsidP="007A3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Спеціальна школа здійснює освітній процес відповідно до трьох рівнів освіти:</w:t>
      </w:r>
    </w:p>
    <w:p w:rsidR="007A3D73" w:rsidRPr="007A3D73" w:rsidRDefault="007A3D73" w:rsidP="007A3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рівень – початкова освіта (1-4-ті класи);</w:t>
      </w:r>
    </w:p>
    <w:p w:rsidR="007A3D73" w:rsidRPr="007A3D73" w:rsidRDefault="007A3D73" w:rsidP="007A3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 рівень– базова середня освіта (5-10-ті класи);</w:t>
      </w:r>
    </w:p>
    <w:p w:rsidR="007A3D73" w:rsidRPr="007A3D73" w:rsidRDefault="007A3D73" w:rsidP="007A3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ступінь – профільна середня освіта (11-12-ті класи).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закладі освіти п’ятиденний робочий тиждень.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 w:rsidRPr="007A3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Pr="007A3D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в спеціальній школі організовано  дистанційне навчання 17 класів з українською мовою навчання (1-А, 2-А, 2-Б, 3-А, 3-Б, 4-А, 5-А, 6-А, 6-Б (ІП), 7-А, 7-Б, 8-А, 9-А, 9-Б, 10-Б, 11-Б, 12-Б).</w:t>
      </w: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план містить інваріантну, варіативну складові та корекційно-розвиткові заняття.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Режимом функціонування спеціальної школи передбачено проведення навчально-реабілітаційного процесу в другій половині дня із забезпеченням постійного фахового психолого-педагогічного супроводу. Корекційно-розвиткові заняття проводяться за окремим розкладом.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Години корекційно-</w:t>
      </w:r>
      <w:proofErr w:type="spellStart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розвиткових</w:t>
      </w:r>
      <w:proofErr w:type="spellEnd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занять не враховуються при визначенні гранично допустимого навантаження учнів (вихованців).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Державним стандартом початкової освіти години, передбачені для фізичної культури учнів (вихованців) 1-4-их класів Нової української школи,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враховуються під час визначення гранично допустимого тижневого навчального навантаження.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Предмети, години яких не є цілими (0,5; 1,5; 2,5; 3,5) викладаються наступним чином: ціла частина – кожного тижня, дробова частина – через тиждень.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особливості розвитку, інтереси, індивідуальні освітні потреби учнів (вихованців) 1-12-х класів, рівень навчально-методичного та кадрового забезпечення спеціальної школи, години варіативної складової відводяться на збільшення годин на проведення навчальних предметів, упровадження курсів за вибором.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варіативної складової робочого навчального плану за рішенням педагогічної ради 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(протокол засідання від 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11.07.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Pr="007A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включено навчальні предмети, курси за вибором.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uk-UA" w:eastAsia="ru-RU"/>
        </w:rPr>
        <w:t>Навчальні предмети:</w:t>
      </w:r>
    </w:p>
    <w:p w:rsidR="007A3D73" w:rsidRPr="007A3D73" w:rsidRDefault="007A3D73" w:rsidP="007A3D73">
      <w:pPr>
        <w:numPr>
          <w:ilvl w:val="0"/>
          <w:numId w:val="10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 – у 1-А, 2-А, 2-Б, 3-А, 3-Б, 4-А, 6-Б (ІП) класах по 1 годині на тиждень.</w:t>
      </w:r>
    </w:p>
    <w:p w:rsidR="007A3D73" w:rsidRPr="007A3D73" w:rsidRDefault="007A3D73" w:rsidP="007A3D73">
      <w:pPr>
        <w:numPr>
          <w:ilvl w:val="0"/>
          <w:numId w:val="10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Основи </w:t>
      </w:r>
      <w:proofErr w:type="spellStart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7A3D7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у 6-Б (ІП) класі по 1 годині на тиждень.</w:t>
      </w:r>
    </w:p>
    <w:p w:rsidR="007A3D73" w:rsidRPr="007A3D73" w:rsidRDefault="007A3D73" w:rsidP="007A3D73">
      <w:pPr>
        <w:numPr>
          <w:ilvl w:val="0"/>
          <w:numId w:val="10"/>
        </w:numPr>
        <w:spacing w:after="0" w:line="360" w:lineRule="auto"/>
        <w:ind w:left="284" w:right="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Зарубіжна література - у 5-А класі по 0,5 години на тиждень; 6-А, 7-А, 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7-Б, 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8-А класах по 1 годині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Українська література – у 6-Б (ІП), 8-А класах по 1 годині на тиждень. 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Історія України – у 12-Б класі по 0,5 години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Географія – у 11-Б класі по 0,5 години на тиждень;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Українська мова – у 6-Б (ІП), 11-Б, 12-Б класах по 1 годині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Іноземна</w:t>
      </w:r>
      <w:proofErr w:type="spell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ійська</w:t>
      </w:r>
      <w:proofErr w:type="spell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 12-Б класі по 1 годині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Біологія і екологія (</w:t>
      </w:r>
      <w:proofErr w:type="spellStart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профільн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– у 11-Б, 12-Б класах – по 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години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Хімія (профільний предмет) – у 11-Б класі по 1 годині на тиждень, 12-Б класі– по 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годині на тиждень.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Курс за вибором</w:t>
      </w: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Харківщинознавство</w:t>
      </w:r>
      <w:proofErr w:type="spellEnd"/>
      <w:r w:rsidRPr="007A3D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 9-А, 9-Б, 10-Б класах по 1 годині на тиждень.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Облік занять з </w:t>
      </w:r>
      <w:proofErr w:type="spellStart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Харківщинознавства</w:t>
      </w:r>
      <w:proofErr w:type="spellEnd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на окремих сторінках класного журналу. </w:t>
      </w:r>
    </w:p>
    <w:p w:rsidR="007A3D73" w:rsidRPr="007A3D73" w:rsidRDefault="007A3D73" w:rsidP="007A3D73">
      <w:pPr>
        <w:tabs>
          <w:tab w:val="left" w:pos="6237"/>
        </w:tabs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предмети: математика в 1-4-их, 6-Б (ІП) класах; основи здоров’я в 6-Б (ІП) класі, зарубіжна література в 5-А, 6-А, 7-их, 8-А класах; українська література в 6-Б (ІП), 8-А класах; українська мова в 6-Б (ІП), 11-Б, 12-Б класах; біологія і екологія (профільний предмет) в 11-Б, 12-Б класах; хімія (профільний предмет) в 11-Б, 12-Б класах; географія в 11-Б класі; іноземна мова (англійська) в 12-Б класі; історія України в 12-Б класі відведені для підсилення предметів інваріантної складової, проведені </w:t>
      </w:r>
      <w:proofErr w:type="spellStart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зазначаються у частині класного журналу, відведеній для предметів. </w:t>
      </w:r>
    </w:p>
    <w:p w:rsidR="007A3D73" w:rsidRPr="007A3D73" w:rsidRDefault="007A3D73" w:rsidP="007A3D73">
      <w:pPr>
        <w:spacing w:after="0" w:line="36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Наповнюваність класів, виховних груп та поділ класів на групи під час вивчення окремих предметів встановлюється відповідно нормативів, затверджених наказом Міністерства освіти і науки України від 20.02.2002 </w:t>
      </w:r>
    </w:p>
    <w:p w:rsidR="007A3D73" w:rsidRPr="007A3D73" w:rsidRDefault="007A3D73" w:rsidP="007A3D73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128 «Про затвердження Нормативів наповнюваності груп дошкільних навчальних закладів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змінами, внесеними наказами Міністерства освіти і науки України від 09.10.2002 № 572, від 17.07.2012 № 921, від 08.04.2016 № 401).</w:t>
      </w:r>
    </w:p>
    <w:p w:rsidR="007A3D73" w:rsidRPr="007A3D73" w:rsidRDefault="007A3D73" w:rsidP="007A3D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A3D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 час дистанційного навчання предмет «Трудове навчання» не ділиться на підгрупи.</w:t>
      </w:r>
    </w:p>
    <w:p w:rsidR="007A3D73" w:rsidRPr="007A3D73" w:rsidRDefault="007A3D73" w:rsidP="007A3D7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D73" w:rsidRPr="007A3D73" w:rsidRDefault="007A3D73" w:rsidP="007A3D7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7A3D73" w:rsidRPr="007A3D73" w:rsidRDefault="007A3D73" w:rsidP="007A3D7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3D73">
        <w:rPr>
          <w:rFonts w:ascii="Times New Roman" w:hAnsi="Times New Roman"/>
          <w:sz w:val="28"/>
          <w:szCs w:val="28"/>
          <w:lang w:val="uk-UA"/>
        </w:rPr>
        <w:t>3.1. Інформацію взяти до відома.</w:t>
      </w:r>
    </w:p>
    <w:p w:rsidR="007A3D73" w:rsidRPr="007A3D73" w:rsidRDefault="007A3D73" w:rsidP="007A3D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3.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proofErr w:type="gram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Адм</w:t>
      </w:r>
      <w:proofErr w:type="gram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іністрації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спеціальної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школи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організувати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контроль за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виконанням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режиму закладу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освіти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у 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навчальному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році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</w:p>
    <w:p w:rsidR="007A3D73" w:rsidRPr="007A3D73" w:rsidRDefault="007A3D73" w:rsidP="007A3D7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7A3D73" w:rsidRPr="007A3D73" w:rsidRDefault="00934E1E" w:rsidP="007A3D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Педагогічним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працівникам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неухильно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дотримуватись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виконання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режиму  </w:t>
      </w:r>
      <w:proofErr w:type="spellStart"/>
      <w:proofErr w:type="gram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спец</w:t>
      </w:r>
      <w:proofErr w:type="gram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іальної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школи</w:t>
      </w:r>
      <w:proofErr w:type="spellEnd"/>
      <w:r w:rsidR="007A3D73"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</w:p>
    <w:p w:rsidR="007A3D73" w:rsidRDefault="007A3D73" w:rsidP="007A3D7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 w:rsidRPr="007A3D73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7A3D73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855186" w:rsidRPr="00855186" w:rsidRDefault="00855186" w:rsidP="007A3D7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934E1E" w:rsidRPr="00CE5E4C" w:rsidRDefault="00934E1E" w:rsidP="00934E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E5E4C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4E1E" w:rsidRPr="00CE5E4C" w:rsidRDefault="00934E1E" w:rsidP="00934E1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Кушніренко О.В., заступника директора з навчально-виховної роботи</w:t>
      </w:r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, яка довела до відома педагогічних працівників основні положення Закону України «Про засади запобігання і протидії корупції в Україні».</w:t>
      </w:r>
    </w:p>
    <w:p w:rsidR="00934E1E" w:rsidRDefault="00934E1E" w:rsidP="00934E1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становить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значну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загрозу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демократії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реалізації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принципу верховенства права,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національній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безпеці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становленню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громадянського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суспільства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Створення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дієвої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системи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запобігання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дасть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змогу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виявляти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її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соц</w:t>
      </w:r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іальні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передумови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долати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наслідки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цього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явища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</w:t>
      </w:r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іоритет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у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боротьбі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з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проявами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повинен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надаватися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профілактичним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заходам, тому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що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не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викликає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сумніву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що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попередження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запобігання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корупційним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діянням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– шлях до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подолання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корупції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як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суспільного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зла.</w:t>
      </w:r>
    </w:p>
    <w:p w:rsidR="00934E1E" w:rsidRPr="00C15D75" w:rsidRDefault="00934E1E" w:rsidP="00934E1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934E1E" w:rsidRPr="00CE5E4C" w:rsidRDefault="00934E1E" w:rsidP="00934E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УХВАЛИЛИ: </w:t>
      </w:r>
    </w:p>
    <w:p w:rsidR="00934E1E" w:rsidRDefault="00934E1E" w:rsidP="00934E1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.1.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Інформацію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щодо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боротьби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з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корупцією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взяти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до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уваги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  <w:r w:rsidRPr="00934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4E1E" w:rsidRPr="00934E1E" w:rsidRDefault="00934E1E" w:rsidP="00934E1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.2. </w:t>
      </w:r>
      <w:r w:rsidRPr="00934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заходів щодо запобігання та протидії корупції у Комунальному закладі «Харківська спеціальна школа № 6» Харківської обласної ради на 2022 рік. (Додаток 1).</w:t>
      </w:r>
    </w:p>
    <w:p w:rsidR="00934E1E" w:rsidRPr="00934E1E" w:rsidRDefault="00934E1E" w:rsidP="00934E1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 </w:t>
      </w:r>
      <w:r w:rsidRPr="00934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неухильне та своєчасне виконання Плану заходів щодо запобігання та протидії корупції у Комунальному закладі «Харківська спеціальна школа № 6» Харківської обласної ради.</w:t>
      </w:r>
    </w:p>
    <w:p w:rsidR="00934E1E" w:rsidRPr="00934E1E" w:rsidRDefault="00934E1E" w:rsidP="00934E1E">
      <w:pPr>
        <w:widowControl w:val="0"/>
        <w:tabs>
          <w:tab w:val="left" w:pos="284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2022 року</w:t>
      </w:r>
    </w:p>
    <w:p w:rsidR="00934E1E" w:rsidRPr="00CE5E4C" w:rsidRDefault="00934E1E" w:rsidP="00934E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4.4.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Пед</w:t>
      </w:r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агогічним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працівникам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спец</w:t>
      </w:r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іальної школи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:</w:t>
      </w:r>
    </w:p>
    <w:p w:rsidR="00934E1E" w:rsidRPr="00CE5E4C" w:rsidRDefault="00934E1E" w:rsidP="00934E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.1. Не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допускати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корупційних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діянь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у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своїй</w:t>
      </w:r>
      <w:proofErr w:type="spellEnd"/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діяльності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</w:p>
    <w:p w:rsidR="00934E1E" w:rsidRPr="00CE5E4C" w:rsidRDefault="00934E1E" w:rsidP="00934E1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934E1E" w:rsidRPr="00CE5E4C" w:rsidRDefault="00934E1E" w:rsidP="00934E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4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.2. </w:t>
      </w:r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У</w:t>
      </w:r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разі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виявлення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факту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корупційного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діяння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забезпечити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своєчасне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повідомлення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громадськості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правоохоронних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органів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про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даний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випадок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lastRenderedPageBreak/>
        <w:t>Надавати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цим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органам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необхідну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допомогу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в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процесі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перев</w:t>
      </w:r>
      <w:proofErr w:type="gram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ірки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причин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вчинення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зазначених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дій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</w:p>
    <w:p w:rsidR="00934E1E" w:rsidRDefault="00934E1E" w:rsidP="00934E1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навчального</w:t>
      </w:r>
      <w:proofErr w:type="spellEnd"/>
      <w:r w:rsidRPr="00CE5E4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року</w:t>
      </w:r>
    </w:p>
    <w:p w:rsidR="00855186" w:rsidRPr="00855186" w:rsidRDefault="00855186" w:rsidP="00934E1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D64952" w:rsidRPr="006862BF" w:rsidRDefault="00D64952" w:rsidP="00D649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5. </w:t>
      </w:r>
      <w:r w:rsidRPr="006862BF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СЛУХАЛИ:</w:t>
      </w:r>
    </w:p>
    <w:p w:rsidR="00D64952" w:rsidRPr="00CE5E4C" w:rsidRDefault="00D64952" w:rsidP="00D649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Кушніренко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О.В., заступника директора з</w:t>
      </w:r>
      <w:r w:rsidRPr="00CE5E4C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 w:bidi="en-US"/>
        </w:rPr>
        <w:t>навчально-виховної</w:t>
      </w:r>
      <w:proofErr w:type="spellEnd"/>
      <w:r w:rsidRPr="00CE5E4C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 w:bidi="en-US"/>
        </w:rPr>
        <w:t>роботи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, яка </w:t>
      </w: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розкрила</w:t>
      </w: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змі</w:t>
      </w:r>
      <w:proofErr w:type="gram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ст</w:t>
      </w:r>
      <w:proofErr w:type="spellEnd"/>
      <w:proofErr w:type="gramEnd"/>
      <w:r w:rsidRPr="006862BF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 оцінювання навчальних досягнень учнів (вихованців) у 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1-12-х класів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2022/2023</w:t>
      </w:r>
      <w:r w:rsidRPr="006862BF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навчальному році</w:t>
      </w:r>
      <w:r w:rsidRPr="006862BF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. Орієнтовні </w:t>
      </w: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вимоги до оцінювання навчальних досягнень учнів (вихованців) початкової школи є виявлення, вимірювання та оцінювання навчальних досягнень, які структуровані у навчальних програмах, за предметами.</w:t>
      </w:r>
    </w:p>
    <w:p w:rsidR="00D64952" w:rsidRPr="00CE5E4C" w:rsidRDefault="00D64952" w:rsidP="00D649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</w:pP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Оцінювання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навчальних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досягнень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учнів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здійснюється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: </w:t>
      </w:r>
    </w:p>
    <w:p w:rsidR="00D64952" w:rsidRPr="00CE5E4C" w:rsidRDefault="00D64952" w:rsidP="00D649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- у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першому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та </w:t>
      </w:r>
      <w:proofErr w:type="gram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другому</w:t>
      </w:r>
      <w:proofErr w:type="gram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класах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застосовується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вербальна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характеристика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особистих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досягнень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та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результатів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навчання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учнів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;</w:t>
      </w:r>
    </w:p>
    <w:p w:rsidR="00D64952" w:rsidRPr="006862BF" w:rsidRDefault="00D64952" w:rsidP="00D6495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</w:pPr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- у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третьому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та четвертому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класах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,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першому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семестрі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п’ятого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класу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Нової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української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школи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(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далі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- НУШ) </w:t>
      </w:r>
      <w:proofErr w:type="spellStart"/>
      <w:proofErr w:type="gram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</w:t>
      </w:r>
      <w:proofErr w:type="gram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ідсумкове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оцінювання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здійснюється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за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рівневою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шкалою, а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його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результати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позначаються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словами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або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відповідними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літерами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: «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початковий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(П)», «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середній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(С)», «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достатній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(Д)», «</w:t>
      </w:r>
      <w:proofErr w:type="spellStart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високий</w:t>
      </w:r>
      <w:proofErr w:type="spellEnd"/>
      <w:r w:rsidRPr="00CE5E4C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(В)»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, </w:t>
      </w:r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у </w:t>
      </w:r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другому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семестрі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п’ятого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класу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НУШ та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наступних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класах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поточне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та </w:t>
      </w:r>
      <w:proofErr w:type="spellStart"/>
      <w:proofErr w:type="gram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п</w:t>
      </w:r>
      <w:proofErr w:type="gram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ідсумкове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оцінювання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здійснюється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за 12- бальною системою (шкалою), а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його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результати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означаються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цифрами </w:t>
      </w:r>
      <w:proofErr w:type="spellStart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від</w:t>
      </w:r>
      <w:proofErr w:type="spellEnd"/>
      <w:r w:rsidRPr="00B81CC6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1 до 12.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74278">
        <w:rPr>
          <w:sz w:val="28"/>
          <w:szCs w:val="28"/>
          <w:lang w:val="uk-UA"/>
        </w:rPr>
        <w:t>Оцінювання учнів 6 – 11(12) класів у 2022/2023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4072">
        <w:rPr>
          <w:sz w:val="28"/>
          <w:szCs w:val="28"/>
          <w:lang w:val="uk-UA"/>
        </w:rPr>
        <w:t xml:space="preserve">При виставленні тематичної оцінки враховуються всі види навчальної діяльності, що підлягали оцінюванню протягом вивчення теми. </w:t>
      </w:r>
      <w:r w:rsidRPr="00874278">
        <w:rPr>
          <w:sz w:val="28"/>
          <w:szCs w:val="28"/>
        </w:rPr>
        <w:t xml:space="preserve">При </w:t>
      </w:r>
      <w:proofErr w:type="spellStart"/>
      <w:r w:rsidRPr="00874278">
        <w:rPr>
          <w:sz w:val="28"/>
          <w:szCs w:val="28"/>
        </w:rPr>
        <w:t>цьому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окрема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тематична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атестації</w:t>
      </w:r>
      <w:proofErr w:type="spellEnd"/>
      <w:r w:rsidRPr="00874278">
        <w:rPr>
          <w:sz w:val="28"/>
          <w:szCs w:val="28"/>
        </w:rPr>
        <w:t xml:space="preserve"> при </w:t>
      </w:r>
      <w:proofErr w:type="spellStart"/>
      <w:r w:rsidRPr="00874278">
        <w:rPr>
          <w:sz w:val="28"/>
          <w:szCs w:val="28"/>
        </w:rPr>
        <w:t>здійсненні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відповідного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оцінювання</w:t>
      </w:r>
      <w:proofErr w:type="spellEnd"/>
      <w:r w:rsidRPr="00874278">
        <w:rPr>
          <w:sz w:val="28"/>
          <w:szCs w:val="28"/>
        </w:rPr>
        <w:t>, як правило, не проводиться.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874278">
        <w:rPr>
          <w:sz w:val="28"/>
          <w:szCs w:val="28"/>
        </w:rPr>
        <w:lastRenderedPageBreak/>
        <w:t>Семестрове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оцінювання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здійснюється</w:t>
      </w:r>
      <w:proofErr w:type="spellEnd"/>
      <w:r w:rsidRPr="00874278">
        <w:rPr>
          <w:sz w:val="28"/>
          <w:szCs w:val="28"/>
        </w:rPr>
        <w:t xml:space="preserve"> на </w:t>
      </w:r>
      <w:proofErr w:type="spellStart"/>
      <w:proofErr w:type="gramStart"/>
      <w:r w:rsidRPr="00874278">
        <w:rPr>
          <w:sz w:val="28"/>
          <w:szCs w:val="28"/>
        </w:rPr>
        <w:t>п</w:t>
      </w:r>
      <w:proofErr w:type="gramEnd"/>
      <w:r w:rsidRPr="00874278">
        <w:rPr>
          <w:sz w:val="28"/>
          <w:szCs w:val="28"/>
        </w:rPr>
        <w:t>ідставі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тематичних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оцінок</w:t>
      </w:r>
      <w:proofErr w:type="spellEnd"/>
      <w:r w:rsidRPr="00874278">
        <w:rPr>
          <w:sz w:val="28"/>
          <w:szCs w:val="28"/>
        </w:rPr>
        <w:t xml:space="preserve">. При </w:t>
      </w:r>
      <w:proofErr w:type="spellStart"/>
      <w:r w:rsidRPr="00874278">
        <w:rPr>
          <w:sz w:val="28"/>
          <w:szCs w:val="28"/>
        </w:rPr>
        <w:t>цьому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мають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враховуватися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динаміка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особистих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навчальних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досягнень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учнів</w:t>
      </w:r>
      <w:proofErr w:type="spellEnd"/>
      <w:r w:rsidRPr="00874278">
        <w:rPr>
          <w:sz w:val="28"/>
          <w:szCs w:val="28"/>
        </w:rPr>
        <w:t xml:space="preserve"> з предмета </w:t>
      </w:r>
      <w:proofErr w:type="spellStart"/>
      <w:r w:rsidRPr="00874278">
        <w:rPr>
          <w:sz w:val="28"/>
          <w:szCs w:val="28"/>
        </w:rPr>
        <w:t>протягом</w:t>
      </w:r>
      <w:proofErr w:type="spellEnd"/>
      <w:r w:rsidRPr="00874278">
        <w:rPr>
          <w:sz w:val="28"/>
          <w:szCs w:val="28"/>
        </w:rPr>
        <w:t xml:space="preserve"> семестру, </w:t>
      </w:r>
      <w:proofErr w:type="spellStart"/>
      <w:r w:rsidRPr="00874278">
        <w:rPr>
          <w:sz w:val="28"/>
          <w:szCs w:val="28"/>
        </w:rPr>
        <w:t>важливість</w:t>
      </w:r>
      <w:proofErr w:type="spellEnd"/>
      <w:r w:rsidRPr="00874278">
        <w:rPr>
          <w:sz w:val="28"/>
          <w:szCs w:val="28"/>
        </w:rPr>
        <w:t xml:space="preserve"> теми, </w:t>
      </w:r>
      <w:proofErr w:type="spellStart"/>
      <w:r w:rsidRPr="00874278">
        <w:rPr>
          <w:sz w:val="28"/>
          <w:szCs w:val="28"/>
        </w:rPr>
        <w:t>тривалість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її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вивчення</w:t>
      </w:r>
      <w:proofErr w:type="spellEnd"/>
      <w:r w:rsidRPr="00874278">
        <w:rPr>
          <w:sz w:val="28"/>
          <w:szCs w:val="28"/>
        </w:rPr>
        <w:t xml:space="preserve">, </w:t>
      </w:r>
      <w:proofErr w:type="spellStart"/>
      <w:r w:rsidRPr="00874278">
        <w:rPr>
          <w:sz w:val="28"/>
          <w:szCs w:val="28"/>
        </w:rPr>
        <w:t>складність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змісту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тощо</w:t>
      </w:r>
      <w:proofErr w:type="spellEnd"/>
      <w:r w:rsidRPr="00874278">
        <w:rPr>
          <w:sz w:val="28"/>
          <w:szCs w:val="28"/>
        </w:rPr>
        <w:t>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874278">
        <w:rPr>
          <w:sz w:val="28"/>
          <w:szCs w:val="28"/>
        </w:rPr>
        <w:t>Р</w:t>
      </w:r>
      <w:proofErr w:type="gramEnd"/>
      <w:r w:rsidRPr="00874278">
        <w:rPr>
          <w:sz w:val="28"/>
          <w:szCs w:val="28"/>
        </w:rPr>
        <w:t>ічне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оцінювання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здійснюється</w:t>
      </w:r>
      <w:proofErr w:type="spellEnd"/>
      <w:r w:rsidRPr="00874278">
        <w:rPr>
          <w:sz w:val="28"/>
          <w:szCs w:val="28"/>
        </w:rPr>
        <w:t xml:space="preserve"> на </w:t>
      </w:r>
      <w:proofErr w:type="spellStart"/>
      <w:r w:rsidRPr="00874278">
        <w:rPr>
          <w:sz w:val="28"/>
          <w:szCs w:val="28"/>
        </w:rPr>
        <w:t>підставі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семестрових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або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скоригованих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семестрових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оцінок</w:t>
      </w:r>
      <w:proofErr w:type="spellEnd"/>
      <w:r w:rsidRPr="00874278">
        <w:rPr>
          <w:sz w:val="28"/>
          <w:szCs w:val="28"/>
        </w:rPr>
        <w:t xml:space="preserve">. </w:t>
      </w:r>
      <w:proofErr w:type="spellStart"/>
      <w:proofErr w:type="gramStart"/>
      <w:r w:rsidRPr="00874278">
        <w:rPr>
          <w:sz w:val="28"/>
          <w:szCs w:val="28"/>
        </w:rPr>
        <w:t>Р</w:t>
      </w:r>
      <w:proofErr w:type="gramEnd"/>
      <w:r w:rsidRPr="00874278">
        <w:rPr>
          <w:sz w:val="28"/>
          <w:szCs w:val="28"/>
        </w:rPr>
        <w:t>ічна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оцінка</w:t>
      </w:r>
      <w:proofErr w:type="spellEnd"/>
      <w:r w:rsidRPr="00874278">
        <w:rPr>
          <w:sz w:val="28"/>
          <w:szCs w:val="28"/>
        </w:rPr>
        <w:t xml:space="preserve"> не </w:t>
      </w:r>
      <w:proofErr w:type="spellStart"/>
      <w:r w:rsidRPr="00874278">
        <w:rPr>
          <w:sz w:val="28"/>
          <w:szCs w:val="28"/>
        </w:rPr>
        <w:t>обов’язково</w:t>
      </w:r>
      <w:proofErr w:type="spellEnd"/>
      <w:r w:rsidRPr="00874278">
        <w:rPr>
          <w:sz w:val="28"/>
          <w:szCs w:val="28"/>
        </w:rPr>
        <w:t xml:space="preserve"> є </w:t>
      </w:r>
      <w:proofErr w:type="spellStart"/>
      <w:r w:rsidRPr="00874278">
        <w:rPr>
          <w:sz w:val="28"/>
          <w:szCs w:val="28"/>
        </w:rPr>
        <w:t>середнім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арифметичним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від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оцінок</w:t>
      </w:r>
      <w:proofErr w:type="spellEnd"/>
      <w:r w:rsidRPr="00874278">
        <w:rPr>
          <w:sz w:val="28"/>
          <w:szCs w:val="28"/>
        </w:rPr>
        <w:t xml:space="preserve"> за І та ІІ </w:t>
      </w:r>
      <w:proofErr w:type="spellStart"/>
      <w:r w:rsidRPr="00874278">
        <w:rPr>
          <w:sz w:val="28"/>
          <w:szCs w:val="28"/>
        </w:rPr>
        <w:t>семестри</w:t>
      </w:r>
      <w:proofErr w:type="spellEnd"/>
      <w:r w:rsidRPr="00874278">
        <w:rPr>
          <w:sz w:val="28"/>
          <w:szCs w:val="28"/>
        </w:rPr>
        <w:t xml:space="preserve">. При </w:t>
      </w:r>
      <w:proofErr w:type="spellStart"/>
      <w:r w:rsidRPr="00874278">
        <w:rPr>
          <w:sz w:val="28"/>
          <w:szCs w:val="28"/>
        </w:rPr>
        <w:t>виставленні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proofErr w:type="gramStart"/>
      <w:r w:rsidRPr="00874278">
        <w:rPr>
          <w:sz w:val="28"/>
          <w:szCs w:val="28"/>
        </w:rPr>
        <w:t>р</w:t>
      </w:r>
      <w:proofErr w:type="gramEnd"/>
      <w:r w:rsidRPr="00874278">
        <w:rPr>
          <w:sz w:val="28"/>
          <w:szCs w:val="28"/>
        </w:rPr>
        <w:t>ічної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оцінки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мають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враховуватися</w:t>
      </w:r>
      <w:proofErr w:type="spellEnd"/>
      <w:r w:rsidRPr="00874278">
        <w:rPr>
          <w:sz w:val="28"/>
          <w:szCs w:val="28"/>
        </w:rPr>
        <w:t>: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4278">
        <w:rPr>
          <w:rFonts w:ascii="Cambria Math" w:eastAsia="MS Gothic" w:hAnsi="Cambria Math" w:cs="Cambria Math"/>
          <w:sz w:val="28"/>
          <w:szCs w:val="28"/>
        </w:rPr>
        <w:t>▶</w:t>
      </w:r>
      <w:r w:rsidRPr="00874278">
        <w:rPr>
          <w:rFonts w:eastAsia="MS Gothic"/>
          <w:sz w:val="28"/>
          <w:szCs w:val="28"/>
        </w:rPr>
        <w:t> </w:t>
      </w:r>
      <w:proofErr w:type="spellStart"/>
      <w:r w:rsidRPr="00874278">
        <w:rPr>
          <w:sz w:val="28"/>
          <w:szCs w:val="28"/>
        </w:rPr>
        <w:t>важливість</w:t>
      </w:r>
      <w:proofErr w:type="spellEnd"/>
      <w:r w:rsidRPr="00874278">
        <w:rPr>
          <w:sz w:val="28"/>
          <w:szCs w:val="28"/>
        </w:rPr>
        <w:t xml:space="preserve"> тем, </w:t>
      </w:r>
      <w:proofErr w:type="spellStart"/>
      <w:r w:rsidRPr="00874278">
        <w:rPr>
          <w:sz w:val="28"/>
          <w:szCs w:val="28"/>
        </w:rPr>
        <w:t>які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вивчались</w:t>
      </w:r>
      <w:proofErr w:type="spellEnd"/>
      <w:r w:rsidRPr="00874278">
        <w:rPr>
          <w:sz w:val="28"/>
          <w:szCs w:val="28"/>
        </w:rPr>
        <w:t xml:space="preserve"> </w:t>
      </w:r>
      <w:proofErr w:type="gramStart"/>
      <w:r w:rsidRPr="00874278">
        <w:rPr>
          <w:sz w:val="28"/>
          <w:szCs w:val="28"/>
        </w:rPr>
        <w:t>у</w:t>
      </w:r>
      <w:proofErr w:type="gramEnd"/>
      <w:r w:rsidRPr="00874278">
        <w:rPr>
          <w:sz w:val="28"/>
          <w:szCs w:val="28"/>
        </w:rPr>
        <w:t xml:space="preserve"> І та ІІ семестрах;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4278">
        <w:rPr>
          <w:rFonts w:ascii="Cambria Math" w:eastAsia="MS Gothic" w:hAnsi="Cambria Math" w:cs="Cambria Math"/>
          <w:sz w:val="28"/>
          <w:szCs w:val="28"/>
        </w:rPr>
        <w:t>▶</w:t>
      </w:r>
      <w:r w:rsidRPr="00874278">
        <w:rPr>
          <w:rFonts w:eastAsia="MS Gothic"/>
          <w:sz w:val="28"/>
          <w:szCs w:val="28"/>
        </w:rPr>
        <w:t> </w:t>
      </w:r>
      <w:proofErr w:type="spellStart"/>
      <w:r w:rsidRPr="00874278">
        <w:rPr>
          <w:sz w:val="28"/>
          <w:szCs w:val="28"/>
        </w:rPr>
        <w:t>тривалість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їх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вивчення</w:t>
      </w:r>
      <w:proofErr w:type="spellEnd"/>
      <w:r w:rsidRPr="00874278">
        <w:rPr>
          <w:sz w:val="28"/>
          <w:szCs w:val="28"/>
        </w:rPr>
        <w:t xml:space="preserve"> та </w:t>
      </w:r>
      <w:proofErr w:type="spellStart"/>
      <w:r w:rsidRPr="00874278">
        <w:rPr>
          <w:sz w:val="28"/>
          <w:szCs w:val="28"/>
        </w:rPr>
        <w:t>складність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змісту</w:t>
      </w:r>
      <w:proofErr w:type="spellEnd"/>
      <w:r w:rsidRPr="00874278">
        <w:rPr>
          <w:sz w:val="28"/>
          <w:szCs w:val="28"/>
        </w:rPr>
        <w:t>;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4278">
        <w:rPr>
          <w:rFonts w:ascii="Cambria Math" w:eastAsia="MS Gothic" w:hAnsi="Cambria Math" w:cs="Cambria Math"/>
          <w:sz w:val="28"/>
          <w:szCs w:val="28"/>
        </w:rPr>
        <w:t>▶</w:t>
      </w:r>
      <w:r w:rsidRPr="00874278">
        <w:rPr>
          <w:rFonts w:eastAsia="MS Gothic"/>
          <w:sz w:val="28"/>
          <w:szCs w:val="28"/>
        </w:rPr>
        <w:t> </w:t>
      </w:r>
      <w:proofErr w:type="spellStart"/>
      <w:r w:rsidRPr="00874278">
        <w:rPr>
          <w:sz w:val="28"/>
          <w:szCs w:val="28"/>
        </w:rPr>
        <w:t>динаміка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особистих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навчальних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досягнень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учня</w:t>
      </w:r>
      <w:proofErr w:type="spellEnd"/>
      <w:r w:rsidRPr="00874278">
        <w:rPr>
          <w:sz w:val="28"/>
          <w:szCs w:val="28"/>
        </w:rPr>
        <w:t xml:space="preserve"> з предмета </w:t>
      </w:r>
      <w:proofErr w:type="spellStart"/>
      <w:r w:rsidRPr="00874278">
        <w:rPr>
          <w:sz w:val="28"/>
          <w:szCs w:val="28"/>
        </w:rPr>
        <w:t>протягом</w:t>
      </w:r>
      <w:proofErr w:type="spellEnd"/>
      <w:r w:rsidRPr="00874278">
        <w:rPr>
          <w:sz w:val="28"/>
          <w:szCs w:val="28"/>
        </w:rPr>
        <w:t xml:space="preserve"> року;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4278">
        <w:rPr>
          <w:rFonts w:ascii="Cambria Math" w:eastAsia="MS Gothic" w:hAnsi="Cambria Math" w:cs="Cambria Math"/>
          <w:sz w:val="28"/>
          <w:szCs w:val="28"/>
        </w:rPr>
        <w:t>▶</w:t>
      </w:r>
      <w:r w:rsidRPr="00874278">
        <w:rPr>
          <w:rFonts w:eastAsia="MS Gothic"/>
          <w:sz w:val="28"/>
          <w:szCs w:val="28"/>
        </w:rPr>
        <w:t> </w:t>
      </w:r>
      <w:proofErr w:type="spellStart"/>
      <w:r w:rsidRPr="00874278">
        <w:rPr>
          <w:sz w:val="28"/>
          <w:szCs w:val="28"/>
        </w:rPr>
        <w:t>уміння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застосовувати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учнем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набуті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протягом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навчального</w:t>
      </w:r>
      <w:proofErr w:type="spellEnd"/>
      <w:r w:rsidRPr="00874278">
        <w:rPr>
          <w:sz w:val="28"/>
          <w:szCs w:val="28"/>
        </w:rPr>
        <w:t xml:space="preserve"> року </w:t>
      </w:r>
      <w:proofErr w:type="spellStart"/>
      <w:r w:rsidRPr="00874278">
        <w:rPr>
          <w:sz w:val="28"/>
          <w:szCs w:val="28"/>
        </w:rPr>
        <w:t>знання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тощо</w:t>
      </w:r>
      <w:proofErr w:type="spellEnd"/>
      <w:r w:rsidRPr="00874278">
        <w:rPr>
          <w:sz w:val="28"/>
          <w:szCs w:val="28"/>
        </w:rPr>
        <w:t>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874278">
        <w:rPr>
          <w:sz w:val="28"/>
          <w:szCs w:val="28"/>
        </w:rPr>
        <w:t>Семестрова</w:t>
      </w:r>
      <w:proofErr w:type="spellEnd"/>
      <w:r w:rsidRPr="00874278">
        <w:rPr>
          <w:sz w:val="28"/>
          <w:szCs w:val="28"/>
        </w:rPr>
        <w:t xml:space="preserve"> і </w:t>
      </w:r>
      <w:proofErr w:type="spellStart"/>
      <w:proofErr w:type="gramStart"/>
      <w:r w:rsidRPr="00874278">
        <w:rPr>
          <w:sz w:val="28"/>
          <w:szCs w:val="28"/>
        </w:rPr>
        <w:t>р</w:t>
      </w:r>
      <w:proofErr w:type="gramEnd"/>
      <w:r w:rsidRPr="00874278">
        <w:rPr>
          <w:sz w:val="28"/>
          <w:szCs w:val="28"/>
        </w:rPr>
        <w:t>ічна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оцінки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можуть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підлягати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коригуванню</w:t>
      </w:r>
      <w:proofErr w:type="spellEnd"/>
      <w:r w:rsidRPr="00874278">
        <w:rPr>
          <w:sz w:val="28"/>
          <w:szCs w:val="28"/>
        </w:rPr>
        <w:t xml:space="preserve"> (пункт 3.2. </w:t>
      </w:r>
      <w:proofErr w:type="spellStart"/>
      <w:r w:rsidRPr="00874278">
        <w:rPr>
          <w:sz w:val="28"/>
          <w:szCs w:val="28"/>
        </w:rPr>
        <w:t>Інструкції</w:t>
      </w:r>
      <w:proofErr w:type="spellEnd"/>
      <w:r w:rsidRPr="00874278">
        <w:rPr>
          <w:sz w:val="28"/>
          <w:szCs w:val="28"/>
        </w:rPr>
        <w:t xml:space="preserve"> з </w:t>
      </w:r>
      <w:proofErr w:type="spellStart"/>
      <w:r w:rsidRPr="00874278">
        <w:rPr>
          <w:sz w:val="28"/>
          <w:szCs w:val="28"/>
        </w:rPr>
        <w:t>ведення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класного</w:t>
      </w:r>
      <w:proofErr w:type="spellEnd"/>
      <w:r w:rsidRPr="00874278">
        <w:rPr>
          <w:sz w:val="28"/>
          <w:szCs w:val="28"/>
        </w:rPr>
        <w:t xml:space="preserve"> журналу 5–11(12)-х </w:t>
      </w:r>
      <w:proofErr w:type="spellStart"/>
      <w:r w:rsidRPr="00874278">
        <w:rPr>
          <w:sz w:val="28"/>
          <w:szCs w:val="28"/>
        </w:rPr>
        <w:t>класів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загальноосвітніх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навчальних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закладів</w:t>
      </w:r>
      <w:proofErr w:type="spellEnd"/>
      <w:r w:rsidRPr="00874278">
        <w:rPr>
          <w:sz w:val="28"/>
          <w:szCs w:val="28"/>
        </w:rPr>
        <w:t xml:space="preserve">; </w:t>
      </w:r>
      <w:proofErr w:type="spellStart"/>
      <w:r w:rsidRPr="00874278">
        <w:rPr>
          <w:sz w:val="28"/>
          <w:szCs w:val="28"/>
        </w:rPr>
        <w:t>пункти</w:t>
      </w:r>
      <w:proofErr w:type="spellEnd"/>
      <w:r w:rsidRPr="00874278">
        <w:rPr>
          <w:sz w:val="28"/>
          <w:szCs w:val="28"/>
        </w:rPr>
        <w:t xml:space="preserve"> 9–10 Порядку </w:t>
      </w:r>
      <w:proofErr w:type="spellStart"/>
      <w:r w:rsidRPr="00874278">
        <w:rPr>
          <w:sz w:val="28"/>
          <w:szCs w:val="28"/>
        </w:rPr>
        <w:t>переведення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учнів</w:t>
      </w:r>
      <w:proofErr w:type="spellEnd"/>
      <w:r w:rsidRPr="00874278">
        <w:rPr>
          <w:sz w:val="28"/>
          <w:szCs w:val="28"/>
        </w:rPr>
        <w:t xml:space="preserve"> (</w:t>
      </w:r>
      <w:proofErr w:type="spellStart"/>
      <w:r w:rsidRPr="00874278">
        <w:rPr>
          <w:sz w:val="28"/>
          <w:szCs w:val="28"/>
        </w:rPr>
        <w:t>вихованців</w:t>
      </w:r>
      <w:proofErr w:type="spellEnd"/>
      <w:r w:rsidRPr="00874278">
        <w:rPr>
          <w:sz w:val="28"/>
          <w:szCs w:val="28"/>
        </w:rPr>
        <w:t xml:space="preserve">) закладу </w:t>
      </w:r>
      <w:proofErr w:type="spellStart"/>
      <w:r w:rsidRPr="00874278">
        <w:rPr>
          <w:sz w:val="28"/>
          <w:szCs w:val="28"/>
        </w:rPr>
        <w:t>загальної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середньої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освіти</w:t>
      </w:r>
      <w:proofErr w:type="spellEnd"/>
      <w:r w:rsidRPr="00874278">
        <w:rPr>
          <w:sz w:val="28"/>
          <w:szCs w:val="28"/>
        </w:rPr>
        <w:t xml:space="preserve"> до </w:t>
      </w:r>
      <w:proofErr w:type="spellStart"/>
      <w:r w:rsidRPr="00874278">
        <w:rPr>
          <w:sz w:val="28"/>
          <w:szCs w:val="28"/>
        </w:rPr>
        <w:t>наступного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класу</w:t>
      </w:r>
      <w:proofErr w:type="spellEnd"/>
      <w:r w:rsidRPr="00874278">
        <w:rPr>
          <w:sz w:val="28"/>
          <w:szCs w:val="28"/>
        </w:rPr>
        <w:t>.</w:t>
      </w:r>
    </w:p>
    <w:p w:rsidR="00874278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4278">
        <w:rPr>
          <w:sz w:val="28"/>
          <w:szCs w:val="28"/>
        </w:rPr>
        <w:t xml:space="preserve">При </w:t>
      </w:r>
      <w:proofErr w:type="spellStart"/>
      <w:r w:rsidRPr="00874278">
        <w:rPr>
          <w:sz w:val="28"/>
          <w:szCs w:val="28"/>
        </w:rPr>
        <w:t>цьому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потрібно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мати</w:t>
      </w:r>
      <w:proofErr w:type="spellEnd"/>
      <w:r w:rsidRPr="00874278">
        <w:rPr>
          <w:sz w:val="28"/>
          <w:szCs w:val="28"/>
        </w:rPr>
        <w:t xml:space="preserve"> на </w:t>
      </w:r>
      <w:proofErr w:type="spellStart"/>
      <w:r w:rsidRPr="00874278">
        <w:rPr>
          <w:sz w:val="28"/>
          <w:szCs w:val="28"/>
        </w:rPr>
        <w:t>увазі</w:t>
      </w:r>
      <w:proofErr w:type="spellEnd"/>
      <w:r w:rsidRPr="00874278">
        <w:rPr>
          <w:sz w:val="28"/>
          <w:szCs w:val="28"/>
        </w:rPr>
        <w:t xml:space="preserve">, </w:t>
      </w:r>
      <w:proofErr w:type="spellStart"/>
      <w:r w:rsidRPr="00874278">
        <w:rPr>
          <w:sz w:val="28"/>
          <w:szCs w:val="28"/>
        </w:rPr>
        <w:t>що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відповідно</w:t>
      </w:r>
      <w:proofErr w:type="spellEnd"/>
      <w:r w:rsidRPr="00874278">
        <w:rPr>
          <w:sz w:val="28"/>
          <w:szCs w:val="28"/>
        </w:rPr>
        <w:t xml:space="preserve"> до </w:t>
      </w:r>
      <w:proofErr w:type="spellStart"/>
      <w:r w:rsidRPr="00874278">
        <w:rPr>
          <w:sz w:val="28"/>
          <w:szCs w:val="28"/>
        </w:rPr>
        <w:t>Положення</w:t>
      </w:r>
      <w:proofErr w:type="spellEnd"/>
      <w:r w:rsidRPr="00874278">
        <w:rPr>
          <w:sz w:val="28"/>
          <w:szCs w:val="28"/>
        </w:rPr>
        <w:t xml:space="preserve"> про золоту медаль «За </w:t>
      </w:r>
      <w:proofErr w:type="spellStart"/>
      <w:r w:rsidRPr="00874278">
        <w:rPr>
          <w:sz w:val="28"/>
          <w:szCs w:val="28"/>
        </w:rPr>
        <w:t>високі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досягнення</w:t>
      </w:r>
      <w:proofErr w:type="spellEnd"/>
      <w:r w:rsidRPr="00874278">
        <w:rPr>
          <w:sz w:val="28"/>
          <w:szCs w:val="28"/>
        </w:rPr>
        <w:t xml:space="preserve"> в </w:t>
      </w:r>
      <w:proofErr w:type="spellStart"/>
      <w:r w:rsidRPr="00874278">
        <w:rPr>
          <w:sz w:val="28"/>
          <w:szCs w:val="28"/>
        </w:rPr>
        <w:t>навчанні</w:t>
      </w:r>
      <w:proofErr w:type="spellEnd"/>
      <w:r w:rsidRPr="00874278">
        <w:rPr>
          <w:sz w:val="28"/>
          <w:szCs w:val="28"/>
        </w:rPr>
        <w:t xml:space="preserve">» та </w:t>
      </w:r>
      <w:proofErr w:type="spellStart"/>
      <w:r w:rsidRPr="00874278">
        <w:rPr>
          <w:sz w:val="28"/>
          <w:szCs w:val="28"/>
        </w:rPr>
        <w:t>срібну</w:t>
      </w:r>
      <w:proofErr w:type="spellEnd"/>
      <w:r w:rsidRPr="00874278">
        <w:rPr>
          <w:sz w:val="28"/>
          <w:szCs w:val="28"/>
        </w:rPr>
        <w:t xml:space="preserve"> медаль «За </w:t>
      </w:r>
      <w:proofErr w:type="spellStart"/>
      <w:r w:rsidRPr="00874278">
        <w:rPr>
          <w:sz w:val="28"/>
          <w:szCs w:val="28"/>
        </w:rPr>
        <w:t>досягнення</w:t>
      </w:r>
      <w:proofErr w:type="spellEnd"/>
      <w:r w:rsidRPr="00874278">
        <w:rPr>
          <w:sz w:val="28"/>
          <w:szCs w:val="28"/>
        </w:rPr>
        <w:t xml:space="preserve"> в </w:t>
      </w:r>
      <w:proofErr w:type="spellStart"/>
      <w:r w:rsidRPr="00874278">
        <w:rPr>
          <w:sz w:val="28"/>
          <w:szCs w:val="28"/>
        </w:rPr>
        <w:t>навчанні</w:t>
      </w:r>
      <w:proofErr w:type="spellEnd"/>
      <w:r w:rsidRPr="00874278">
        <w:rPr>
          <w:sz w:val="28"/>
          <w:szCs w:val="28"/>
        </w:rPr>
        <w:t>» (</w:t>
      </w:r>
      <w:proofErr w:type="spellStart"/>
      <w:r w:rsidRPr="00874278">
        <w:rPr>
          <w:sz w:val="28"/>
          <w:szCs w:val="28"/>
        </w:rPr>
        <w:t>затвердженого</w:t>
      </w:r>
      <w:proofErr w:type="spellEnd"/>
      <w:r w:rsidRPr="00874278">
        <w:rPr>
          <w:sz w:val="28"/>
          <w:szCs w:val="28"/>
        </w:rPr>
        <w:t xml:space="preserve"> наказом </w:t>
      </w:r>
      <w:proofErr w:type="spellStart"/>
      <w:r w:rsidRPr="00874278">
        <w:rPr>
          <w:sz w:val="28"/>
          <w:szCs w:val="28"/>
        </w:rPr>
        <w:t>Міністерства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освіти</w:t>
      </w:r>
      <w:proofErr w:type="spellEnd"/>
      <w:r w:rsidRPr="00874278">
        <w:rPr>
          <w:sz w:val="28"/>
          <w:szCs w:val="28"/>
        </w:rPr>
        <w:t xml:space="preserve"> і науки </w:t>
      </w:r>
      <w:proofErr w:type="spellStart"/>
      <w:r w:rsidRPr="00874278">
        <w:rPr>
          <w:sz w:val="28"/>
          <w:szCs w:val="28"/>
        </w:rPr>
        <w:t>України</w:t>
      </w:r>
      <w:proofErr w:type="spellEnd"/>
      <w:r w:rsidRPr="00874278">
        <w:rPr>
          <w:sz w:val="28"/>
          <w:szCs w:val="28"/>
        </w:rPr>
        <w:t xml:space="preserve"> 17.03.2015 № 306, </w:t>
      </w:r>
      <w:proofErr w:type="spellStart"/>
      <w:r w:rsidRPr="00874278">
        <w:rPr>
          <w:sz w:val="28"/>
          <w:szCs w:val="28"/>
        </w:rPr>
        <w:t>зареєстрованим</w:t>
      </w:r>
      <w:proofErr w:type="spellEnd"/>
      <w:r w:rsidRPr="00874278">
        <w:rPr>
          <w:sz w:val="28"/>
          <w:szCs w:val="28"/>
        </w:rPr>
        <w:t xml:space="preserve"> в </w:t>
      </w:r>
      <w:proofErr w:type="spellStart"/>
      <w:r w:rsidRPr="00874278">
        <w:rPr>
          <w:sz w:val="28"/>
          <w:szCs w:val="28"/>
        </w:rPr>
        <w:t>Міністерстві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юстиції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України</w:t>
      </w:r>
      <w:proofErr w:type="spellEnd"/>
      <w:r w:rsidRPr="00874278">
        <w:rPr>
          <w:sz w:val="28"/>
          <w:szCs w:val="28"/>
        </w:rPr>
        <w:t xml:space="preserve"> 31 </w:t>
      </w:r>
      <w:proofErr w:type="spellStart"/>
      <w:r w:rsidRPr="00874278">
        <w:rPr>
          <w:sz w:val="28"/>
          <w:szCs w:val="28"/>
        </w:rPr>
        <w:t>березня</w:t>
      </w:r>
      <w:proofErr w:type="spellEnd"/>
      <w:r w:rsidRPr="00874278">
        <w:rPr>
          <w:sz w:val="28"/>
          <w:szCs w:val="28"/>
        </w:rPr>
        <w:t xml:space="preserve"> 2015 р. за № 354/26799) </w:t>
      </w:r>
      <w:proofErr w:type="spellStart"/>
      <w:proofErr w:type="gramStart"/>
      <w:r w:rsidRPr="00874278">
        <w:rPr>
          <w:sz w:val="28"/>
          <w:szCs w:val="28"/>
        </w:rPr>
        <w:t>п</w:t>
      </w:r>
      <w:proofErr w:type="gramEnd"/>
      <w:r w:rsidRPr="00874278">
        <w:rPr>
          <w:sz w:val="28"/>
          <w:szCs w:val="28"/>
        </w:rPr>
        <w:t>ідвищення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результатів</w:t>
      </w:r>
      <w:proofErr w:type="spellEnd"/>
      <w:r w:rsidRPr="00874278">
        <w:rPr>
          <w:sz w:val="28"/>
          <w:szCs w:val="28"/>
        </w:rPr>
        <w:t xml:space="preserve"> семестрового </w:t>
      </w:r>
      <w:proofErr w:type="spellStart"/>
      <w:r w:rsidRPr="00874278">
        <w:rPr>
          <w:sz w:val="28"/>
          <w:szCs w:val="28"/>
        </w:rPr>
        <w:t>оцінювання</w:t>
      </w:r>
      <w:proofErr w:type="spellEnd"/>
      <w:r w:rsidRPr="00874278">
        <w:rPr>
          <w:sz w:val="28"/>
          <w:szCs w:val="28"/>
        </w:rPr>
        <w:t xml:space="preserve"> шляхом </w:t>
      </w:r>
      <w:proofErr w:type="spellStart"/>
      <w:r w:rsidRPr="00874278">
        <w:rPr>
          <w:sz w:val="28"/>
          <w:szCs w:val="28"/>
        </w:rPr>
        <w:t>коригування</w:t>
      </w:r>
      <w:proofErr w:type="spellEnd"/>
      <w:r w:rsidRPr="00874278">
        <w:rPr>
          <w:sz w:val="28"/>
          <w:szCs w:val="28"/>
        </w:rPr>
        <w:t xml:space="preserve"> не </w:t>
      </w:r>
      <w:proofErr w:type="spellStart"/>
      <w:r w:rsidRPr="00874278">
        <w:rPr>
          <w:sz w:val="28"/>
          <w:szCs w:val="28"/>
        </w:rPr>
        <w:t>дає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proofErr w:type="gramStart"/>
      <w:r w:rsidRPr="00874278">
        <w:rPr>
          <w:sz w:val="28"/>
          <w:szCs w:val="28"/>
        </w:rPr>
        <w:t>п</w:t>
      </w:r>
      <w:proofErr w:type="gramEnd"/>
      <w:r w:rsidRPr="00874278">
        <w:rPr>
          <w:sz w:val="28"/>
          <w:szCs w:val="28"/>
        </w:rPr>
        <w:t>ідстав</w:t>
      </w:r>
      <w:proofErr w:type="spellEnd"/>
      <w:r w:rsidRPr="00874278">
        <w:rPr>
          <w:sz w:val="28"/>
          <w:szCs w:val="28"/>
        </w:rPr>
        <w:t xml:space="preserve"> для </w:t>
      </w:r>
      <w:proofErr w:type="spellStart"/>
      <w:r w:rsidRPr="00874278">
        <w:rPr>
          <w:sz w:val="28"/>
          <w:szCs w:val="28"/>
        </w:rPr>
        <w:t>нагородження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випускників</w:t>
      </w:r>
      <w:proofErr w:type="spellEnd"/>
      <w:r w:rsidRPr="00874278">
        <w:rPr>
          <w:sz w:val="28"/>
          <w:szCs w:val="28"/>
        </w:rPr>
        <w:t xml:space="preserve"> золотою </w:t>
      </w:r>
      <w:proofErr w:type="spellStart"/>
      <w:r w:rsidRPr="00874278">
        <w:rPr>
          <w:sz w:val="28"/>
          <w:szCs w:val="28"/>
        </w:rPr>
        <w:t>або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срібною</w:t>
      </w:r>
      <w:proofErr w:type="spellEnd"/>
      <w:r w:rsidRPr="00874278">
        <w:rPr>
          <w:sz w:val="28"/>
          <w:szCs w:val="28"/>
        </w:rPr>
        <w:t xml:space="preserve"> медалями.</w:t>
      </w:r>
    </w:p>
    <w:p w:rsid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 w:bidi="en-US"/>
        </w:rPr>
      </w:pPr>
      <w:r w:rsidRPr="00874278">
        <w:rPr>
          <w:sz w:val="28"/>
          <w:szCs w:val="28"/>
        </w:rPr>
        <w:t xml:space="preserve">У </w:t>
      </w:r>
      <w:proofErr w:type="spellStart"/>
      <w:r w:rsidRPr="00874278">
        <w:rPr>
          <w:sz w:val="28"/>
          <w:szCs w:val="28"/>
        </w:rPr>
        <w:t>випадках</w:t>
      </w:r>
      <w:proofErr w:type="spellEnd"/>
      <w:r w:rsidRPr="00874278">
        <w:rPr>
          <w:sz w:val="28"/>
          <w:szCs w:val="28"/>
        </w:rPr>
        <w:t xml:space="preserve">, </w:t>
      </w:r>
      <w:proofErr w:type="spellStart"/>
      <w:r w:rsidRPr="00874278">
        <w:rPr>
          <w:sz w:val="28"/>
          <w:szCs w:val="28"/>
        </w:rPr>
        <w:t>що</w:t>
      </w:r>
      <w:proofErr w:type="spellEnd"/>
      <w:r w:rsidRPr="00874278">
        <w:rPr>
          <w:sz w:val="28"/>
          <w:szCs w:val="28"/>
        </w:rPr>
        <w:t xml:space="preserve"> не </w:t>
      </w:r>
      <w:proofErr w:type="spellStart"/>
      <w:r w:rsidRPr="00874278">
        <w:rPr>
          <w:sz w:val="28"/>
          <w:szCs w:val="28"/>
        </w:rPr>
        <w:t>зазначені</w:t>
      </w:r>
      <w:proofErr w:type="spellEnd"/>
      <w:r w:rsidRPr="00874278">
        <w:rPr>
          <w:sz w:val="28"/>
          <w:szCs w:val="28"/>
        </w:rPr>
        <w:t xml:space="preserve"> у </w:t>
      </w:r>
      <w:proofErr w:type="spellStart"/>
      <w:r w:rsidRPr="00874278">
        <w:rPr>
          <w:sz w:val="28"/>
          <w:szCs w:val="28"/>
        </w:rPr>
        <w:t>методичних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рекомендаціях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Міністерства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освіти</w:t>
      </w:r>
      <w:proofErr w:type="spellEnd"/>
      <w:r w:rsidRPr="00874278">
        <w:rPr>
          <w:sz w:val="28"/>
          <w:szCs w:val="28"/>
        </w:rPr>
        <w:t xml:space="preserve"> і науки </w:t>
      </w:r>
      <w:proofErr w:type="spellStart"/>
      <w:r w:rsidRPr="00874278">
        <w:rPr>
          <w:sz w:val="28"/>
          <w:szCs w:val="28"/>
        </w:rPr>
        <w:t>України</w:t>
      </w:r>
      <w:proofErr w:type="spellEnd"/>
      <w:r w:rsidRPr="00874278">
        <w:rPr>
          <w:sz w:val="28"/>
          <w:szCs w:val="28"/>
        </w:rPr>
        <w:t xml:space="preserve">, </w:t>
      </w:r>
      <w:proofErr w:type="spellStart"/>
      <w:proofErr w:type="gramStart"/>
      <w:r w:rsidRPr="00874278">
        <w:rPr>
          <w:sz w:val="28"/>
          <w:szCs w:val="28"/>
        </w:rPr>
        <w:t>р</w:t>
      </w:r>
      <w:proofErr w:type="gramEnd"/>
      <w:r w:rsidRPr="00874278">
        <w:rPr>
          <w:sz w:val="28"/>
          <w:szCs w:val="28"/>
        </w:rPr>
        <w:t>ішення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щодо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оцінювання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результатів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навчання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здобувачів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освіти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приймає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вчитель</w:t>
      </w:r>
      <w:proofErr w:type="spellEnd"/>
      <w:r w:rsidRPr="00874278">
        <w:rPr>
          <w:sz w:val="28"/>
          <w:szCs w:val="28"/>
        </w:rPr>
        <w:t xml:space="preserve">, </w:t>
      </w:r>
      <w:proofErr w:type="spellStart"/>
      <w:r w:rsidRPr="00874278">
        <w:rPr>
          <w:sz w:val="28"/>
          <w:szCs w:val="28"/>
        </w:rPr>
        <w:t>керуючись</w:t>
      </w:r>
      <w:proofErr w:type="spellEnd"/>
      <w:r w:rsidRPr="00874278">
        <w:rPr>
          <w:sz w:val="28"/>
          <w:szCs w:val="28"/>
        </w:rPr>
        <w:t xml:space="preserve"> правом на </w:t>
      </w:r>
      <w:proofErr w:type="spellStart"/>
      <w:r w:rsidRPr="00874278">
        <w:rPr>
          <w:sz w:val="28"/>
          <w:szCs w:val="28"/>
        </w:rPr>
        <w:t>автономію</w:t>
      </w:r>
      <w:proofErr w:type="spellEnd"/>
      <w:r w:rsidRPr="00874278">
        <w:rPr>
          <w:sz w:val="28"/>
          <w:szCs w:val="28"/>
        </w:rPr>
        <w:t xml:space="preserve"> у </w:t>
      </w:r>
      <w:proofErr w:type="spellStart"/>
      <w:r w:rsidRPr="00874278">
        <w:rPr>
          <w:sz w:val="28"/>
          <w:szCs w:val="28"/>
        </w:rPr>
        <w:t>професійній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діяльності</w:t>
      </w:r>
      <w:proofErr w:type="spellEnd"/>
      <w:r w:rsidRPr="00874278">
        <w:rPr>
          <w:sz w:val="28"/>
          <w:szCs w:val="28"/>
        </w:rPr>
        <w:t xml:space="preserve">. За потреби </w:t>
      </w:r>
      <w:proofErr w:type="spellStart"/>
      <w:r w:rsidRPr="00874278">
        <w:rPr>
          <w:sz w:val="28"/>
          <w:szCs w:val="28"/>
        </w:rPr>
        <w:t>це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рішення</w:t>
      </w:r>
      <w:proofErr w:type="spellEnd"/>
      <w:r w:rsidRPr="00874278">
        <w:rPr>
          <w:sz w:val="28"/>
          <w:szCs w:val="28"/>
        </w:rPr>
        <w:t xml:space="preserve"> </w:t>
      </w:r>
      <w:proofErr w:type="spellStart"/>
      <w:r w:rsidRPr="00874278">
        <w:rPr>
          <w:sz w:val="28"/>
          <w:szCs w:val="28"/>
        </w:rPr>
        <w:t>погоджується</w:t>
      </w:r>
      <w:proofErr w:type="spellEnd"/>
      <w:r w:rsidRPr="00874278">
        <w:rPr>
          <w:sz w:val="28"/>
          <w:szCs w:val="28"/>
        </w:rPr>
        <w:t xml:space="preserve"> з </w:t>
      </w:r>
      <w:proofErr w:type="spellStart"/>
      <w:r w:rsidRPr="00874278">
        <w:rPr>
          <w:sz w:val="28"/>
          <w:szCs w:val="28"/>
        </w:rPr>
        <w:t>керівником</w:t>
      </w:r>
      <w:proofErr w:type="spellEnd"/>
      <w:r w:rsidRPr="00874278">
        <w:rPr>
          <w:sz w:val="28"/>
          <w:szCs w:val="28"/>
        </w:rPr>
        <w:t xml:space="preserve"> закладу </w:t>
      </w:r>
      <w:proofErr w:type="spellStart"/>
      <w:r w:rsidRPr="00874278">
        <w:rPr>
          <w:sz w:val="28"/>
          <w:szCs w:val="28"/>
        </w:rPr>
        <w:t>освіти</w:t>
      </w:r>
      <w:proofErr w:type="spellEnd"/>
      <w:r w:rsidRPr="00874278">
        <w:rPr>
          <w:sz w:val="28"/>
          <w:szCs w:val="28"/>
        </w:rPr>
        <w:t>.</w:t>
      </w:r>
      <w:r w:rsidRPr="00874278">
        <w:rPr>
          <w:sz w:val="28"/>
          <w:szCs w:val="28"/>
          <w:lang w:val="uk-UA" w:bidi="en-US"/>
        </w:rPr>
        <w:t xml:space="preserve"> </w:t>
      </w:r>
    </w:p>
    <w:p w:rsidR="00D64952" w:rsidRPr="00874278" w:rsidRDefault="00874278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 w:bidi="en-US"/>
        </w:rPr>
      </w:pPr>
      <w:r w:rsidRPr="006862BF">
        <w:rPr>
          <w:sz w:val="28"/>
          <w:szCs w:val="28"/>
          <w:lang w:val="uk-UA" w:bidi="en-US"/>
        </w:rPr>
        <w:lastRenderedPageBreak/>
        <w:t>Оцінювання з корекційно-</w:t>
      </w:r>
      <w:proofErr w:type="spellStart"/>
      <w:r w:rsidRPr="006862BF">
        <w:rPr>
          <w:sz w:val="28"/>
          <w:szCs w:val="28"/>
          <w:lang w:val="uk-UA" w:bidi="en-US"/>
        </w:rPr>
        <w:t>розвиткової</w:t>
      </w:r>
      <w:proofErr w:type="spellEnd"/>
      <w:r w:rsidRPr="006862BF">
        <w:rPr>
          <w:sz w:val="28"/>
          <w:szCs w:val="28"/>
          <w:lang w:val="uk-UA" w:bidi="en-US"/>
        </w:rPr>
        <w:t xml:space="preserve"> (лікувальної фізкультури, ритміки) та індивідуальної </w:t>
      </w:r>
      <w:proofErr w:type="spellStart"/>
      <w:r w:rsidRPr="006862BF">
        <w:rPr>
          <w:sz w:val="28"/>
          <w:szCs w:val="28"/>
          <w:lang w:val="uk-UA" w:bidi="en-US"/>
        </w:rPr>
        <w:t>слухо-мовної</w:t>
      </w:r>
      <w:proofErr w:type="spellEnd"/>
      <w:r w:rsidRPr="006862BF">
        <w:rPr>
          <w:sz w:val="28"/>
          <w:szCs w:val="28"/>
          <w:lang w:val="uk-UA" w:bidi="en-US"/>
        </w:rPr>
        <w:t xml:space="preserve"> роботи відбувається наприкінці І, ІІ семестрів та навчального року, у класному журналі та журналі для корекційно-</w:t>
      </w:r>
      <w:proofErr w:type="spellStart"/>
      <w:r w:rsidRPr="006862BF">
        <w:rPr>
          <w:sz w:val="28"/>
          <w:szCs w:val="28"/>
          <w:lang w:val="uk-UA" w:bidi="en-US"/>
        </w:rPr>
        <w:t>розвиткових</w:t>
      </w:r>
      <w:proofErr w:type="spellEnd"/>
      <w:r w:rsidRPr="006862BF">
        <w:rPr>
          <w:sz w:val="28"/>
          <w:szCs w:val="28"/>
          <w:lang w:val="uk-UA" w:bidi="en-US"/>
        </w:rPr>
        <w:t xml:space="preserve"> занять робиться запис «</w:t>
      </w:r>
      <w:proofErr w:type="spellStart"/>
      <w:r w:rsidRPr="006862BF">
        <w:rPr>
          <w:sz w:val="28"/>
          <w:szCs w:val="28"/>
          <w:lang w:val="uk-UA" w:bidi="en-US"/>
        </w:rPr>
        <w:t>зар</w:t>
      </w:r>
      <w:proofErr w:type="spellEnd"/>
      <w:r w:rsidRPr="006862BF">
        <w:rPr>
          <w:sz w:val="28"/>
          <w:szCs w:val="28"/>
          <w:lang w:val="uk-UA" w:bidi="en-US"/>
        </w:rPr>
        <w:t>», протягом року вчитель робить позначку «+».</w:t>
      </w:r>
    </w:p>
    <w:p w:rsidR="00C417D6" w:rsidRDefault="00D64952" w:rsidP="0087427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545454"/>
          <w:sz w:val="21"/>
          <w:szCs w:val="21"/>
        </w:rPr>
      </w:pPr>
      <w:r w:rsidRPr="00CE5E4C">
        <w:rPr>
          <w:rFonts w:eastAsia="Calibri"/>
          <w:bCs/>
          <w:iCs/>
          <w:sz w:val="28"/>
          <w:szCs w:val="28"/>
          <w:lang w:val="uk-UA" w:bidi="en-US"/>
        </w:rPr>
        <w:t>Проведення корекційної-</w:t>
      </w:r>
      <w:proofErr w:type="spellStart"/>
      <w:r w:rsidRPr="00CE5E4C">
        <w:rPr>
          <w:rFonts w:eastAsia="Calibri"/>
          <w:bCs/>
          <w:iCs/>
          <w:sz w:val="28"/>
          <w:szCs w:val="28"/>
          <w:lang w:val="uk-UA" w:bidi="en-US"/>
        </w:rPr>
        <w:t>розвиткових</w:t>
      </w:r>
      <w:proofErr w:type="spellEnd"/>
      <w:r w:rsidRPr="00CE5E4C">
        <w:rPr>
          <w:rFonts w:eastAsia="Calibri"/>
          <w:bCs/>
          <w:iCs/>
          <w:sz w:val="28"/>
          <w:szCs w:val="28"/>
          <w:lang w:val="uk-UA" w:bidi="en-US"/>
        </w:rPr>
        <w:t xml:space="preserve"> занять з розвитку слухового сприймання/</w:t>
      </w:r>
      <w:proofErr w:type="spellStart"/>
      <w:r w:rsidRPr="00CE5E4C">
        <w:rPr>
          <w:rFonts w:eastAsia="Calibri"/>
          <w:bCs/>
          <w:iCs/>
          <w:sz w:val="28"/>
          <w:szCs w:val="28"/>
          <w:lang w:val="uk-UA" w:bidi="en-US"/>
        </w:rPr>
        <w:t>слухо</w:t>
      </w:r>
      <w:proofErr w:type="spellEnd"/>
      <w:r w:rsidRPr="00CE5E4C">
        <w:rPr>
          <w:rFonts w:eastAsia="Calibri"/>
          <w:bCs/>
          <w:iCs/>
          <w:sz w:val="28"/>
          <w:szCs w:val="28"/>
          <w:lang w:val="uk-UA" w:bidi="en-US"/>
        </w:rPr>
        <w:t>-</w:t>
      </w:r>
      <w:proofErr w:type="spellStart"/>
      <w:r w:rsidRPr="00CE5E4C">
        <w:rPr>
          <w:rFonts w:eastAsia="Calibri"/>
          <w:bCs/>
          <w:iCs/>
          <w:sz w:val="28"/>
          <w:szCs w:val="28"/>
          <w:lang w:val="uk-UA" w:bidi="en-US"/>
        </w:rPr>
        <w:t>зоро</w:t>
      </w:r>
      <w:proofErr w:type="spellEnd"/>
      <w:r w:rsidRPr="00CE5E4C">
        <w:rPr>
          <w:rFonts w:eastAsia="Calibri"/>
          <w:bCs/>
          <w:iCs/>
          <w:sz w:val="28"/>
          <w:szCs w:val="28"/>
          <w:lang w:val="uk-UA" w:bidi="en-US"/>
        </w:rPr>
        <w:t xml:space="preserve">-тактильного (РССМ/РСЗТСМ) сприймання мовлення, ритміки та лікувальної фізкультури (ЛФК), здійснюється з усіма учнями (вихованцями) з порушенням слуху, незалежно від стану їх тонального слуху та рівня вимовних навичок. РССМ/РСЗТСМ та ЛФК забезпечується низкою специфічних вимовних прийомів, вправ і завдань, орієнтованих на формування </w:t>
      </w:r>
      <w:proofErr w:type="spellStart"/>
      <w:r w:rsidRPr="00CE5E4C">
        <w:rPr>
          <w:rFonts w:eastAsia="Calibri"/>
          <w:bCs/>
          <w:iCs/>
          <w:sz w:val="28"/>
          <w:szCs w:val="28"/>
          <w:lang w:val="uk-UA" w:bidi="en-US"/>
        </w:rPr>
        <w:t>слухомовленнєвої</w:t>
      </w:r>
      <w:proofErr w:type="spellEnd"/>
      <w:r w:rsidRPr="00CE5E4C">
        <w:rPr>
          <w:rFonts w:eastAsia="Calibri"/>
          <w:bCs/>
          <w:iCs/>
          <w:sz w:val="28"/>
          <w:szCs w:val="28"/>
          <w:lang w:val="uk-UA" w:bidi="en-US"/>
        </w:rPr>
        <w:t xml:space="preserve"> діяльності під час заняття. Для заняття РССМ</w:t>
      </w:r>
      <w:r w:rsidRPr="00CE5E4C">
        <w:rPr>
          <w:rFonts w:eastAsia="Calibri"/>
          <w:bCs/>
          <w:iCs/>
          <w:sz w:val="28"/>
          <w:szCs w:val="28"/>
          <w:lang w:bidi="en-US"/>
        </w:rPr>
        <w:t>/</w:t>
      </w:r>
      <w:r w:rsidRPr="00CE5E4C">
        <w:rPr>
          <w:rFonts w:eastAsia="Calibri"/>
          <w:bCs/>
          <w:iCs/>
          <w:sz w:val="28"/>
          <w:szCs w:val="28"/>
          <w:lang w:val="uk-UA" w:bidi="en-US"/>
        </w:rPr>
        <w:t>РСЗТСМ, ЛФК та ритмікою, рекомендовано розподілити клас на групові та індивідуальні заняття. Індивідуальні заняття, рекомендується проводити, у 1-5-х класах з 2-ма учнями (вихованцями). Групові заняття, не повинні перевищувати 6-ти чоловік під час групового заняття. Планування мовленнєвого матеріалу здійснюється, згідно із загального планування на клас. Заняття з РССМ</w:t>
      </w:r>
      <w:r w:rsidRPr="00CE5E4C">
        <w:rPr>
          <w:rFonts w:eastAsia="Calibri"/>
          <w:bCs/>
          <w:iCs/>
          <w:sz w:val="28"/>
          <w:szCs w:val="28"/>
          <w:lang w:bidi="en-US"/>
        </w:rPr>
        <w:t>/</w:t>
      </w:r>
      <w:r w:rsidRPr="00CE5E4C">
        <w:rPr>
          <w:rFonts w:eastAsia="Calibri"/>
          <w:bCs/>
          <w:iCs/>
          <w:sz w:val="28"/>
          <w:szCs w:val="28"/>
          <w:lang w:val="uk-UA" w:bidi="en-US"/>
        </w:rPr>
        <w:t xml:space="preserve">РСЗТСМ, ЛФК та ритміки записуються у класному журналі або у журналі для </w:t>
      </w:r>
      <w:r w:rsidRPr="006862BF">
        <w:rPr>
          <w:sz w:val="28"/>
          <w:szCs w:val="28"/>
          <w:lang w:val="uk-UA" w:bidi="en-US"/>
        </w:rPr>
        <w:t>корекційно-</w:t>
      </w:r>
      <w:proofErr w:type="spellStart"/>
      <w:r w:rsidRPr="006862BF">
        <w:rPr>
          <w:sz w:val="28"/>
          <w:szCs w:val="28"/>
          <w:lang w:val="uk-UA" w:bidi="en-US"/>
        </w:rPr>
        <w:t>розвиткових</w:t>
      </w:r>
      <w:proofErr w:type="spellEnd"/>
      <w:r w:rsidRPr="006862BF">
        <w:rPr>
          <w:sz w:val="28"/>
          <w:szCs w:val="28"/>
          <w:lang w:val="uk-UA" w:bidi="en-US"/>
        </w:rPr>
        <w:t xml:space="preserve"> занять</w:t>
      </w:r>
      <w:r w:rsidRPr="00CE5E4C">
        <w:rPr>
          <w:rFonts w:eastAsia="Calibri"/>
          <w:bCs/>
          <w:iCs/>
          <w:sz w:val="28"/>
          <w:szCs w:val="28"/>
          <w:lang w:val="uk-UA" w:bidi="en-US"/>
        </w:rPr>
        <w:t>.</w:t>
      </w:r>
      <w:r w:rsidR="00C417D6" w:rsidRPr="00C417D6">
        <w:rPr>
          <w:rFonts w:ascii="Arial" w:hAnsi="Arial" w:cs="Arial"/>
          <w:color w:val="545454"/>
          <w:sz w:val="21"/>
          <w:szCs w:val="21"/>
        </w:rPr>
        <w:t xml:space="preserve"> </w:t>
      </w:r>
    </w:p>
    <w:p w:rsidR="00D64952" w:rsidRPr="00C15D75" w:rsidRDefault="00D64952" w:rsidP="00874278">
      <w:pPr>
        <w:spacing w:after="0" w:line="360" w:lineRule="auto"/>
        <w:ind w:right="-79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64952" w:rsidRPr="00C15D75" w:rsidRDefault="00D64952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C15D75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УХВАЛИЛИ: </w:t>
      </w:r>
    </w:p>
    <w:p w:rsidR="00D64952" w:rsidRDefault="00D64952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5.1. Вчителям 1-2-х класів: </w:t>
      </w:r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Кіпоть Л.І., </w:t>
      </w:r>
      <w:proofErr w:type="spellStart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Усенко Н.О.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оцінювання навчальних досягнень учнів (вихованців) здійснювати вербально </w:t>
      </w:r>
    </w:p>
    <w:p w:rsidR="00D64952" w:rsidRPr="004F6B9C" w:rsidRDefault="00D64952" w:rsidP="00D6495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/202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навчального року</w:t>
      </w:r>
    </w:p>
    <w:p w:rsidR="00D64952" w:rsidRDefault="00874278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.2. Вчителям 3-4-х класів: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Гребцовій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 </w:t>
      </w:r>
      <w:proofErr w:type="spellStart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="00C41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 </w:t>
      </w:r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підсумкове оцінювання здійснювати за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рівневою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шкалою</w:t>
      </w:r>
    </w:p>
    <w:p w:rsidR="00D64952" w:rsidRPr="004F6B9C" w:rsidRDefault="00D64952" w:rsidP="00D6495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/202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навчального року</w:t>
      </w:r>
    </w:p>
    <w:p w:rsidR="00D64952" w:rsidRDefault="00874278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.3. Вчителям індивідуальної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слухо-мовної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роботи, ритміки, лікувальної фізкультури 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Альошичевій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Т.Б., Безкровній  Д.Д.,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Бирченко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Н.П., Бондаренко </w:t>
      </w:r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А.В., Будник Н.О.,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Воробйовій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Гребцовій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Гуманіцькій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Кіндяковій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Я.К., Кіпоть Л.І.,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Кушніренко О.В., Легкій О.В., Литвин Г.О.,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 Нестеренко Н.М., Орловій Н.М., Усенко Н.О.,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Усіку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Н.О.:</w:t>
      </w:r>
    </w:p>
    <w:p w:rsidR="00D64952" w:rsidRDefault="00874278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64952">
        <w:rPr>
          <w:rFonts w:ascii="Times New Roman" w:eastAsia="Calibri" w:hAnsi="Times New Roman" w:cs="Times New Roman"/>
          <w:sz w:val="28"/>
          <w:szCs w:val="28"/>
          <w:lang w:val="uk-UA"/>
        </w:rPr>
        <w:t>.3.1. Оцінювання навчальних досягнень учнів (вихованців) здійснювати вербально, відмічати знаком «+» проведення занять з окремими учнями (вихованцями)</w:t>
      </w:r>
    </w:p>
    <w:p w:rsidR="00D64952" w:rsidRDefault="00D64952" w:rsidP="00D6495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/202</w:t>
      </w:r>
      <w:r w:rsidR="00C417D6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навчального року</w:t>
      </w:r>
    </w:p>
    <w:p w:rsidR="00874278" w:rsidRPr="004F6B9C" w:rsidRDefault="00874278" w:rsidP="008742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5.4. Вчителям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предметникам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дотримуватися методичних рекомендацій </w:t>
      </w:r>
      <w:r w:rsidRPr="006862BF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оцінювання навчальних досягнень учнів (вихованців) у </w:t>
      </w:r>
      <w:r w:rsidRPr="00CE5E4C">
        <w:rPr>
          <w:rFonts w:ascii="Times New Roman" w:eastAsia="Calibri" w:hAnsi="Times New Roman" w:cs="Times New Roman"/>
          <w:noProof/>
          <w:sz w:val="28"/>
          <w:szCs w:val="28"/>
          <w:lang w:val="uk-UA" w:eastAsia="ru-RU" w:bidi="en-US"/>
        </w:rPr>
        <w:t xml:space="preserve">1-12-х класів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2022/2023</w:t>
      </w:r>
      <w:r w:rsidRPr="006862BF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навчальному році</w:t>
      </w:r>
    </w:p>
    <w:p w:rsidR="00874278" w:rsidRDefault="00874278" w:rsidP="0087427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Упродовж 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2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3</w:t>
      </w:r>
      <w:r w:rsidRPr="004F6B9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навчального року</w:t>
      </w:r>
    </w:p>
    <w:p w:rsidR="00D64952" w:rsidRDefault="00D64952" w:rsidP="00D649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5186" w:rsidRPr="00CE5E4C" w:rsidRDefault="00855186" w:rsidP="008551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CE5E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</w:p>
    <w:p w:rsidR="00855186" w:rsidRPr="00CE5E4C" w:rsidRDefault="00855186" w:rsidP="00855186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E5E4C">
        <w:rPr>
          <w:rFonts w:ascii="Times New Roman" w:hAnsi="Times New Roman"/>
          <w:bCs/>
          <w:iCs/>
          <w:sz w:val="28"/>
          <w:szCs w:val="28"/>
          <w:lang w:val="uk-UA"/>
        </w:rPr>
        <w:t>Кушніренко О.В., заступника директора з</w:t>
      </w:r>
      <w:r w:rsidRPr="00CE5E4C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 xml:space="preserve"> навчально-виховної роботи</w:t>
      </w:r>
      <w:r w:rsidRPr="00CE5E4C">
        <w:rPr>
          <w:rFonts w:ascii="Times New Roman" w:hAnsi="Times New Roman"/>
          <w:bCs/>
          <w:iCs/>
          <w:sz w:val="28"/>
          <w:szCs w:val="28"/>
          <w:lang w:val="uk-UA"/>
        </w:rPr>
        <w:t xml:space="preserve">, яка доповіла </w:t>
      </w:r>
      <w:r w:rsidRPr="00CE5E4C">
        <w:rPr>
          <w:rFonts w:ascii="Times New Roman" w:hAnsi="Times New Roman"/>
          <w:sz w:val="28"/>
          <w:szCs w:val="28"/>
          <w:lang w:val="uk-UA"/>
        </w:rPr>
        <w:t>про підсумки роботи з обліку працевлаштування (продовж</w:t>
      </w:r>
      <w:r w:rsidR="00476F30">
        <w:rPr>
          <w:rFonts w:ascii="Times New Roman" w:hAnsi="Times New Roman"/>
          <w:sz w:val="28"/>
          <w:szCs w:val="28"/>
          <w:lang w:val="uk-UA"/>
        </w:rPr>
        <w:t>ення навчання) випускників 10-го</w:t>
      </w:r>
      <w:r w:rsidRPr="00CE5E4C">
        <w:rPr>
          <w:rFonts w:ascii="Times New Roman" w:hAnsi="Times New Roman"/>
          <w:sz w:val="28"/>
          <w:szCs w:val="28"/>
          <w:lang w:val="uk-UA"/>
        </w:rPr>
        <w:t xml:space="preserve">, 12-го класів 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Pr="00CE5E4C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855186" w:rsidRPr="006862BF" w:rsidRDefault="00855186" w:rsidP="008551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ст. 53 Конституції України, </w:t>
      </w:r>
      <w:proofErr w:type="spellStart"/>
      <w:r w:rsidRPr="006862BF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ст.ст</w:t>
      </w:r>
      <w:proofErr w:type="spellEnd"/>
      <w:r w:rsidRPr="006862BF">
        <w:rPr>
          <w:rFonts w:ascii="Times New Roman" w:eastAsia="Calibri" w:hAnsi="Times New Roman" w:cs="Times New Roman"/>
          <w:color w:val="0D0D0D"/>
          <w:sz w:val="28"/>
          <w:szCs w:val="28"/>
          <w:lang w:val="uk-UA"/>
        </w:rPr>
        <w:t>. 15, 53 Закону України</w:t>
      </w:r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освіту», </w:t>
      </w:r>
      <w:proofErr w:type="spellStart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>ст.ст</w:t>
      </w:r>
      <w:proofErr w:type="spellEnd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6, 18, 21 Закону України «Про повну загальну середню освіту», </w:t>
      </w:r>
      <w:proofErr w:type="spellStart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>ст.ст</w:t>
      </w:r>
      <w:proofErr w:type="spellEnd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19, 21, 24, 25 Закону України «Про охорону дитинства», ст. 5 Закону України «Про зайнятість населення», ст. 8 Закону України «Про соціальну роботу з сім’ями, дітьми та молоддю», </w:t>
      </w:r>
      <w:proofErr w:type="spellStart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>ст.ст</w:t>
      </w:r>
      <w:proofErr w:type="spellEnd"/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32, 34 Закону України «Про місцеве самоврядування в Україні», Указу Президента України від 06.10.1999 № 1285/99 «Про заходи щодо забезпечення працевлаштування молоді», наказу Головного управління освіти і науки Харківської обласної державної адміністрації від 27.01.2010 № 29 «Про вдосконалення роботи та посилення контролю за охопленням дітей і підлітків шкільного віку різними формами навчання», наказу по спеціальній школі від 12.04.2021 № 29 «Про організацію роботи з працевлаштування та подальшого навчання випускників 10-го, 12-го класів 2021 року», з метою контролю за здобуттям </w:t>
      </w:r>
      <w:r w:rsidRPr="006862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дітьми повної загальної середньої освіти, здійснено заходи для забезпечення своєчасного і в повному обсязі обліку продовження навчання та працевлаштування випускників 10-го, 12-го класів 2021 року.</w:t>
      </w:r>
    </w:p>
    <w:p w:rsidR="00855186" w:rsidRPr="006862BF" w:rsidRDefault="00476F30" w:rsidP="008551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Упродовж 2021/2022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навчального року вихователями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Вітер Н.О.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(10-Б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10-В клас), Вдовиченко Г.Г. (12-Б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клас) та класними керівниками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А.В (10-В клас), Вітер Н.О.(10-Б клас)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 (12-Б клас),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практичним психологом Проценко О.М. проводилася систематична профорієнтаційна робота з учнями (вихованцями) 10-Б,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10-В та 12-Б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визначення ними подальшого навчання: виявлення нахилів та інтересів вихованців, анкетування та бесіди, тестування, зустрічі з працівниками робітничих професій, екскурсії на виробництва та  навчальні заклади міста Харкова. Організовано та проведено тиждень профорієнтації.</w:t>
      </w:r>
    </w:p>
    <w:p w:rsidR="00727C1A" w:rsidRPr="006862BF" w:rsidRDefault="00476F30" w:rsidP="001F5E5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2021/2022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свідоцтво про 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азову середню освіту отримали 19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(вихованців), свідоцтво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загальну середню освіту – 8</w:t>
      </w:r>
      <w:r w:rsidR="00855186" w:rsidRPr="00686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(вихованців). Усі випускники продовжують навчатися, або працевлаштовані, а саме: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134"/>
        <w:gridCol w:w="2551"/>
        <w:gridCol w:w="4111"/>
      </w:tblGrid>
      <w:tr w:rsidR="001F5E50" w:rsidRPr="001F5E50" w:rsidTr="004F7429">
        <w:trPr>
          <w:trHeight w:val="360"/>
        </w:trPr>
        <w:tc>
          <w:tcPr>
            <w:tcW w:w="709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269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ПІБ випускника</w:t>
            </w:r>
          </w:p>
        </w:tc>
        <w:tc>
          <w:tcPr>
            <w:tcW w:w="1134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551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Тип закладу подальшого навчання</w:t>
            </w:r>
          </w:p>
        </w:tc>
        <w:tc>
          <w:tcPr>
            <w:tcW w:w="4111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Заклад подальшого навчання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34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</w:t>
            </w: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рєєва</w:t>
            </w:r>
            <w:proofErr w:type="spellEnd"/>
          </w:p>
          <w:p w:rsidR="00855186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Поліна Олександр</w:t>
            </w:r>
            <w:r w:rsidR="001F5E50"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вна</w:t>
            </w:r>
          </w:p>
        </w:tc>
        <w:tc>
          <w:tcPr>
            <w:tcW w:w="1134" w:type="dxa"/>
            <w:vAlign w:val="center"/>
          </w:tcPr>
          <w:p w:rsidR="00855186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855186" w:rsidRPr="001F5E50" w:rsidRDefault="00855186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34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Біляєва</w:t>
            </w:r>
            <w:proofErr w:type="spellEnd"/>
          </w:p>
          <w:p w:rsidR="00C05B34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Дар’я</w:t>
            </w:r>
          </w:p>
          <w:p w:rsidR="00727C1A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Сергіївна</w:t>
            </w:r>
          </w:p>
        </w:tc>
        <w:tc>
          <w:tcPr>
            <w:tcW w:w="1134" w:type="dxa"/>
            <w:vAlign w:val="center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727C1A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1A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Бондаренко </w:t>
            </w: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Альона</w:t>
            </w:r>
          </w:p>
          <w:p w:rsidR="00727C1A" w:rsidRPr="001F5E50" w:rsidRDefault="00727C1A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  <w:tc>
          <w:tcPr>
            <w:tcW w:w="1134" w:type="dxa"/>
            <w:vAlign w:val="center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727C1A" w:rsidRPr="001F5E50" w:rsidRDefault="00727C1A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Добробаба</w:t>
            </w:r>
            <w:proofErr w:type="spellEnd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Катерина Володимирівна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Зіновьєв</w:t>
            </w:r>
            <w:proofErr w:type="spellEnd"/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Дмитро  Миколайович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Кайда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Максим Юрійович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  <w:p w:rsidR="00007D9E" w:rsidRPr="001F5E50" w:rsidRDefault="00007D9E" w:rsidP="001F5E50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07D9E" w:rsidRPr="001F5E50" w:rsidRDefault="00007D9E" w:rsidP="001F5E5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50" w:rsidRDefault="001F5E50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Калмикова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</w:t>
            </w:r>
          </w:p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  <w:p w:rsidR="00007D9E" w:rsidRPr="001F5E50" w:rsidRDefault="00007D9E" w:rsidP="001F5E50">
            <w:pPr>
              <w:spacing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07D9E" w:rsidRPr="001F5E50" w:rsidRDefault="00007D9E" w:rsidP="001F5E5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Клименко Данило Євгенович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</w:t>
            </w:r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</w:t>
            </w:r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Працевлаштований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Лисак</w:t>
            </w:r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Денис Анатолійович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ВНЗ І-ІІ рів. акредитації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 xml:space="preserve">Державний навчальний заклад «Львівське вище професійне художнє училище» 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Литвінов</w:t>
            </w:r>
            <w:proofErr w:type="spellEnd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Микита Юрійович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Мінаков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Богдан Дмитрович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Немировська Алевтина</w:t>
            </w:r>
            <w:r w:rsidR="00007D9E"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Костянтинівна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50" w:rsidRDefault="00007D9E" w:rsidP="001F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Писарець</w:t>
            </w:r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 Володимирович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Ревуцький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Нікіта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Дмитрович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Солодовник Поліна Валеріївна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Комунальний заклад «Харківська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Стрижкова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 Феліксівна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Тупіков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Владислав В’ячеславович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Спеціальна школа</w:t>
            </w:r>
          </w:p>
        </w:tc>
        <w:tc>
          <w:tcPr>
            <w:tcW w:w="4111" w:type="dxa"/>
          </w:tcPr>
          <w:p w:rsidR="00007D9E" w:rsidRPr="001F5E50" w:rsidRDefault="00007D9E" w:rsidP="008048E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 xml:space="preserve">Комунальний заклад </w:t>
            </w:r>
            <w:r w:rsidR="008048E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«</w:t>
            </w: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Харківська спеціальна школа № 6» Харківської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1F5E50" w:rsidP="001F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Черниш Катерина Вадимівна</w:t>
            </w:r>
          </w:p>
        </w:tc>
        <w:tc>
          <w:tcPr>
            <w:tcW w:w="1134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10-В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Спеці</w:t>
            </w:r>
            <w:r w:rsidR="001F5E50"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альна школа</w:t>
            </w:r>
          </w:p>
        </w:tc>
        <w:tc>
          <w:tcPr>
            <w:tcW w:w="4111" w:type="dxa"/>
          </w:tcPr>
          <w:p w:rsidR="008048EE" w:rsidRDefault="008048E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 xml:space="preserve">Комунальний заклад </w:t>
            </w:r>
          </w:p>
          <w:p w:rsidR="00007D9E" w:rsidRPr="001F5E50" w:rsidRDefault="008048E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«Навчально-реабілітаційний центр «Зоряний» Дніпровської обласної ради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Волошин</w:t>
            </w:r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Євген</w:t>
            </w:r>
          </w:p>
          <w:p w:rsidR="00007D9E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Романович</w:t>
            </w:r>
          </w:p>
          <w:p w:rsidR="008048EE" w:rsidRPr="001F5E50" w:rsidRDefault="008048E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1F5E50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</w:p>
          <w:p w:rsidR="00007D9E" w:rsidRPr="001F5E50" w:rsidRDefault="001F5E50" w:rsidP="001F5E5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Євченко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Данило Вадимович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Працевлаштований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Лемішк</w:t>
            </w:r>
            <w:proofErr w:type="spellEnd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Олексі</w:t>
            </w:r>
            <w:proofErr w:type="spellEnd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й</w:t>
            </w: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Працевлаштований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м. Ізюм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Марняк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</w:t>
            </w: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Працевлаштований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Харківська обл., смт. Близнюки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24</w:t>
            </w:r>
            <w:r w:rsidR="00007D9E"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Самойлов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Ігорь</w:t>
            </w:r>
            <w:proofErr w:type="spellEnd"/>
          </w:p>
          <w:p w:rsidR="00007D9E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Андрійович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Працевлаштований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Німеччина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25</w:t>
            </w:r>
            <w:r w:rsidR="00007D9E"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50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Сівакова</w:t>
            </w:r>
            <w:proofErr w:type="spellEnd"/>
          </w:p>
          <w:p w:rsidR="001F5E50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Анна</w:t>
            </w:r>
          </w:p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Сергіївна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ВНЗ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Державна академія фізичної культури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26</w:t>
            </w:r>
            <w:r w:rsidR="00007D9E"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50" w:rsidRPr="001F5E50" w:rsidRDefault="00007D9E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Тіщенко</w:t>
            </w:r>
            <w:proofErr w:type="spellEnd"/>
          </w:p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Ксенія Михайлівна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Луганська область</w:t>
            </w:r>
          </w:p>
        </w:tc>
      </w:tr>
      <w:tr w:rsidR="001F5E50" w:rsidRPr="001F5E50" w:rsidTr="001F5E50">
        <w:trPr>
          <w:trHeight w:val="360"/>
        </w:trPr>
        <w:tc>
          <w:tcPr>
            <w:tcW w:w="709" w:type="dxa"/>
            <w:vAlign w:val="center"/>
          </w:tcPr>
          <w:p w:rsidR="00007D9E" w:rsidRPr="001F5E50" w:rsidRDefault="001F5E50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27</w:t>
            </w:r>
            <w:r w:rsidR="00007D9E"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50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Уласовський</w:t>
            </w:r>
            <w:proofErr w:type="spellEnd"/>
          </w:p>
          <w:p w:rsidR="001F5E50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Микита</w:t>
            </w:r>
          </w:p>
          <w:p w:rsidR="00007D9E" w:rsidRPr="001F5E50" w:rsidRDefault="001F5E50" w:rsidP="001F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Янович</w:t>
            </w:r>
          </w:p>
        </w:tc>
        <w:tc>
          <w:tcPr>
            <w:tcW w:w="1134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12-Б</w:t>
            </w:r>
          </w:p>
        </w:tc>
        <w:tc>
          <w:tcPr>
            <w:tcW w:w="2551" w:type="dxa"/>
            <w:vAlign w:val="center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1F5E5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uk-UA" w:eastAsia="ru-RU"/>
              </w:rPr>
              <w:t>ВНЗ</w:t>
            </w:r>
          </w:p>
        </w:tc>
        <w:tc>
          <w:tcPr>
            <w:tcW w:w="4111" w:type="dxa"/>
          </w:tcPr>
          <w:p w:rsidR="00007D9E" w:rsidRPr="001F5E50" w:rsidRDefault="00007D9E" w:rsidP="001F5E5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E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Національний технічний університет «Харківський політехнічний інститут»</w:t>
            </w:r>
          </w:p>
        </w:tc>
      </w:tr>
    </w:tbl>
    <w:p w:rsidR="00855186" w:rsidRDefault="00855186" w:rsidP="00855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186" w:rsidRPr="006862BF" w:rsidRDefault="00476F30" w:rsidP="00855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травня – вересня 2022</w:t>
      </w:r>
      <w:r w:rsidR="00855186" w:rsidRPr="006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надавалися звіти за статистичними формами з обліку працевлаштування (продовження навчання) випускників до Департаменту науки і освіти, організована робота з педагогічним колективом спеціальної школи щодо обліку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рацевлаштування випускників 2022</w:t>
      </w:r>
      <w:r w:rsidR="00855186" w:rsidRPr="006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У визначені строки були зібрані довідки з місць подальшого навчання випускників 10-Б,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10-В, 12-Б</w:t>
      </w:r>
      <w:r w:rsidR="00855186" w:rsidRPr="006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класів.</w:t>
      </w:r>
    </w:p>
    <w:p w:rsidR="00855186" w:rsidRPr="006862BF" w:rsidRDefault="00855186" w:rsidP="00855186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55186" w:rsidRPr="006862BF" w:rsidRDefault="00855186" w:rsidP="008551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55186" w:rsidRPr="00CE5E4C" w:rsidRDefault="00476F30" w:rsidP="008551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6</w:t>
      </w:r>
      <w:r w:rsidR="00855186"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.1. Визнати рівень організації роботи з обліку працевлаштування (продовження навчання) випускників 10-Б,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10-В та</w:t>
      </w:r>
      <w:r w:rsidR="00855186"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12-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</w:t>
      </w:r>
      <w:r w:rsidR="00855186" w:rsidRPr="00CE5E4C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класів задовільним.</w:t>
      </w:r>
    </w:p>
    <w:p w:rsidR="00855186" w:rsidRPr="00CE5E4C" w:rsidRDefault="00476F30" w:rsidP="008551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6</w:t>
      </w:r>
      <w:r w:rsidR="00855186" w:rsidRPr="00CE5E4C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.2. Заступнику директора з навчально-виховної роботи Кушніренко О.В., відповідальній за подальше навчання (працевлаштування) випускників, згідно з термінами, визначеними планом Департаменту науки і освіти Харківської обласної державної адміністрації, надавати відповідні звіти.</w:t>
      </w:r>
    </w:p>
    <w:p w:rsidR="00855186" w:rsidRPr="00CE5E4C" w:rsidRDefault="00476F30" w:rsidP="008551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lastRenderedPageBreak/>
        <w:t>6</w:t>
      </w:r>
      <w:r w:rsidR="00855186" w:rsidRPr="00CE5E4C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.3. У річному пла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ні роботи закладу освіти на 2022/2023</w:t>
      </w:r>
      <w:r w:rsidR="00855186" w:rsidRPr="00CE5E4C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навчальний рік проаналізувати роботу з обліку працевлаштування (продовження навчання) випускників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022</w:t>
      </w:r>
      <w:r w:rsidR="00855186" w:rsidRPr="00CE5E4C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року, спланувати заходи з обліку продовження навчання (працевлаштування) випускників 10-х, 12-го класів 2022 року.</w:t>
      </w:r>
    </w:p>
    <w:p w:rsidR="00855186" w:rsidRDefault="00855186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  <w:proofErr w:type="spellStart"/>
      <w:r w:rsidRPr="00CE5E4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Травень-червень</w:t>
      </w:r>
      <w:proofErr w:type="spellEnd"/>
      <w:r w:rsidRPr="00CE5E4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 xml:space="preserve"> 202</w:t>
      </w:r>
      <w:r w:rsidRPr="00CE5E4C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2</w:t>
      </w:r>
      <w:r w:rsidRPr="00CE5E4C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 xml:space="preserve"> року</w:t>
      </w:r>
    </w:p>
    <w:p w:rsidR="00476F30" w:rsidRDefault="00476F30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476F30" w:rsidRDefault="00476F30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1D5CF5" w:rsidRDefault="001D5CF5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1D5CF5" w:rsidRDefault="001D5CF5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1D5CF5" w:rsidRDefault="001D5CF5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1D5CF5" w:rsidRDefault="001D5CF5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476F30" w:rsidRPr="00476F30" w:rsidRDefault="00476F30" w:rsidP="00855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</w:p>
    <w:p w:rsidR="00476F30" w:rsidRPr="00122D60" w:rsidRDefault="00476F30" w:rsidP="00476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Директор спеціальної школи                                 </w:t>
      </w:r>
      <w:r w:rsidR="001D5CF5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bookmarkStart w:id="6" w:name="_GoBack"/>
      <w:bookmarkEnd w:id="6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Тетяна</w:t>
      </w:r>
      <w:proofErr w:type="spellEnd"/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АЛЬОШИЧЕВА</w:t>
      </w:r>
    </w:p>
    <w:p w:rsidR="00476F30" w:rsidRPr="00122D60" w:rsidRDefault="00476F30" w:rsidP="00476F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proofErr w:type="spellStart"/>
      <w:proofErr w:type="gramStart"/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Секретар</w:t>
      </w:r>
      <w:proofErr w:type="spellEnd"/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ab/>
      </w:r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ab/>
      </w:r>
      <w:proofErr w:type="spellStart"/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Аліна</w:t>
      </w:r>
      <w:proofErr w:type="spellEnd"/>
      <w:r w:rsidRPr="00122D6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БОНДАРЕНКО</w:t>
      </w:r>
      <w:proofErr w:type="gramEnd"/>
    </w:p>
    <w:p w:rsidR="00934E1E" w:rsidRPr="009648FC" w:rsidRDefault="00934E1E">
      <w:pPr>
        <w:rPr>
          <w:lang w:val="uk-UA"/>
        </w:rPr>
      </w:pPr>
    </w:p>
    <w:sectPr w:rsidR="00934E1E" w:rsidRPr="0096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E46"/>
    <w:multiLevelType w:val="hybridMultilevel"/>
    <w:tmpl w:val="31CCA684"/>
    <w:lvl w:ilvl="0" w:tplc="C5D6280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204543"/>
    <w:multiLevelType w:val="hybridMultilevel"/>
    <w:tmpl w:val="9D8EF30C"/>
    <w:lvl w:ilvl="0" w:tplc="67C6B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54185"/>
    <w:multiLevelType w:val="hybridMultilevel"/>
    <w:tmpl w:val="CC62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354A"/>
    <w:multiLevelType w:val="hybridMultilevel"/>
    <w:tmpl w:val="440E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1EE1"/>
    <w:multiLevelType w:val="hybridMultilevel"/>
    <w:tmpl w:val="3AF8BF74"/>
    <w:lvl w:ilvl="0" w:tplc="17F09DF2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5066C"/>
    <w:multiLevelType w:val="hybridMultilevel"/>
    <w:tmpl w:val="04F44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506D6E"/>
    <w:multiLevelType w:val="hybridMultilevel"/>
    <w:tmpl w:val="C924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A564C"/>
    <w:multiLevelType w:val="hybridMultilevel"/>
    <w:tmpl w:val="ADEE1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09705F"/>
    <w:multiLevelType w:val="hybridMultilevel"/>
    <w:tmpl w:val="99B2E15A"/>
    <w:lvl w:ilvl="0" w:tplc="07FCBD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A2346"/>
    <w:multiLevelType w:val="hybridMultilevel"/>
    <w:tmpl w:val="FB6C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5148A"/>
    <w:multiLevelType w:val="hybridMultilevel"/>
    <w:tmpl w:val="44386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B0"/>
    <w:rsid w:val="00007D9E"/>
    <w:rsid w:val="000813B0"/>
    <w:rsid w:val="001D5CF5"/>
    <w:rsid w:val="001F5E50"/>
    <w:rsid w:val="003F0C9A"/>
    <w:rsid w:val="00476F30"/>
    <w:rsid w:val="004F7429"/>
    <w:rsid w:val="005A0D95"/>
    <w:rsid w:val="006136C8"/>
    <w:rsid w:val="00685E38"/>
    <w:rsid w:val="00727C1A"/>
    <w:rsid w:val="007A3D73"/>
    <w:rsid w:val="008048EE"/>
    <w:rsid w:val="00855186"/>
    <w:rsid w:val="00874278"/>
    <w:rsid w:val="00934E1E"/>
    <w:rsid w:val="009648FC"/>
    <w:rsid w:val="00A82E9A"/>
    <w:rsid w:val="00B339A3"/>
    <w:rsid w:val="00B708EB"/>
    <w:rsid w:val="00BD37D4"/>
    <w:rsid w:val="00C05B34"/>
    <w:rsid w:val="00C34072"/>
    <w:rsid w:val="00C417D6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708EB"/>
    <w:rPr>
      <w:rFonts w:ascii="Calibri" w:hAnsi="Calibri" w:cs="Calibri" w:hint="default"/>
      <w:b/>
      <w:bCs/>
      <w:i/>
      <w:iCs/>
    </w:rPr>
  </w:style>
  <w:style w:type="paragraph" w:styleId="a7">
    <w:name w:val="Normal (Web)"/>
    <w:basedOn w:val="a"/>
    <w:uiPriority w:val="99"/>
    <w:unhideWhenUsed/>
    <w:rsid w:val="00C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5186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9">
    <w:name w:val="Без интервала Знак"/>
    <w:link w:val="a8"/>
    <w:uiPriority w:val="1"/>
    <w:rsid w:val="00855186"/>
    <w:rPr>
      <w:rFonts w:ascii="Calibri" w:eastAsia="Calibri" w:hAnsi="Calibri" w:cs="Times New Roman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1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708EB"/>
    <w:rPr>
      <w:rFonts w:ascii="Calibri" w:hAnsi="Calibri" w:cs="Calibri" w:hint="default"/>
      <w:b/>
      <w:bCs/>
      <w:i/>
      <w:iCs/>
    </w:rPr>
  </w:style>
  <w:style w:type="paragraph" w:styleId="a7">
    <w:name w:val="Normal (Web)"/>
    <w:basedOn w:val="a"/>
    <w:uiPriority w:val="99"/>
    <w:unhideWhenUsed/>
    <w:rsid w:val="00C4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5186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9">
    <w:name w:val="Без интервала Знак"/>
    <w:link w:val="a8"/>
    <w:uiPriority w:val="1"/>
    <w:rsid w:val="00855186"/>
    <w:rPr>
      <w:rFonts w:ascii="Calibri" w:eastAsia="Calibri" w:hAnsi="Calibri" w:cs="Times New Roman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46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32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2022-10-25T04:27:00Z</dcterms:created>
  <dcterms:modified xsi:type="dcterms:W3CDTF">2022-12-23T08:51:00Z</dcterms:modified>
</cp:coreProperties>
</file>