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DD" w:rsidRPr="008F15DD" w:rsidRDefault="008F15DD" w:rsidP="008F15DD">
      <w:pPr>
        <w:pStyle w:val="normal"/>
        <w:spacing w:line="276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15DD">
        <w:rPr>
          <w:rFonts w:ascii="Times New Roman" w:eastAsia="Times New Roman" w:hAnsi="Times New Roman" w:cs="Times New Roman"/>
          <w:b/>
          <w:sz w:val="28"/>
          <w:szCs w:val="28"/>
        </w:rPr>
        <w:t>Академічна доброчесність та її принципи</w:t>
      </w:r>
    </w:p>
    <w:p w:rsidR="0055682B" w:rsidRDefault="008F15DD" w:rsidP="008F15DD">
      <w:pPr>
        <w:pStyle w:val="normal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 грудня 2023 року в рамках «Тижня доброчинності» вихователем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групи 7 А, Б класів Будник Н.О. проведено виховну бесіду «Академічна доброчесність та її принципи» у форматі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Zoom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конференції. Вихователь ознайомила учнів (вихованців) з поняттям «акаде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мічна доброчесність», «принципи доброчесності» ,  пояснила, що вважається не </w:t>
      </w:r>
      <w:r>
        <w:rPr>
          <w:rFonts w:ascii="Times New Roman" w:eastAsia="Times New Roman" w:hAnsi="Times New Roman" w:cs="Times New Roman"/>
          <w:sz w:val="28"/>
          <w:szCs w:val="28"/>
        </w:rPr>
        <w:t>доброчесною поведінкою. Під час заходу виховувалася повага до людей, їх творчої та інтелектуальної праці. Вихованці активно обговорювали повчальні життєві ситуації, розгадували реб</w:t>
      </w:r>
      <w:r>
        <w:rPr>
          <w:rFonts w:ascii="Times New Roman" w:eastAsia="Times New Roman" w:hAnsi="Times New Roman" w:cs="Times New Roman"/>
          <w:sz w:val="28"/>
          <w:szCs w:val="28"/>
        </w:rPr>
        <w:t>ус та дійшли висновку, що кожна людина заслуговує на повагу та справедливість.</w:t>
      </w:r>
    </w:p>
    <w:p w:rsidR="0055682B" w:rsidRDefault="0055682B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55682B" w:rsidRDefault="008F15D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988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82B" w:rsidRDefault="008F15D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87286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82B" w:rsidRDefault="008F15D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1312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82B" w:rsidRDefault="008F15D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47154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82B" w:rsidRDefault="008F15D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04235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4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682B" w:rsidRDefault="008F15D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55682B" w:rsidRDefault="0055682B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sectPr w:rsidR="0055682B" w:rsidSect="008F15DD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55682B"/>
    <w:rsid w:val="0055682B"/>
    <w:rsid w:val="008F1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55682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55682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55682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55682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55682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55682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55682B"/>
  </w:style>
  <w:style w:type="table" w:customStyle="1" w:styleId="TableNormal">
    <w:name w:val="Table Normal"/>
    <w:rsid w:val="0055682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55682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55682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F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J2Ej1qE3lUDJmk8zhTK5DNgYJQ==">CgMxLjA4AHIhMVE3RTBjY2dKRDhFald2ZUhpQnZjUE5VbjVBY1k3UW15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417</Words>
  <Characters>238</Characters>
  <Application>Microsoft Office Word</Application>
  <DocSecurity>0</DocSecurity>
  <Lines>1</Lines>
  <Paragraphs>1</Paragraphs>
  <ScaleCrop>false</ScaleCrop>
  <Company>UkraineHouse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2023-12-26T18:45:00Z</dcterms:created>
  <dcterms:modified xsi:type="dcterms:W3CDTF">2023-12-26T18:46:00Z</dcterms:modified>
</cp:coreProperties>
</file>