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28" w:rsidRPr="009C7CC0" w:rsidRDefault="002C2728" w:rsidP="009C7CC0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Комунальний заклад</w:t>
      </w:r>
    </w:p>
    <w:p w:rsidR="002C2728" w:rsidRPr="009C7CC0" w:rsidRDefault="002C2728" w:rsidP="009C7CC0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2C2728" w:rsidRPr="009C7CC0" w:rsidRDefault="002C2728" w:rsidP="009C7CC0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2C2728" w:rsidRPr="009C7CC0" w:rsidRDefault="002C2728" w:rsidP="009C7CC0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C2728" w:rsidRPr="009C7CC0" w:rsidRDefault="002C2728" w:rsidP="009C7CC0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C7CC0">
        <w:rPr>
          <w:rFonts w:ascii="Times New Roman" w:hAnsi="Times New Roman"/>
          <w:bCs/>
          <w:iCs/>
          <w:sz w:val="28"/>
          <w:szCs w:val="28"/>
        </w:rPr>
        <w:t>Протокол</w:t>
      </w:r>
    </w:p>
    <w:p w:rsidR="002C2728" w:rsidRPr="009C7CC0" w:rsidRDefault="002C2728" w:rsidP="009C7CC0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з</w:t>
      </w:r>
      <w:r w:rsidRPr="009C7CC0">
        <w:rPr>
          <w:rFonts w:ascii="Times New Roman" w:hAnsi="Times New Roman"/>
          <w:bCs/>
          <w:iCs/>
          <w:sz w:val="28"/>
          <w:szCs w:val="28"/>
        </w:rPr>
        <w:t>асідання педагогічної ради</w:t>
      </w:r>
    </w:p>
    <w:p w:rsidR="002C2728" w:rsidRPr="009C7CC0" w:rsidRDefault="002C2728" w:rsidP="009C7CC0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C2728" w:rsidRPr="009C7CC0" w:rsidRDefault="002C2728" w:rsidP="009C7CC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28</w:t>
      </w:r>
      <w:r w:rsidRPr="009C7CC0">
        <w:rPr>
          <w:rFonts w:ascii="Times New Roman" w:hAnsi="Times New Roman"/>
          <w:bCs/>
          <w:iCs/>
          <w:sz w:val="28"/>
          <w:szCs w:val="28"/>
        </w:rPr>
        <w:t>.</w:t>
      </w: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03</w:t>
      </w:r>
      <w:r w:rsidRPr="009C7CC0">
        <w:rPr>
          <w:rFonts w:ascii="Times New Roman" w:hAnsi="Times New Roman"/>
          <w:bCs/>
          <w:iCs/>
          <w:sz w:val="28"/>
          <w:szCs w:val="28"/>
        </w:rPr>
        <w:t>.20</w:t>
      </w: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24</w:t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</w:t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</w:r>
      <w:r w:rsidRPr="009C7CC0">
        <w:rPr>
          <w:rFonts w:ascii="Times New Roman" w:hAnsi="Times New Roman"/>
          <w:bCs/>
          <w:iCs/>
          <w:sz w:val="28"/>
          <w:szCs w:val="28"/>
        </w:rPr>
        <w:tab/>
        <w:t>№</w:t>
      </w: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 xml:space="preserve"> 5</w:t>
      </w:r>
    </w:p>
    <w:p w:rsidR="002C2728" w:rsidRPr="009C7CC0" w:rsidRDefault="002C2728" w:rsidP="009C7CC0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C2728" w:rsidRPr="009C7CC0" w:rsidRDefault="002C2728" w:rsidP="009C7CC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C7CC0">
        <w:rPr>
          <w:rFonts w:ascii="Times New Roman" w:hAnsi="Times New Roman"/>
          <w:bCs/>
          <w:iCs/>
          <w:sz w:val="28"/>
          <w:szCs w:val="28"/>
        </w:rPr>
        <w:t>Голова –</w:t>
      </w: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 xml:space="preserve"> Альошичева Т.Б.</w:t>
      </w:r>
      <w:r w:rsidRPr="009C7CC0">
        <w:rPr>
          <w:rFonts w:ascii="Times New Roman" w:hAnsi="Times New Roman"/>
          <w:bCs/>
          <w:iCs/>
          <w:sz w:val="28"/>
          <w:szCs w:val="28"/>
        </w:rPr>
        <w:t xml:space="preserve">, директор </w:t>
      </w:r>
      <w:proofErr w:type="gramStart"/>
      <w:r w:rsidRPr="009C7CC0">
        <w:rPr>
          <w:rFonts w:ascii="Times New Roman" w:hAnsi="Times New Roman"/>
          <w:bCs/>
          <w:iCs/>
          <w:sz w:val="28"/>
          <w:szCs w:val="28"/>
        </w:rPr>
        <w:t>спец</w:t>
      </w:r>
      <w:proofErr w:type="gramEnd"/>
      <w:r w:rsidRPr="009C7CC0">
        <w:rPr>
          <w:rFonts w:ascii="Times New Roman" w:hAnsi="Times New Roman"/>
          <w:bCs/>
          <w:iCs/>
          <w:sz w:val="28"/>
          <w:szCs w:val="28"/>
        </w:rPr>
        <w:t>іальної школи</w:t>
      </w:r>
    </w:p>
    <w:p w:rsidR="002C2728" w:rsidRPr="009C7CC0" w:rsidRDefault="002C2728" w:rsidP="009C7CC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</w:rPr>
        <w:t>Секретар –</w:t>
      </w: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 xml:space="preserve"> Бондаренко А.В., </w:t>
      </w:r>
      <w:r w:rsidRPr="009C7CC0">
        <w:rPr>
          <w:rFonts w:ascii="Times New Roman" w:hAnsi="Times New Roman"/>
          <w:bCs/>
          <w:iCs/>
          <w:sz w:val="28"/>
          <w:szCs w:val="28"/>
        </w:rPr>
        <w:t xml:space="preserve"> вчитель </w:t>
      </w: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біології</w:t>
      </w:r>
    </w:p>
    <w:p w:rsidR="002C2728" w:rsidRPr="009C7CC0" w:rsidRDefault="002C2728" w:rsidP="009C7CC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Присутні: 44 особи </w:t>
      </w:r>
    </w:p>
    <w:p w:rsidR="002C2728" w:rsidRPr="009C7CC0" w:rsidRDefault="002C2728" w:rsidP="009C7CC0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C2728" w:rsidRPr="009C7CC0" w:rsidRDefault="002C2728" w:rsidP="009C7CC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Порядок денний:</w:t>
      </w:r>
    </w:p>
    <w:p w:rsidR="002C2728" w:rsidRPr="009C7CC0" w:rsidRDefault="002C2728" w:rsidP="009C7C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2C2728" w:rsidRPr="009C7CC0" w:rsidRDefault="002C2728" w:rsidP="009C7C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2C2728" w:rsidRPr="009C7CC0" w:rsidRDefault="002C2728" w:rsidP="009C7CC0">
      <w:pPr>
        <w:tabs>
          <w:tab w:val="left" w:pos="1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2. Про творче використання прогресивних технологій навчання та сучасних прийомів педагогічної техніки у процесі викладання предметів у спеціальній школі</w:t>
      </w:r>
    </w:p>
    <w:p w:rsidR="002C2728" w:rsidRPr="009C7CC0" w:rsidRDefault="002C2728" w:rsidP="009C7CC0">
      <w:pPr>
        <w:tabs>
          <w:tab w:val="left" w:pos="1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(доповідач Калюга М.В., вчитель української мови та літератури, співдоповідач Дмитрієва Н.В., вчитель географії).</w:t>
      </w:r>
    </w:p>
    <w:p w:rsidR="002C2728" w:rsidRPr="009C7CC0" w:rsidRDefault="002C2728" w:rsidP="009C7CC0">
      <w:pPr>
        <w:tabs>
          <w:tab w:val="left" w:pos="317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3. Про особливості корекційної роботи з учнями з порушеннями слуху</w:t>
      </w:r>
    </w:p>
    <w:p w:rsidR="002C2728" w:rsidRPr="009C7CC0" w:rsidRDefault="002C2728" w:rsidP="009C7CC0">
      <w:pPr>
        <w:tabs>
          <w:tab w:val="left" w:pos="317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(доповідач Орлова Н.М., вчитель індивідуальної слухо-мовної роботи).</w:t>
      </w:r>
    </w:p>
    <w:p w:rsidR="002C2728" w:rsidRPr="009C7CC0" w:rsidRDefault="002C2728" w:rsidP="009C7CC0">
      <w:pPr>
        <w:spacing w:after="0" w:line="360" w:lineRule="auto"/>
        <w:ind w:left="3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 Про стан викладання, рівень навчальних досягнень учнів (вихованців) з розвитку слухового сприймання та формування вимови.</w:t>
      </w:r>
    </w:p>
    <w:p w:rsidR="002C2728" w:rsidRPr="009C7CC0" w:rsidRDefault="002C2728" w:rsidP="009C7CC0">
      <w:pPr>
        <w:spacing w:after="0" w:line="360" w:lineRule="auto"/>
        <w:ind w:left="3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(доповідач Кушніренко О.В., заступник директора з навчально-виховної роботи).</w:t>
      </w:r>
    </w:p>
    <w:p w:rsidR="002C2728" w:rsidRPr="009C7CC0" w:rsidRDefault="002C2728" w:rsidP="009C7C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Про стан роботи колективу з  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>виконання норм ОП, ТБ та ППБ</w:t>
      </w:r>
    </w:p>
    <w:p w:rsidR="002C2728" w:rsidRPr="009C7CC0" w:rsidRDefault="002C2728" w:rsidP="009C7C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>(допо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відач Ляшенко С.В. , інженер з охорони праці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C2728" w:rsidRPr="009C7CC0" w:rsidRDefault="002C2728" w:rsidP="009C7CC0">
      <w:pPr>
        <w:spacing w:after="0" w:line="360" w:lineRule="auto"/>
        <w:ind w:left="33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2728" w:rsidRPr="009C7CC0" w:rsidRDefault="002C2728" w:rsidP="009C7CC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lastRenderedPageBreak/>
        <w:t>1. СЛУХАЛИ:</w:t>
      </w:r>
    </w:p>
    <w:p w:rsidR="002C2728" w:rsidRPr="009C7CC0" w:rsidRDefault="002C2728" w:rsidP="009C7CC0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Бондаренко А.В., секретаря педагогічної ради, яка доповіла, що всі рішення педагогічної ради від 27.03.2024 № 4 виконані.</w:t>
      </w:r>
    </w:p>
    <w:p w:rsidR="002C2728" w:rsidRPr="009C7CC0" w:rsidRDefault="002C2728" w:rsidP="009C7CC0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C2728" w:rsidRPr="009C7CC0" w:rsidRDefault="002C2728" w:rsidP="009C7CC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C2728" w:rsidRPr="009C7CC0" w:rsidRDefault="002C2728" w:rsidP="009C7C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/>
        </w:rPr>
        <w:t>1.1. Рішення попередньої педагогічної ради від 27.03.2024 № 4 вважати виконаними.</w:t>
      </w:r>
    </w:p>
    <w:p w:rsidR="00BA0407" w:rsidRPr="009C7CC0" w:rsidRDefault="00BA0407" w:rsidP="009C7CC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2C2728" w:rsidRPr="009C7CC0" w:rsidRDefault="002C2728" w:rsidP="009C7CC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2.СЛУХАЛИ: </w:t>
      </w:r>
    </w:p>
    <w:p w:rsidR="002C2728" w:rsidRPr="009C7CC0" w:rsidRDefault="002C2728" w:rsidP="009C7CC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Калюгу М.В., вчителя української мови та літератури, яка </w:t>
      </w:r>
      <w:r w:rsidR="00EF437B" w:rsidRPr="009C7CC0">
        <w:rPr>
          <w:rFonts w:ascii="Times New Roman" w:hAnsi="Times New Roman"/>
          <w:sz w:val="28"/>
          <w:szCs w:val="28"/>
          <w:lang w:val="uk-UA"/>
        </w:rPr>
        <w:t xml:space="preserve">розповіла 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37B" w:rsidRPr="009C7CC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</w:t>
      </w:r>
      <w:r w:rsidR="00EF437B" w:rsidRPr="009C7CC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 творче використання прогресивних </w:t>
      </w:r>
      <w:r w:rsidR="009C7CC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технологій навчання та сучасних </w:t>
      </w:r>
      <w:r w:rsidR="00EF437B" w:rsidRPr="009C7CC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прийомів педагогічної техніки у процесі викладання предметів у спеціальній школі".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Особливістю сучасності є те, що людина, щоб реалізуватися в суспільстві,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повинна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вчитися практично все своє життя. Якість сучасної освіти визначається не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ільки кількістю того, що дитина знає і чого вона навчилася в школі, скільки вміннями здобувати нові знання та використовувати їх у нових умовах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Освіта – одна з найважливіших сфер людської діяльності та визначальний фактор розвитку людства. Це зумовлює необхідність упровадження в освітню практику новітніх технологій, які передбачають навчання, виховання, формування навичок наукової роботи й управління, які основані на модернізації дидактично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ї системи.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У сучасному світі освіта є соціальною і духовною опорою життєдіяльності людей. Для суспільства впровадження інноваційних технологій в освіту має не стільки теоретичне, скільки практичне значення.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Результативність процесу освіти досягається використанням сучасних високоефективних методів, засобів і прийомів, що забезпечують творче оволодіння величезним масивом наукових знань.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Нові напрямки в освіті - це не тільки ідеї,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ідходи, методи та технології, які ще не використовувались, це і комплекс елементів педагогічного процесу, в основі яких - прогресивне начало, що дозволяє ефективно вирішувати завдання освіти та виховання.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Технологія (від грец.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Techne -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мистецтво, майстерність, уміння і ... логія, від грец. logos - слово, вчення) - сукупність методів, які здійснюються у будь-якому процесі. Звідси, педагогічна технологія - це сукупність правил і відповідних їм педагогічних прийомів, способів впливу на розвиток, навчання і виховання 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учня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F437B" w:rsidRPr="009C7CC0" w:rsidRDefault="00EF437B" w:rsidP="009C7C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«Педагогічні технології» або 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«інноваційні технології» - це цілеспрямований системний набір прийомів, засобів організації навчальної діяльності, що охоплює весь процес навчання від визначення мети до одержання результатів. 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Саме така технологія може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бути найбільш ефективною, бо ґрунтується на потребах та інтересах учні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37B" w:rsidRPr="009C7CC0" w:rsidRDefault="00EF437B" w:rsidP="009C7C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Сучасні інноваційні технології, які сприяють інтенсифікації та оптимізації навчального процесу:</w:t>
      </w:r>
    </w:p>
    <w:p w:rsidR="00EF437B" w:rsidRPr="009C7CC0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- ігрові технології навчання;</w:t>
      </w:r>
    </w:p>
    <w:p w:rsidR="00EF437B" w:rsidRPr="009C7CC0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- проектні технології навчання;</w:t>
      </w:r>
    </w:p>
    <w:p w:rsidR="00EF437B" w:rsidRPr="009C7CC0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- інформаційно-комп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ютерні технології;</w:t>
      </w:r>
    </w:p>
    <w:p w:rsidR="00EF437B" w:rsidRPr="009C7CC0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- технології розвивального навчання;</w:t>
      </w:r>
    </w:p>
    <w:p w:rsidR="00EF437B" w:rsidRPr="009C7CC0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- інтерактивні технології навчання;</w:t>
      </w:r>
    </w:p>
    <w:p w:rsidR="00EF437B" w:rsidRPr="009C7CC0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технологія проблемного питання; </w:t>
      </w:r>
    </w:p>
    <w:p w:rsidR="00EF437B" w:rsidRPr="009C7CC0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- технологія розвитку критичного мислення;</w:t>
      </w:r>
    </w:p>
    <w:p w:rsidR="00EF437B" w:rsidRPr="00EF437B" w:rsidRDefault="00EF437B" w:rsidP="009C7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- технологія особистісно-орієнтованого навчання.</w:t>
      </w:r>
    </w:p>
    <w:p w:rsidR="00EF437B" w:rsidRPr="00EF437B" w:rsidRDefault="00EF437B" w:rsidP="009C7CC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F4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Найпоширеніші в роботі нашої спеціальної школи: нестандартні уроки, інтерактивні технології, проє</w:t>
      </w:r>
      <w:r w:rsidRPr="009C7C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Pr="00EF4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тні технології, комп’ютерно-інформаційні технології. Найчастіше у своїй практиці вчителі використовують: ІКТ, урок-лекцію, урок-захисту ідей, урок-експедицію чи подорож, урок-вікторину, урок-інтерв’ю,   семінари, аукціони, прес-конференції, диспути, </w:t>
      </w:r>
      <w:r w:rsidRPr="00EF437B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заняття-ділова зустріч, </w:t>
      </w:r>
      <w:r w:rsidRPr="00EF43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F4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437B">
        <w:rPr>
          <w:rFonts w:ascii="Times New Roman" w:hAnsi="Times New Roman"/>
          <w:bCs/>
          <w:iCs/>
          <w:sz w:val="28"/>
          <w:szCs w:val="28"/>
          <w:lang w:val="uk-UA"/>
        </w:rPr>
        <w:t>заняття-виставка, заняття-інсценування, заняття-</w:t>
      </w:r>
      <w:r w:rsidRPr="00EF437B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експеримент.</w:t>
      </w:r>
      <w:r w:rsidRPr="00EF437B">
        <w:rPr>
          <w:rFonts w:ascii="Times New Roman" w:hAnsi="Times New Roman"/>
          <w:bCs/>
          <w:iCs/>
          <w:sz w:val="28"/>
          <w:szCs w:val="28"/>
        </w:rPr>
        <w:t> </w:t>
      </w:r>
      <w:r w:rsidRPr="00EF4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Ознаками таких уроків є відсутність послідовності елементів уроку, передбаченої загальноприйнятою типологією уроків; колективні способи роботи; цікавість до навчального матеріалу; значна творча складова; активізація пізнавальної діяльності; партнерські взаємини; зміна ролі вчителя; нестандартні підходи</w:t>
      </w:r>
      <w:r w:rsidRPr="009C7C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C7C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оцінювання.</w:t>
      </w:r>
      <w:r w:rsidRPr="00EF4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F437B" w:rsidRPr="00EF437B" w:rsidRDefault="00EF437B" w:rsidP="009C7CC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F4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Суть інноваційних технологій у тому, що навчання відбувається шляхом взаємодії всіх, хто навчається. </w:t>
      </w:r>
      <w:r w:rsidRPr="00EF437B">
        <w:rPr>
          <w:rFonts w:ascii="Times New Roman" w:hAnsi="Times New Roman"/>
          <w:sz w:val="28"/>
          <w:szCs w:val="28"/>
          <w:shd w:val="clear" w:color="auto" w:fill="FFFFFF"/>
        </w:rPr>
        <w:t xml:space="preserve">Вони найбільше відповідають особистісно-зорієнтованому </w:t>
      </w:r>
      <w:proofErr w:type="gramStart"/>
      <w:r w:rsidRPr="00EF437B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EF437B">
        <w:rPr>
          <w:rFonts w:ascii="Times New Roman" w:hAnsi="Times New Roman"/>
          <w:sz w:val="28"/>
          <w:szCs w:val="28"/>
          <w:shd w:val="clear" w:color="auto" w:fill="FFFFFF"/>
        </w:rPr>
        <w:t>ідходу в навчально-виховному процесі.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Процес вивчення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школі 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– цілеспрямована взаємодія вчителя і учня. У процесі навчання формуються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ізнавальні та практичні вміння і навички, відбувається розвиток та виховання.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Будучи викладачем української мови та літератури, я свої заняття намагаюся проводити так, щоб хоча б один з фрагментів заняття врізався у пам’ять учнів, і вони могли його згадати і через тиждень, і через рік. 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Все це спонукає мене до пошуку цікавих фактів, ілюстрацій, нових форм і прийомів роботи на заняттях.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Викладач повинен постійно всамодосконалюватись. Особливо в наш час. Викладач, що володіє 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інноваційними 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комп’ютер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ними технологіями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, має унікальну можливість інтенсифікувати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(посилювати)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навчальний процес, зробити його більш наочним та динамічним. При цьому він економить час на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ідготовку до заняття, сили і засоби.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Працюючи понад 28 років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школі, я розумію, щоб бути цікавою учням, потрібно завжди вчитися, постійно бути у творчому пошуку. При цьому потрібно поставити себе до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івня учня, його рівня сприйняття.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Моїм творчим кредо є реалізація прогресивних методів навчання, які можуть забезпечити високий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івень учнями вивченого матеріалу; зробити так, щоб навчання для них не було тягарем, а диктувалось їх внутрішньою потребою і бажанням здобувати знання.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помітила, що застосовуючи інновації на заняттях 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української мови та літератури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, учні краще засвоюють новий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матер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іал, швидше та якісніше 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працюють, розвивають творче мислення. Великий вплив на формування інтересу мають форми організації навчальної діяльності. Тому надаю особливу увагу постановці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ізнавальної мети заняття, показу практичної значимості результатів праці, грамотному поясненню програмного матеріалу, чіткій структурі заняття. При мотивації заняття використовую девіз - крилаті слова: «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Лиш у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труді живе людина, а без труда її нема», «Щоб навчитися мислити, треба спочатку навчитися творити». (Джанні Родарі)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Серед форм і методів навчання перевагу надаю таким, які формують у учня основи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критичного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мислення, а саме вміння мислити, формувати самостійні судження. Цьому сприяє використання сучасних методів і прийомі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педагогічного навчання: </w:t>
      </w:r>
      <w:r w:rsidRPr="00EF437B">
        <w:rPr>
          <w:rFonts w:ascii="Times New Roman" w:hAnsi="Times New Roman"/>
          <w:sz w:val="28"/>
          <w:szCs w:val="28"/>
          <w:lang w:val="uk-UA"/>
        </w:rPr>
        <w:t>в</w:t>
      </w:r>
      <w:r w:rsidRPr="00EF437B">
        <w:rPr>
          <w:rFonts w:ascii="Times New Roman" w:hAnsi="Times New Roman"/>
          <w:sz w:val="28"/>
          <w:szCs w:val="28"/>
        </w:rPr>
        <w:t>ідповіді на запитання і опитування</w:t>
      </w:r>
      <w:r w:rsidRPr="00EF43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F437B">
        <w:rPr>
          <w:rFonts w:ascii="Times New Roman" w:hAnsi="Times New Roman"/>
          <w:sz w:val="28"/>
          <w:szCs w:val="28"/>
        </w:rPr>
        <w:t>групо</w:t>
      </w:r>
      <w:r w:rsidRPr="00EF437B">
        <w:rPr>
          <w:rFonts w:ascii="Times New Roman" w:hAnsi="Times New Roman"/>
          <w:sz w:val="28"/>
          <w:szCs w:val="28"/>
          <w:lang w:val="uk-UA"/>
        </w:rPr>
        <w:t>ва</w:t>
      </w:r>
      <w:r w:rsidRPr="00EF437B">
        <w:rPr>
          <w:rFonts w:ascii="Times New Roman" w:hAnsi="Times New Roman"/>
          <w:sz w:val="28"/>
          <w:szCs w:val="28"/>
        </w:rPr>
        <w:t xml:space="preserve"> бесід</w:t>
      </w:r>
      <w:r w:rsidRPr="00EF437B">
        <w:rPr>
          <w:rFonts w:ascii="Times New Roman" w:hAnsi="Times New Roman"/>
          <w:sz w:val="28"/>
          <w:szCs w:val="28"/>
          <w:lang w:val="uk-UA"/>
        </w:rPr>
        <w:t>а,  д</w:t>
      </w:r>
      <w:r w:rsidRPr="00EF437B">
        <w:rPr>
          <w:rFonts w:ascii="Times New Roman" w:hAnsi="Times New Roman"/>
          <w:sz w:val="28"/>
          <w:szCs w:val="28"/>
        </w:rPr>
        <w:t>искусії, дебати, полеміки</w:t>
      </w:r>
      <w:r w:rsidRPr="00EF437B">
        <w:rPr>
          <w:rFonts w:ascii="Times New Roman" w:hAnsi="Times New Roman"/>
          <w:sz w:val="28"/>
          <w:szCs w:val="28"/>
          <w:lang w:val="uk-UA"/>
        </w:rPr>
        <w:t>, в</w:t>
      </w:r>
      <w:r w:rsidRPr="00EF437B">
        <w:rPr>
          <w:rFonts w:ascii="Times New Roman" w:hAnsi="Times New Roman"/>
          <w:sz w:val="28"/>
          <w:szCs w:val="28"/>
        </w:rPr>
        <w:t>ідпрацювання навичок</w:t>
      </w:r>
      <w:r w:rsidRPr="00EF437B">
        <w:rPr>
          <w:rFonts w:ascii="Times New Roman" w:hAnsi="Times New Roman"/>
          <w:sz w:val="28"/>
          <w:szCs w:val="28"/>
          <w:lang w:val="uk-UA"/>
        </w:rPr>
        <w:t>, і</w:t>
      </w:r>
      <w:r w:rsidRPr="00EF437B">
        <w:rPr>
          <w:rFonts w:ascii="Times New Roman" w:hAnsi="Times New Roman"/>
          <w:sz w:val="28"/>
          <w:szCs w:val="28"/>
        </w:rPr>
        <w:t>грове перевтілення</w:t>
      </w:r>
      <w:r w:rsidRPr="00EF43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творчі завдання, розгадування кросвордів.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уроках української мови та літератури використовую інформаційно-комунікаційні технології навчання (ІКТ), додатки, комп’ютерні програми (, презентації; </w:t>
      </w:r>
      <w:r w:rsidRPr="00EF437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нові форми роботи з інформацією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(електронні книги, електронну пошту, віртуальні словники, ментальні або інтелект-карти, відеоогляди, </w:t>
      </w:r>
      <w:r w:rsidRPr="00EF437B">
        <w:rPr>
          <w:rFonts w:ascii="Times New Roman" w:hAnsi="Times New Roman"/>
          <w:sz w:val="28"/>
          <w:szCs w:val="28"/>
          <w:lang w:val="uk-UA"/>
        </w:rPr>
        <w:t>портфоліо)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Pr="00EF437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методи </w:t>
      </w: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«П’ять пальців», «Мозковий штурм», «Навчаючись учусь», «Асоциативний кущ», «Незакінчене речення», «Коло ідей», «Акваріум», «Літературне лото», «Кола Венна», опановую «Ейдос-конспект», </w:t>
      </w:r>
      <w:r w:rsidRPr="00EF437B">
        <w:rPr>
          <w:rFonts w:ascii="Times New Roman" w:hAnsi="Times New Roman"/>
          <w:sz w:val="28"/>
          <w:szCs w:val="28"/>
          <w:lang w:val="uk-UA"/>
        </w:rPr>
        <w:t>скрайбінг, буктрейлер, кластер, лепбук, хмари слів. А ще є меми, інфографіка, кроссенс, фішбоун, таймлайн (стрічки часу), пазли, буклет, комікси, фотоколажі, фотосушка, фотоквест.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>Нині з успіхом учителі використовують на уроках багато інноваційних методик (робота в</w:t>
      </w:r>
      <w:r w:rsidRPr="00EF437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hyperlink r:id="rId5" w:history="1">
        <w:r w:rsidRPr="00EF437B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малих групах</w:t>
        </w:r>
      </w:hyperlink>
      <w:r w:rsidRPr="00EF43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дискусії, турніри, диспути, дебати, «міні-уроки», навчання як систематичне дослідження, ділові ігри, імітаційні ігри, ситуаційні вправи, задачі, проблеми, вправи, та ін).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і методики можна застосовувати як для викладання, засвоєння нового матеріалу, так і для перевірки знань.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37B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Використання на уроках електронних підручників, адже </w:t>
      </w:r>
      <w:r w:rsidRPr="00EF437B">
        <w:rPr>
          <w:rFonts w:ascii="Times New Roman" w:hAnsi="Times New Roman"/>
          <w:bCs/>
          <w:sz w:val="28"/>
          <w:szCs w:val="28"/>
        </w:rPr>
        <w:t> </w:t>
      </w:r>
      <w:r w:rsidRPr="00EF437B">
        <w:rPr>
          <w:rFonts w:ascii="Times New Roman" w:hAnsi="Times New Roman"/>
          <w:sz w:val="28"/>
          <w:szCs w:val="28"/>
          <w:lang w:val="uk-UA"/>
        </w:rPr>
        <w:t>електронні підручники, на мій погляд, мають ряд переваг перед традиційними: дають можливість продемонструвати процеси, явища, події; на будь якому етапі заняття можна легко повернутися до попереднього моменту (заняття), повторити певний епізод; більшість електронних підручників містять іменні покажчики та словники; яскраві образи без надмірних зусиль надовго запам’ятовуються; використання електронних підручників дає можливість синтезувати вербальну, візуальну, звукову та рухову інформацію, поєднувати абстрактно-логічні та предметно-образні форми наочності, підвищувати мотивацію навчання за рахунок єдності пізнання та розваги, емоційності та образності форми викладу навчального матеріалу.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37B">
        <w:rPr>
          <w:rFonts w:ascii="Times New Roman" w:hAnsi="Times New Roman"/>
          <w:bCs/>
          <w:sz w:val="28"/>
          <w:szCs w:val="28"/>
          <w:lang w:val="uk-UA"/>
        </w:rPr>
        <w:t>Використання можливостей  мережі Інтернет на</w:t>
      </w:r>
      <w:r w:rsidRPr="00EF437B">
        <w:rPr>
          <w:rFonts w:ascii="Times New Roman" w:hAnsi="Times New Roman"/>
          <w:bCs/>
          <w:sz w:val="28"/>
          <w:szCs w:val="28"/>
        </w:rPr>
        <w:t> </w:t>
      </w:r>
      <w:r w:rsidRPr="00EF437B">
        <w:rPr>
          <w:rFonts w:ascii="Times New Roman" w:hAnsi="Times New Roman"/>
          <w:bCs/>
          <w:sz w:val="28"/>
          <w:szCs w:val="28"/>
          <w:lang w:val="uk-UA"/>
        </w:rPr>
        <w:t>заняттях</w:t>
      </w:r>
      <w:r w:rsidRPr="00EF437B">
        <w:rPr>
          <w:rFonts w:ascii="Times New Roman" w:hAnsi="Times New Roman"/>
          <w:sz w:val="28"/>
          <w:szCs w:val="28"/>
        </w:rPr>
        <w:t> </w:t>
      </w:r>
      <w:r w:rsidRPr="00EF437B">
        <w:rPr>
          <w:rFonts w:ascii="Times New Roman" w:hAnsi="Times New Roman"/>
          <w:sz w:val="28"/>
          <w:szCs w:val="28"/>
          <w:lang w:val="uk-UA"/>
        </w:rPr>
        <w:t xml:space="preserve"> дає: вільний пошук Інтернет-ресурсів по заданій темі; вивчення конкретного Інтернет-ресурсу по методичним вказівкам; використання Інтернет-ресурсу в якості дидактичного засобу на заняттях; пошук інформації в Інтернеті може супроводжувати такі види навчальної роботи, як:  збір матеріалу по темі, ілюстрування своїх текстів та презентацій матеріалами з Інтернету.</w:t>
      </w:r>
    </w:p>
    <w:p w:rsidR="00EF437B" w:rsidRPr="00EF437B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 Як говорив А. Ді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єрвег : </w:t>
      </w:r>
      <w:r w:rsidRPr="00EF43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 «…Вчитель повинен </w:t>
      </w:r>
      <w:proofErr w:type="gramStart"/>
      <w:r w:rsidRPr="00EF437B">
        <w:rPr>
          <w:rFonts w:ascii="Times New Roman" w:eastAsia="Times New Roman" w:hAnsi="Times New Roman"/>
          <w:iCs/>
          <w:sz w:val="28"/>
          <w:szCs w:val="28"/>
          <w:lang w:eastAsia="ru-RU"/>
        </w:rPr>
        <w:t>св</w:t>
      </w:r>
      <w:proofErr w:type="gramEnd"/>
      <w:r w:rsidRPr="00EF43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ідомо йти в ногу з сучасністю, пройматися і надихатися силами, що пробудилися в ній. Жалюгідна кожна людина, що відстала від свого часу; поява ж Вчителя молоді, який сам живе в минулому, викликає лише співчуття всіх людей, які живуть </w:t>
      </w:r>
      <w:proofErr w:type="gramStart"/>
      <w:r w:rsidRPr="00EF437B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proofErr w:type="gramEnd"/>
      <w:r w:rsidRPr="00EF43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EF437B">
        <w:rPr>
          <w:rFonts w:ascii="Times New Roman" w:eastAsia="Times New Roman" w:hAnsi="Times New Roman"/>
          <w:iCs/>
          <w:sz w:val="28"/>
          <w:szCs w:val="28"/>
          <w:lang w:eastAsia="ru-RU"/>
        </w:rPr>
        <w:t>ногу</w:t>
      </w:r>
      <w:proofErr w:type="gramEnd"/>
      <w:r w:rsidRPr="00EF437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із своїм часом і мислять суголосно зі своїми сучасниками».</w:t>
      </w:r>
    </w:p>
    <w:p w:rsidR="00E31FEF" w:rsidRPr="009C7CC0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Отже, сучасний викладач - це творча особистість. Він </w:t>
      </w:r>
      <w:proofErr w:type="gramStart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>повинен</w:t>
      </w:r>
      <w:proofErr w:type="gramEnd"/>
      <w:r w:rsidRPr="00EF437B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активним, комунікабельним, динамічним, працездатним, вольовим, впевненим у собі, толерантним, висококомпетентним.</w:t>
      </w:r>
    </w:p>
    <w:p w:rsidR="00EF437B" w:rsidRPr="009C7CC0" w:rsidRDefault="00EF437B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1FEF" w:rsidRPr="009C7CC0" w:rsidRDefault="00E31FEF" w:rsidP="009C7CC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Дмитрієву Н.В., вчителя географії, яка вважає, що задачі сучасної школи давно стали значно ширшими, а ніж звичайна передача інформації від вчителя до учнів. Отже й роль сучасного педагога полягає не тільки у </w:t>
      </w:r>
      <w:r w:rsidRPr="009C7CC0">
        <w:rPr>
          <w:rFonts w:ascii="Times New Roman" w:hAnsi="Times New Roman"/>
          <w:sz w:val="28"/>
          <w:szCs w:val="28"/>
          <w:lang w:val="uk-UA"/>
        </w:rPr>
        <w:lastRenderedPageBreak/>
        <w:t>викладанні свого предмету, а й у створенні комфортного освітнього середовища в якому здобувачі освіти могли б краще розуміти та засвоювати матеріал, формувати компетенції.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Створення комфортного осві</w:t>
      </w:r>
      <w:r w:rsidR="009C7CC0">
        <w:rPr>
          <w:rFonts w:ascii="Times New Roman" w:hAnsi="Times New Roman"/>
          <w:sz w:val="28"/>
          <w:szCs w:val="28"/>
          <w:lang w:val="uk-UA"/>
        </w:rPr>
        <w:t>тнього середовища передбачає:</w:t>
      </w:r>
      <w:r w:rsidR="009C7CC0">
        <w:rPr>
          <w:rFonts w:ascii="Times New Roman" w:hAnsi="Times New Roman"/>
          <w:sz w:val="28"/>
          <w:szCs w:val="28"/>
          <w:lang w:val="uk-UA"/>
        </w:rPr>
        <w:br/>
        <w:t xml:space="preserve">- </w:t>
      </w:r>
      <w:r w:rsidRPr="009C7CC0">
        <w:rPr>
          <w:rFonts w:ascii="Times New Roman" w:hAnsi="Times New Roman"/>
          <w:sz w:val="28"/>
          <w:szCs w:val="28"/>
          <w:lang w:val="uk-UA"/>
        </w:rPr>
        <w:t>зменшення стресу від процесу навчання та контролю знань;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організація процесу здобуття освіти таким чином, аби він був цікавий для здобувачів;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демонстрацію того, як можна застосувати нові знання в реальному житті;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заохочення здобувачів освіти до критичного мислення, запитань.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Для виконання такої задачі вкрай необхідним є використання вчителем прогресивних технологій навчання та педагогічних технік. Педагогічна техніка розглядається як сукупність раціональних засобів, вмінь та особливостей поведінки вчителя, спрямованих на ефективну реалізацію обраних ним методів і прийомів навчально-виховної роботи з учнівським колективом для досягнення ефективних педагогічних результатів.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Вчителями шкільного методичного об’єднання природничого циклу активно використовується така технологія як педагогіка партнерства. Ця техніка направлена на зміну ролі вчителя в освітньому процесі з «особи, що дає завдання та ставить оцінки» до т</w:t>
      </w:r>
      <w:r w:rsidR="009C7CC0">
        <w:rPr>
          <w:rFonts w:ascii="Times New Roman" w:hAnsi="Times New Roman"/>
          <w:sz w:val="28"/>
          <w:szCs w:val="28"/>
          <w:lang w:val="uk-UA"/>
        </w:rPr>
        <w:t xml:space="preserve">ого, хто підтримує та допомагає 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здобувачам освіти отримувати нові знання. </w:t>
      </w:r>
    </w:p>
    <w:p w:rsidR="00E31FEF" w:rsidRPr="009C7CC0" w:rsidRDefault="00E31FEF" w:rsidP="009C7CC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Педагогіка партнерства передбачає: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доброзичливість та уважність до учнів;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поважне ставлення до здобувачів освіти незалежно від їхнього віку;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вміння підтримувати дисципліну</w:t>
      </w:r>
      <w:r w:rsidR="009C7CC0">
        <w:rPr>
          <w:rFonts w:ascii="Times New Roman" w:hAnsi="Times New Roman"/>
          <w:sz w:val="28"/>
          <w:szCs w:val="28"/>
          <w:lang w:val="uk-UA"/>
        </w:rPr>
        <w:t xml:space="preserve"> під час уроку без використання </w:t>
      </w:r>
      <w:r w:rsidRPr="009C7CC0">
        <w:rPr>
          <w:rFonts w:ascii="Times New Roman" w:hAnsi="Times New Roman"/>
          <w:sz w:val="28"/>
          <w:szCs w:val="28"/>
          <w:lang w:val="uk-UA"/>
        </w:rPr>
        <w:t>агресивних методів (підвищення голосу, тощо);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використання оцінки як стимулу для розвитку, а не засобу покарання.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Успішному використанню техніки педагогіки партнерства також допомагає використання сучасної, знайомої учням термінології для пояснення тих чи інших явищ природи (наприклад термін «пінг» (час від відправлення сигналу з серверу до його отримання комп’ютером) можна </w:t>
      </w:r>
      <w:r w:rsidRPr="009C7CC0">
        <w:rPr>
          <w:rFonts w:ascii="Times New Roman" w:hAnsi="Times New Roman"/>
          <w:sz w:val="28"/>
          <w:szCs w:val="28"/>
          <w:lang w:val="uk-UA"/>
        </w:rPr>
        <w:lastRenderedPageBreak/>
        <w:t>використати для пояснення особливостей роботи нервової системи), використання зручних і знайомих учням стримінгових платформ під час дистанційного навчання, тощо.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Абсолютно необхідним для створення комфортного освітнього середовища є використання вчителями різноманітних прийомів та технік під час планування та проведення занять. Оскільки основною психічною діяльністю для підлітків є спілкування, то урок що передбачає діалог або будь яку участь здобувача в отриманні знань буде більш ефективним, аніж урок-лекція.</w:t>
      </w:r>
    </w:p>
    <w:p w:rsidR="00E31FEF" w:rsidRPr="009C7CC0" w:rsidRDefault="00E31FEF" w:rsidP="009C7CC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Під час викладання природничих наук активно використовуються: групова робота, обговорення в групах, елемент</w:t>
      </w:r>
      <w:r w:rsidR="009C7CC0">
        <w:rPr>
          <w:rFonts w:ascii="Times New Roman" w:hAnsi="Times New Roman"/>
          <w:sz w:val="28"/>
          <w:szCs w:val="28"/>
          <w:lang w:val="uk-UA"/>
        </w:rPr>
        <w:t>и гри, а також сучасні техніки й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методи викладання: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метод яскравих плям: полягає в тому, щоб розпочати урок короткою, багатою на деталі та цікаві факти розповіддю про явища чи події, що пов’язані з темою уроку. Це допомагає утворити зв</w:t>
      </w:r>
      <w:r w:rsidRPr="009C7CC0">
        <w:rPr>
          <w:rFonts w:ascii="Times New Roman" w:hAnsi="Times New Roman"/>
          <w:sz w:val="28"/>
          <w:szCs w:val="28"/>
        </w:rPr>
        <w:t>’</w:t>
      </w:r>
      <w:r w:rsidRPr="009C7CC0">
        <w:rPr>
          <w:rFonts w:ascii="Times New Roman" w:hAnsi="Times New Roman"/>
          <w:sz w:val="28"/>
          <w:szCs w:val="28"/>
          <w:lang w:val="uk-UA"/>
        </w:rPr>
        <w:t>язок між темою уроку та реальним життям, створити асоціації, що допоможуть краще запам</w:t>
      </w:r>
      <w:r w:rsidRPr="009C7CC0">
        <w:rPr>
          <w:rFonts w:ascii="Times New Roman" w:hAnsi="Times New Roman"/>
          <w:sz w:val="28"/>
          <w:szCs w:val="28"/>
        </w:rPr>
        <w:t>’</w:t>
      </w:r>
      <w:r w:rsidRPr="009C7CC0">
        <w:rPr>
          <w:rFonts w:ascii="Times New Roman" w:hAnsi="Times New Roman"/>
          <w:sz w:val="28"/>
          <w:szCs w:val="28"/>
          <w:lang w:val="uk-UA"/>
        </w:rPr>
        <w:t>ятати тему. Наприклад історія хвороби цинга та методів боротьби з нею – яскрава пляма для уроку з теми «вітаміни»;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метод «перегорнутого уроку»: передбачає домашнє завдання, що дається заздалегідь – перед вивченням теми у класі. Самостійне вивчення теми перед уроком допомагає учням звернути увагу на незрозумілі моменти теми, щоб обговорити їх на уроці;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елементи експерименту – методика, що передбачає експериментальне дослідження явища чи об’єкту про який йшлося на уроці, використання методики, описаної на уроці у «дослідженні». Метод допомагає сформувати навички аналізувати, систематизувати, робити висновки.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У справі створення комфортного освітнього середовища гарно показали себе інтерактивні та ігрові педагогічні технології: метод «навчаючи вчуся» (передбачає короткі, підготовлені заздалегідь доповіді з теми уроку), «впізнай хто» (учень має описати певний, вже вивчений об’єкт з картки так, </w:t>
      </w:r>
      <w:r w:rsidRPr="009C7CC0">
        <w:rPr>
          <w:rFonts w:ascii="Times New Roman" w:hAnsi="Times New Roman"/>
          <w:sz w:val="28"/>
          <w:szCs w:val="28"/>
          <w:lang w:val="uk-UA"/>
        </w:rPr>
        <w:lastRenderedPageBreak/>
        <w:t>щоб однокласники його назвали), «Науковий білий вірш» (наприкінці уроку клас чи окремі групи мають описати об’єкт вивчення наступним чином: 1 строка – назва об’єкту, 2 – два пов’язані з ним дієслова, 3 – три прикметники, 4 – речення, що його описує, 5 – синонім до об’єкту вивчення).</w:t>
      </w:r>
    </w:p>
    <w:p w:rsidR="00E31FEF" w:rsidRPr="009C7CC0" w:rsidRDefault="00E31FEF" w:rsidP="009C7CC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Також використовуються педагогічні технології критичного мислення, що вчать як роботі з текстовими джерелами, так і з інформацією, яку учні отримують під час уроку: 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метод аналізу фрагментів тексту полягає у вивченні учнем фрагмента тексту з теми із подальшим його аналізом за наступним планом: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 xml:space="preserve"> 1. Я знав, що… (що в тексті було знайомим)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 xml:space="preserve"> 2. Я не знав, що… (яка інформація була новою)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 xml:space="preserve"> 3. Я здивований… (що в тексті найбільш здивувало)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 xml:space="preserve"> 4. Я не зрозумів…;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«обери зайве, визнач головне» - формує вміння працювати з текстовою інформацією;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метод «прес» - формування відповіді за схемою «1. Я вважаю…. 2. Тому, що…. 3. Наприклад…. 4. Отже…»;</w:t>
      </w:r>
      <w:r w:rsidRPr="009C7CC0">
        <w:rPr>
          <w:rFonts w:ascii="Times New Roman" w:hAnsi="Times New Roman"/>
          <w:sz w:val="28"/>
          <w:szCs w:val="28"/>
          <w:lang w:val="uk-UA"/>
        </w:rPr>
        <w:br/>
        <w:t>- Діаграми Вена – метод вчить визначати спільні риси та відмінності між об</w:t>
      </w:r>
      <w:r w:rsidRPr="009C7CC0">
        <w:rPr>
          <w:rFonts w:ascii="Times New Roman" w:hAnsi="Times New Roman"/>
          <w:sz w:val="28"/>
          <w:szCs w:val="28"/>
        </w:rPr>
        <w:t>’</w:t>
      </w:r>
      <w:r w:rsidRPr="009C7CC0">
        <w:rPr>
          <w:rFonts w:ascii="Times New Roman" w:hAnsi="Times New Roman"/>
          <w:sz w:val="28"/>
          <w:szCs w:val="28"/>
          <w:lang w:val="uk-UA"/>
        </w:rPr>
        <w:t>єктами за допомогою кругів-діаграм, що перекривають одна одну.</w:t>
      </w:r>
    </w:p>
    <w:p w:rsidR="00E31FEF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Отже, сучасна шкільна освіта вимагає від вчителя перш за все створення комфортного освітнього середовище, в якому здобувачі освіти могли б ефективно формувати компетенції та засвоювати знання. Комфортне освітнє середовище передбачає як зміну поведінки і ролі вчителя в освітньому процесі (педагогіка партнерства) так і впровадження прогресивних педагогічних технологій і методів.</w:t>
      </w:r>
    </w:p>
    <w:p w:rsidR="003C28FA" w:rsidRDefault="003C28FA" w:rsidP="003C28F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31FEF" w:rsidRPr="009C7CC0" w:rsidRDefault="00E31FEF" w:rsidP="003C28F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E31FEF" w:rsidRPr="009C7CC0" w:rsidRDefault="00E31FEF" w:rsidP="003C28F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2.1. Інформацію взяти до відома.</w:t>
      </w:r>
    </w:p>
    <w:p w:rsidR="003C28FA" w:rsidRDefault="003C28FA" w:rsidP="003C28F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C28FA" w:rsidRDefault="003C28FA" w:rsidP="003C28F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31FEF" w:rsidRPr="009C7CC0" w:rsidRDefault="00E31FEF" w:rsidP="003C28F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lastRenderedPageBreak/>
        <w:t>3. СЛУХАЛИ:</w:t>
      </w:r>
    </w:p>
    <w:p w:rsidR="00E31FEF" w:rsidRPr="009C7CC0" w:rsidRDefault="003644EA" w:rsidP="009C7CC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9C7CC0">
        <w:rPr>
          <w:rFonts w:ascii="Times New Roman" w:eastAsiaTheme="minorHAnsi" w:hAnsi="Times New Roman"/>
          <w:sz w:val="28"/>
          <w:szCs w:val="28"/>
          <w:lang w:val="uk-UA"/>
        </w:rPr>
        <w:t>Орлову Н.М</w:t>
      </w:r>
      <w:r w:rsidR="00E31FEF" w:rsidRPr="009C7CC0">
        <w:rPr>
          <w:rFonts w:ascii="Times New Roman" w:eastAsiaTheme="minorHAnsi" w:hAnsi="Times New Roman"/>
          <w:sz w:val="28"/>
          <w:szCs w:val="28"/>
          <w:lang w:val="uk-UA"/>
        </w:rPr>
        <w:t xml:space="preserve">.,  вчителя індивідуальної слухо-мовної роботи, яка розповіла присутнім про </w:t>
      </w:r>
      <w:r w:rsidR="00E31FEF"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особливості корекційної роботи з учнями з порушеннями слуху у спеціальній школі.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t>Проблема якісного навчання дітей з особливими потребами в сучасних умовах життя України набуває неабиякого значення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</w:rPr>
        <w:t xml:space="preserve">Дитина з вадами слуху розвивається в надзвичайно складних і специфічних умовах. Самостійно оволодіти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словесною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 xml:space="preserve"> мовою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як засобом спілкування вона не може. Не сприймаючи мови оточуючих людей, вона не має змог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наслідувати і контролювати її. Така дитина перебуває в умовах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>іальної ізоляції як в сім’ї, так і на вулиці. Вона не може бути повноцінним членом дитячого колективу.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</w:rPr>
        <w:t>Без спеціально організованого корекційного навчання  діти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 з вадами слуху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залишаються німими, а це ускладнює їх подальшу адаптацію в суспільстві.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 Саме тому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  <w:lang w:val="uk-UA"/>
        </w:rPr>
        <w:t>пр</w:t>
      </w:r>
      <w:proofErr w:type="gramEnd"/>
      <w:r w:rsidRPr="009C7CC0">
        <w:rPr>
          <w:rFonts w:ascii="Times New Roman" w:eastAsia="Times New Roman" w:hAnsi="Times New Roman"/>
          <w:sz w:val="28"/>
          <w:szCs w:val="28"/>
          <w:lang w:val="uk-UA"/>
        </w:rPr>
        <w:t>іоритетним завданням у сучасньому освітньому процесі спеціальної школи  постає активізація корекційно-розвиткової роботи з дітьми з порушеннями слуху та забезпечення результативності їхньої навчальної діяльності.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Корекційно-розвиткова робота пронизує всю діяльність школи для дітей зі зниженим слухом, вона здійснюється у процесі формування у дітей загальноосвітніх умінь і навичок, грунтується на максимальному використанні збережених можливостей дитини. </w:t>
      </w:r>
      <w:r w:rsidRPr="009C7CC0">
        <w:rPr>
          <w:rFonts w:ascii="Times New Roman" w:eastAsia="Times New Roman" w:hAnsi="Times New Roman"/>
          <w:sz w:val="28"/>
          <w:szCs w:val="28"/>
        </w:rPr>
        <w:t>Важливе значення також має корекційно-розв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итковий </w:t>
      </w:r>
      <w:r w:rsidRPr="009C7CC0">
        <w:rPr>
          <w:rFonts w:ascii="Times New Roman" w:eastAsia="Times New Roman" w:hAnsi="Times New Roman"/>
          <w:sz w:val="28"/>
          <w:szCs w:val="28"/>
        </w:rPr>
        <w:t>вплив, який відбувається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 на кожному уроці,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у позаурочний час, на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>ізного роду позакласних заходах, у побуті.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bCs/>
          <w:sz w:val="28"/>
          <w:szCs w:val="28"/>
        </w:rPr>
        <w:t>Основними завданнями корекційно</w:t>
      </w:r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>розвиткової роботи</w:t>
      </w:r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gramStart"/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у</w:t>
      </w:r>
      <w:proofErr w:type="gramEnd"/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gramStart"/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спец</w:t>
      </w:r>
      <w:proofErr w:type="gramEnd"/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іальній школі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 xml:space="preserve"> з дітьми, які мають порушення слуху</w:t>
      </w:r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,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 xml:space="preserve"> є: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t>• розвиток особистості (когнітивної, емоційно – вольової, ціннісно – мотиваційної і поведінкової сфер) та формування комунікативних навичок за допомогою усної та жестової мов (шляхом впровадження бі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>інгвального методу навчання);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t xml:space="preserve">• подолання вторинних порушень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>ізнавальної діяльності;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lastRenderedPageBreak/>
        <w:t xml:space="preserve">• удосконалення навичок спілкування на слухозоровій основі (використання збережених аналізаторів та розвиток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слухового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 xml:space="preserve"> сприймання), сприймання та продукування мовлення;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t>• розширення поняття про оточуюче середовище, поповнення запасу словесних та жестових одиниць;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t xml:space="preserve">• посилення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слухового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 xml:space="preserve"> компоненту в умовах слухозорового та вібраційного сприймання мовлення;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t xml:space="preserve">Від їх розв'язання залежить успішність перебігу компенсаторних процесів та значною мірою якість навчання та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>івень особистісного розвитку дітей.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bCs/>
          <w:sz w:val="28"/>
          <w:szCs w:val="28"/>
        </w:rPr>
        <w:t>Корекційно-розви</w:t>
      </w:r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ткова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 xml:space="preserve"> робота проводиться </w:t>
      </w:r>
      <w:r w:rsidRPr="009C7CC0">
        <w:rPr>
          <w:rFonts w:ascii="Times New Roman" w:eastAsia="Times New Roman" w:hAnsi="Times New Roman"/>
          <w:bCs/>
          <w:sz w:val="28"/>
          <w:szCs w:val="28"/>
          <w:lang w:val="uk-UA"/>
        </w:rPr>
        <w:t>у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 xml:space="preserve"> чотирьох напрямках: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</w:rPr>
        <w:t>- 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>Мовленнєвий</w:t>
      </w:r>
      <w:r w:rsidRPr="009C7CC0">
        <w:rPr>
          <w:rFonts w:ascii="Times New Roman" w:eastAsia="Times New Roman" w:hAnsi="Times New Roman"/>
          <w:sz w:val="28"/>
          <w:szCs w:val="28"/>
        </w:rPr>
        <w:t> 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>напрямок </w:t>
      </w:r>
      <w:r w:rsidRPr="009C7CC0">
        <w:rPr>
          <w:rFonts w:ascii="Times New Roman" w:eastAsia="Times New Roman" w:hAnsi="Times New Roman"/>
          <w:sz w:val="28"/>
          <w:szCs w:val="28"/>
        </w:rPr>
        <w:t>спрямований на попередження та подолання мовленнєвого недорозвитку у всіх його проявах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 Цей напрямок включає такі змістовні складові: формування мовленнєвої діяльності, навичок сприймання та 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>відтворення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мовлення, корекцію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>ізних сторін мовлення.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</w:rPr>
        <w:t>- </w:t>
      </w:r>
      <w:proofErr w:type="gramStart"/>
      <w:r w:rsidRPr="009C7CC0">
        <w:rPr>
          <w:rFonts w:ascii="Times New Roman" w:eastAsia="Times New Roman" w:hAnsi="Times New Roman"/>
          <w:bCs/>
          <w:sz w:val="28"/>
          <w:szCs w:val="28"/>
        </w:rPr>
        <w:t>П</w:t>
      </w:r>
      <w:proofErr w:type="gramEnd"/>
      <w:r w:rsidRPr="009C7CC0">
        <w:rPr>
          <w:rFonts w:ascii="Times New Roman" w:eastAsia="Times New Roman" w:hAnsi="Times New Roman"/>
          <w:bCs/>
          <w:sz w:val="28"/>
          <w:szCs w:val="28"/>
        </w:rPr>
        <w:t>ізнавальний</w:t>
      </w:r>
      <w:r w:rsidRPr="009C7CC0">
        <w:rPr>
          <w:rFonts w:ascii="Times New Roman" w:eastAsia="Times New Roman" w:hAnsi="Times New Roman"/>
          <w:sz w:val="28"/>
          <w:szCs w:val="28"/>
        </w:rPr>
        <w:t> 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>напрямок</w:t>
      </w:r>
      <w:r w:rsidRPr="009C7CC0">
        <w:rPr>
          <w:rFonts w:ascii="Times New Roman" w:eastAsia="Times New Roman" w:hAnsi="Times New Roman"/>
          <w:sz w:val="28"/>
          <w:szCs w:val="28"/>
        </w:rPr>
        <w:t> призначений для розвитку пізнавальних процесів і функцій, на як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 негативно впливає порушення слуху. Він включає такі змістові складові як: розвиток пам’яті, уваги, розумових дій та операцій, логічних форм мислення.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</w:rPr>
        <w:t>- 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>Сенсорний напрямок</w:t>
      </w:r>
      <w:r w:rsidRPr="009C7CC0">
        <w:rPr>
          <w:rFonts w:ascii="Times New Roman" w:eastAsia="Times New Roman" w:hAnsi="Times New Roman"/>
          <w:sz w:val="28"/>
          <w:szCs w:val="28"/>
        </w:rPr>
        <w:t> призначений для розвитку збереженого слуху та неушкоджених аналізаторів. Його змістовне наповнення включа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є: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 xml:space="preserve"> розвиток зорового сприймання, тактильних відчуттів, формування компенсаторних навичок інформації через смак, запах.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</w:rPr>
        <w:t>- </w:t>
      </w:r>
      <w:r w:rsidRPr="009C7CC0">
        <w:rPr>
          <w:rFonts w:ascii="Times New Roman" w:eastAsia="Times New Roman" w:hAnsi="Times New Roman"/>
          <w:bCs/>
          <w:sz w:val="28"/>
          <w:szCs w:val="28"/>
        </w:rPr>
        <w:t>Особистісний напрямок</w:t>
      </w:r>
      <w:r w:rsidRPr="009C7CC0">
        <w:rPr>
          <w:rFonts w:ascii="Times New Roman" w:eastAsia="Times New Roman" w:hAnsi="Times New Roman"/>
          <w:sz w:val="28"/>
          <w:szCs w:val="28"/>
        </w:rPr>
        <w:t xml:space="preserve"> покликаний попередити та подолати невпевненість у собі, відчуття друговартості, обділеності, які можуть спричинятися усвідомленням проблем особистісного та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9C7CC0">
        <w:rPr>
          <w:rFonts w:ascii="Times New Roman" w:eastAsia="Times New Roman" w:hAnsi="Times New Roman"/>
          <w:sz w:val="28"/>
          <w:szCs w:val="28"/>
        </w:rPr>
        <w:t>іального характеру</w:t>
      </w:r>
      <w:r w:rsidRPr="009C7CC0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>Одним із основних напрямків діяльності спеціальної школи для дітей з порушеннями слуху, є надання комплексних реабілітаційних послуг дітям з порушеннями слуху шляхом створення системи корекційно – розвиткових занять.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Метою їх проведення є формування в учнів способів орієнтування, комунікативної діяльності, засвоєння навчального матеріалу, всебічний розвиток особистості, створення передумов для соціальної адаптації та інтеграції дітей.</w:t>
      </w:r>
    </w:p>
    <w:p w:rsidR="00E31FEF" w:rsidRPr="009C7CC0" w:rsidRDefault="00E31FEF" w:rsidP="009C7C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C7CC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/>
        </w:rPr>
        <w:t>Вимоги до здійснення успішної корекційної роботи у навчанні дітей з порушеннями слуху:</w:t>
      </w:r>
      <w:r w:rsidRPr="009C7CC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робоче місце дитини має бути розташовано так, щоб вона завжди добре бачила обличчя вчителя;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слід вимагати від дитини, щоб вона завжди дивилась на вчителя у момент його мовлення;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слід контролювати, чи почула й зрозуміла дитина матеріал. Це можна здійснювати у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</w:t>
      </w:r>
      <w:proofErr w:type="gramEnd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ізних формах, наприклад: «Повтори, що я сказала», «Продовж, будь ласка», «Розкажи, що ми сьогодні вивчали»;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особливої корекційної спрямованості набувають уроки рідної мови, оскільки вади слуху перешкоджають правильному оволодінню мовою і мовленням. Тому важливого значення набуває граматична правильність мовлення дитини. Слід пропонувати учневі завдання, в яких він міг би вправлятись у складанні словосполучень і речень, коротких текстів у межах теми, що вивчається;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дуже корисно разом з дитиною усно промовляти слова, після правильного їх прочитання. Багаторазове промовляння допомагає дитині запам'ятати звуковий склад слова;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якщо дитина припускається помилок на письмі, то їх не просто треба виправити, а й проаналізувати звуковий склад слова, записати його правильно декілька разів;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для уникнення помилок перед диктантом повідомити учня про що йдеться у тексті; заздалегідь ознайомити із складним для нього звуко-буквеним складом, значенням і граматичним оформленням слів і словосполучень;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слід спеціально готувати учня до переказу. Наприклад, спочатку пропонують учневі почитати текст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</w:t>
      </w:r>
      <w:proofErr w:type="gramEnd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себе</w:t>
      </w:r>
      <w:proofErr w:type="gramEnd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потім послухати, як читає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 xml:space="preserve">вчитель. Якщо й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</w:t>
      </w:r>
      <w:proofErr w:type="gramEnd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ісля цього учневі важко переказувати самостійно, то скласти з ним разом запитання чи план тексту;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дитині зі зниженим слухом важливо побільше читати самостійно. Для цього можна користуватись будь-якими книгами, адресованими дітям молодшого віку з виразними й  зрозумілими ілюстраціями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до</w:t>
      </w:r>
      <w:proofErr w:type="gramEnd"/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тексту. Це допоможе дитині краще зрозуміти прочитане;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всі нові слова необхідно давати дитині у писемній формі;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(словарна робота)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 уроках математики особливу увагу приділяти розумінню словесної умови задачі, застосовувати наочні засоби;</w:t>
      </w:r>
    </w:p>
    <w:p w:rsidR="00E31FEF" w:rsidRPr="009C7CC0" w:rsidRDefault="00E31FEF" w:rsidP="003C28FA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 всіх уроках необхідно проводити роботу з розвитку мовлення</w:t>
      </w:r>
      <w:r w:rsidRPr="009C7C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C7CC0">
        <w:rPr>
          <w:rFonts w:ascii="Times New Roman" w:eastAsia="Times New Roman" w:hAnsi="Times New Roman"/>
          <w:sz w:val="28"/>
          <w:szCs w:val="28"/>
          <w:lang w:val="uk-UA"/>
        </w:rPr>
        <w:t xml:space="preserve">Для успішної реалізації 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корекційно-розвиткової  роботи необхідно використовувати такі спеціальні форми і методи роботи, як робота по читанню з губ, з перешкодами. 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</w:rPr>
        <w:t xml:space="preserve">Робота по формуванню вимовних навичок здійснюється всіма педагогами протягом </w:t>
      </w:r>
      <w:r w:rsidRPr="009C7CC0">
        <w:rPr>
          <w:rFonts w:ascii="Times New Roman" w:hAnsi="Times New Roman"/>
          <w:sz w:val="28"/>
          <w:szCs w:val="28"/>
          <w:lang w:val="uk-UA"/>
        </w:rPr>
        <w:t>всього освітнього</w:t>
      </w:r>
      <w:r w:rsidRPr="009C7CC0">
        <w:rPr>
          <w:rFonts w:ascii="Times New Roman" w:hAnsi="Times New Roman"/>
          <w:sz w:val="28"/>
          <w:szCs w:val="28"/>
        </w:rPr>
        <w:t xml:space="preserve"> </w:t>
      </w:r>
      <w:r w:rsidRPr="009C7CC0">
        <w:rPr>
          <w:rFonts w:ascii="Times New Roman" w:hAnsi="Times New Roman"/>
          <w:sz w:val="28"/>
          <w:szCs w:val="28"/>
          <w:lang w:val="uk-UA"/>
        </w:rPr>
        <w:t>процесу: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bCs/>
          <w:sz w:val="28"/>
          <w:szCs w:val="28"/>
          <w:lang w:val="uk-UA"/>
        </w:rPr>
        <w:t xml:space="preserve">Вчителі - предметники спеціальної школи зобов’язані: 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1. Знати вимовні та слухові можливості учня. Для цього в класах в куточках техніки мови є загальні профілі вимови. 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67909800"/>
      <w:r w:rsidRPr="009C7CC0">
        <w:rPr>
          <w:rFonts w:ascii="Times New Roman" w:hAnsi="Times New Roman"/>
          <w:sz w:val="28"/>
          <w:szCs w:val="28"/>
        </w:rPr>
        <w:t>2. При підготовці до уроку планувати об'єм і якість мовного матеріалу</w:t>
      </w:r>
      <w:bookmarkEnd w:id="0"/>
      <w:r w:rsidRPr="009C7CC0">
        <w:rPr>
          <w:rFonts w:ascii="Times New Roman" w:hAnsi="Times New Roman"/>
          <w:sz w:val="28"/>
          <w:szCs w:val="28"/>
        </w:rPr>
        <w:t xml:space="preserve">, який буде даватися на слух: фрази, словосполучення слова, які організовують діяльність учнів </w:t>
      </w:r>
      <w:proofErr w:type="gramStart"/>
      <w:r w:rsidRPr="009C7CC0">
        <w:rPr>
          <w:rFonts w:ascii="Times New Roman" w:hAnsi="Times New Roman"/>
          <w:sz w:val="28"/>
          <w:szCs w:val="28"/>
        </w:rPr>
        <w:t>в</w:t>
      </w:r>
      <w:proofErr w:type="gramEnd"/>
      <w:r w:rsidRPr="009C7CC0">
        <w:rPr>
          <w:rFonts w:ascii="Times New Roman" w:hAnsi="Times New Roman"/>
          <w:sz w:val="28"/>
          <w:szCs w:val="28"/>
        </w:rPr>
        <w:t xml:space="preserve"> урочний та позаурочний час; 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- мовний матеріал пов'язаний з вивченням окремого предмету (специфічні вирази, терміни, слова), зокрема уроки фізики, хімії, біології тощо.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 xml:space="preserve">3. Проводити роботу з розвитку слухового сприймання на достатньо знайомому </w:t>
      </w:r>
      <w:proofErr w:type="gramStart"/>
      <w:r w:rsidRPr="009C7CC0">
        <w:rPr>
          <w:rFonts w:ascii="Times New Roman" w:hAnsi="Times New Roman"/>
          <w:sz w:val="28"/>
          <w:szCs w:val="28"/>
        </w:rPr>
        <w:t>матер</w:t>
      </w:r>
      <w:proofErr w:type="gramEnd"/>
      <w:r w:rsidRPr="009C7CC0">
        <w:rPr>
          <w:rFonts w:ascii="Times New Roman" w:hAnsi="Times New Roman"/>
          <w:sz w:val="28"/>
          <w:szCs w:val="28"/>
        </w:rPr>
        <w:t xml:space="preserve">іалі (перевірка домашнього завдання, повторення, закріплення), новий матеріал давати слухо-зорово. 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>4. На кожному уроці поповнювати словниковий запас учнів, перевіряти розуміння значення слі</w:t>
      </w:r>
      <w:proofErr w:type="gramStart"/>
      <w:r w:rsidRPr="009C7CC0">
        <w:rPr>
          <w:rFonts w:ascii="Times New Roman" w:hAnsi="Times New Roman"/>
          <w:sz w:val="28"/>
          <w:szCs w:val="28"/>
        </w:rPr>
        <w:t>в</w:t>
      </w:r>
      <w:proofErr w:type="gramEnd"/>
      <w:r w:rsidRPr="009C7CC0">
        <w:rPr>
          <w:rFonts w:ascii="Times New Roman" w:hAnsi="Times New Roman"/>
          <w:sz w:val="28"/>
          <w:szCs w:val="28"/>
        </w:rPr>
        <w:t xml:space="preserve">. 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</w:rPr>
        <w:t>5. Постійно виправляти помилки</w:t>
      </w:r>
      <w:r w:rsidRPr="009C7CC0">
        <w:rPr>
          <w:rFonts w:ascii="Times New Roman" w:hAnsi="Times New Roman"/>
          <w:sz w:val="28"/>
          <w:szCs w:val="28"/>
          <w:lang w:val="uk-UA"/>
        </w:rPr>
        <w:t>: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lastRenderedPageBreak/>
        <w:t xml:space="preserve">- у вимові звуків, які </w:t>
      </w:r>
      <w:proofErr w:type="gramStart"/>
      <w:r w:rsidRPr="009C7CC0">
        <w:rPr>
          <w:rFonts w:ascii="Times New Roman" w:hAnsi="Times New Roman"/>
          <w:sz w:val="28"/>
          <w:szCs w:val="28"/>
        </w:rPr>
        <w:t>п</w:t>
      </w:r>
      <w:proofErr w:type="gramEnd"/>
      <w:r w:rsidRPr="009C7CC0">
        <w:rPr>
          <w:rFonts w:ascii="Times New Roman" w:hAnsi="Times New Roman"/>
          <w:sz w:val="28"/>
          <w:szCs w:val="28"/>
        </w:rPr>
        <w:t>іддаються корекції на слух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(які вже є)</w:t>
      </w:r>
      <w:r w:rsidRPr="009C7CC0">
        <w:rPr>
          <w:rFonts w:ascii="Times New Roman" w:hAnsi="Times New Roman"/>
          <w:sz w:val="28"/>
          <w:szCs w:val="28"/>
        </w:rPr>
        <w:t>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 xml:space="preserve">- у </w:t>
      </w:r>
      <w:proofErr w:type="gramStart"/>
      <w:r w:rsidRPr="009C7CC0">
        <w:rPr>
          <w:rFonts w:ascii="Times New Roman" w:hAnsi="Times New Roman"/>
          <w:sz w:val="28"/>
          <w:szCs w:val="28"/>
        </w:rPr>
        <w:t>словесному</w:t>
      </w:r>
      <w:proofErr w:type="gramEnd"/>
      <w:r w:rsidRPr="009C7CC0">
        <w:rPr>
          <w:rFonts w:ascii="Times New Roman" w:hAnsi="Times New Roman"/>
          <w:sz w:val="28"/>
          <w:szCs w:val="28"/>
        </w:rPr>
        <w:t xml:space="preserve"> і логічному наголосі; 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>- у граматичній будові мови (неправильно побудованих реченнях).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6</w:t>
      </w:r>
      <w:r w:rsidRPr="009C7CC0">
        <w:rPr>
          <w:rFonts w:ascii="Times New Roman" w:hAnsi="Times New Roman"/>
          <w:sz w:val="28"/>
          <w:szCs w:val="28"/>
        </w:rPr>
        <w:t>. Організовувати такий спосіб презентації нової теми, який би зацікавлював, дав змогу залучити всі відчуття учня і водночас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7CC0">
        <w:rPr>
          <w:rFonts w:ascii="Times New Roman" w:hAnsi="Times New Roman"/>
          <w:sz w:val="28"/>
          <w:szCs w:val="28"/>
        </w:rPr>
        <w:t>спонукав до діяльності, був би захоплюючим, необтяжливим.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7</w:t>
      </w:r>
      <w:r w:rsidRPr="009C7CC0">
        <w:rPr>
          <w:rFonts w:ascii="Times New Roman" w:hAnsi="Times New Roman"/>
          <w:sz w:val="28"/>
          <w:szCs w:val="28"/>
        </w:rPr>
        <w:t>. Вчити учнів застосовувати знання, уміння, пов'язувати їх із життям.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8</w:t>
      </w:r>
      <w:r w:rsidRPr="009C7CC0">
        <w:rPr>
          <w:rFonts w:ascii="Times New Roman" w:hAnsi="Times New Roman"/>
          <w:sz w:val="28"/>
          <w:szCs w:val="28"/>
        </w:rPr>
        <w:t>.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7CC0">
        <w:rPr>
          <w:rFonts w:ascii="Times New Roman" w:hAnsi="Times New Roman"/>
          <w:sz w:val="28"/>
          <w:szCs w:val="28"/>
        </w:rPr>
        <w:t xml:space="preserve">Мова педагога </w:t>
      </w:r>
      <w:proofErr w:type="gramStart"/>
      <w:r w:rsidRPr="009C7CC0">
        <w:rPr>
          <w:rFonts w:ascii="Times New Roman" w:hAnsi="Times New Roman"/>
          <w:sz w:val="28"/>
          <w:szCs w:val="28"/>
        </w:rPr>
        <w:t>повинна</w:t>
      </w:r>
      <w:proofErr w:type="gramEnd"/>
      <w:r w:rsidRPr="009C7CC0">
        <w:rPr>
          <w:rFonts w:ascii="Times New Roman" w:hAnsi="Times New Roman"/>
          <w:sz w:val="28"/>
          <w:szCs w:val="28"/>
        </w:rPr>
        <w:t xml:space="preserve"> відповідати загальноприйнятим вимогам літературної мови: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>- бути емоційною;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 xml:space="preserve">- витриманою у </w:t>
      </w:r>
      <w:proofErr w:type="gramStart"/>
      <w:r w:rsidRPr="009C7CC0">
        <w:rPr>
          <w:rFonts w:ascii="Times New Roman" w:hAnsi="Times New Roman"/>
          <w:sz w:val="28"/>
          <w:szCs w:val="28"/>
        </w:rPr>
        <w:t>р</w:t>
      </w:r>
      <w:proofErr w:type="gramEnd"/>
      <w:r w:rsidRPr="009C7CC0">
        <w:rPr>
          <w:rFonts w:ascii="Times New Roman" w:hAnsi="Times New Roman"/>
          <w:sz w:val="28"/>
          <w:szCs w:val="28"/>
        </w:rPr>
        <w:t>івномірному темпі;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>- промовлятися голосом нормальної сили.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 xml:space="preserve"> </w:t>
      </w:r>
      <w:r w:rsidRPr="009C7CC0">
        <w:rPr>
          <w:rFonts w:ascii="Times New Roman" w:hAnsi="Times New Roman"/>
          <w:bCs/>
          <w:sz w:val="28"/>
          <w:szCs w:val="28"/>
          <w:lang w:val="uk-UA"/>
        </w:rPr>
        <w:t>2. Вчитель індивідуальної слухо-мовної роботи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</w:rPr>
        <w:sym w:font="Symbol" w:char="F0B7"/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формувати вимовні навички (постановка, корекція, автоматизація та диференціація звуків) учнів з використанням спеціальних прийомів; 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</w:rPr>
        <w:sym w:font="Symbol" w:char="F0B7"/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координувати роботу по формуванню вимовних навичок; 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</w:rPr>
        <w:sym w:font="Symbol" w:char="F0B7"/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відвідувати заняття з метою надання методичної допомоги у роботі по формуванню вимовних навичок вихованців; 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 xml:space="preserve">3. Вихователь: 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sym w:font="Symbol" w:char="F0B7"/>
      </w:r>
      <w:r w:rsidRPr="009C7CC0">
        <w:rPr>
          <w:rFonts w:ascii="Times New Roman" w:hAnsi="Times New Roman"/>
          <w:sz w:val="28"/>
          <w:szCs w:val="28"/>
        </w:rPr>
        <w:t xml:space="preserve"> коре</w:t>
      </w:r>
      <w:r w:rsidRPr="009C7CC0">
        <w:rPr>
          <w:rFonts w:ascii="Times New Roman" w:hAnsi="Times New Roman"/>
          <w:sz w:val="28"/>
          <w:szCs w:val="28"/>
          <w:lang w:val="uk-UA"/>
        </w:rPr>
        <w:t>гувати</w:t>
      </w:r>
      <w:r w:rsidRPr="009C7CC0">
        <w:rPr>
          <w:rFonts w:ascii="Times New Roman" w:hAnsi="Times New Roman"/>
          <w:sz w:val="28"/>
          <w:szCs w:val="28"/>
        </w:rPr>
        <w:t xml:space="preserve"> вимову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учнів </w:t>
      </w:r>
      <w:proofErr w:type="gramStart"/>
      <w:r w:rsidRPr="009C7CC0">
        <w:rPr>
          <w:rFonts w:ascii="Times New Roman" w:hAnsi="Times New Roman"/>
          <w:sz w:val="28"/>
          <w:szCs w:val="28"/>
          <w:lang w:val="uk-UA"/>
        </w:rPr>
        <w:t>(</w:t>
      </w:r>
      <w:r w:rsidRPr="009C7CC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C7CC0">
        <w:rPr>
          <w:rFonts w:ascii="Times New Roman" w:hAnsi="Times New Roman"/>
          <w:sz w:val="28"/>
          <w:szCs w:val="28"/>
        </w:rPr>
        <w:t>вихованців</w:t>
      </w:r>
      <w:r w:rsidRPr="009C7CC0">
        <w:rPr>
          <w:rFonts w:ascii="Times New Roman" w:hAnsi="Times New Roman"/>
          <w:sz w:val="28"/>
          <w:szCs w:val="28"/>
          <w:lang w:val="uk-UA"/>
        </w:rPr>
        <w:t>)</w:t>
      </w:r>
      <w:r w:rsidRPr="009C7CC0">
        <w:rPr>
          <w:rFonts w:ascii="Times New Roman" w:hAnsi="Times New Roman"/>
          <w:sz w:val="28"/>
          <w:szCs w:val="28"/>
        </w:rPr>
        <w:t xml:space="preserve"> протягом дня;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CC0">
        <w:rPr>
          <w:rFonts w:ascii="Times New Roman" w:hAnsi="Times New Roman"/>
          <w:sz w:val="28"/>
          <w:szCs w:val="28"/>
        </w:rPr>
        <w:t xml:space="preserve"> </w:t>
      </w:r>
      <w:r w:rsidRPr="009C7CC0">
        <w:rPr>
          <w:rFonts w:ascii="Times New Roman" w:hAnsi="Times New Roman"/>
          <w:sz w:val="28"/>
          <w:szCs w:val="28"/>
        </w:rPr>
        <w:sym w:font="Symbol" w:char="F0B7"/>
      </w:r>
      <w:r w:rsidRPr="009C7CC0">
        <w:rPr>
          <w:rFonts w:ascii="Times New Roman" w:hAnsi="Times New Roman"/>
          <w:sz w:val="28"/>
          <w:szCs w:val="28"/>
        </w:rPr>
        <w:t xml:space="preserve"> продовжу</w:t>
      </w:r>
      <w:r w:rsidRPr="009C7CC0">
        <w:rPr>
          <w:rFonts w:ascii="Times New Roman" w:hAnsi="Times New Roman"/>
          <w:sz w:val="28"/>
          <w:szCs w:val="28"/>
          <w:lang w:val="uk-UA"/>
        </w:rPr>
        <w:t>вати</w:t>
      </w:r>
      <w:r w:rsidRPr="009C7CC0">
        <w:rPr>
          <w:rFonts w:ascii="Times New Roman" w:hAnsi="Times New Roman"/>
          <w:sz w:val="28"/>
          <w:szCs w:val="28"/>
        </w:rPr>
        <w:t xml:space="preserve"> роботу вчителя по закріпленню вимовних навичок учні</w:t>
      </w:r>
      <w:proofErr w:type="gramStart"/>
      <w:r w:rsidRPr="009C7CC0">
        <w:rPr>
          <w:rFonts w:ascii="Times New Roman" w:hAnsi="Times New Roman"/>
          <w:sz w:val="28"/>
          <w:szCs w:val="28"/>
        </w:rPr>
        <w:t>в</w:t>
      </w:r>
      <w:proofErr w:type="gramEnd"/>
      <w:r w:rsidRPr="009C7CC0">
        <w:rPr>
          <w:rFonts w:ascii="Times New Roman" w:hAnsi="Times New Roman"/>
          <w:sz w:val="28"/>
          <w:szCs w:val="28"/>
        </w:rPr>
        <w:t xml:space="preserve"> та вироблення вмінь самоконтролю; 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</w:rPr>
        <w:sym w:font="Symbol" w:char="F0B7"/>
      </w:r>
      <w:r w:rsidRPr="009C7CC0">
        <w:rPr>
          <w:rFonts w:ascii="Times New Roman" w:hAnsi="Times New Roman"/>
          <w:sz w:val="28"/>
          <w:szCs w:val="28"/>
        </w:rPr>
        <w:t xml:space="preserve"> здійсню</w:t>
      </w:r>
      <w:r w:rsidRPr="009C7CC0">
        <w:rPr>
          <w:rFonts w:ascii="Times New Roman" w:hAnsi="Times New Roman"/>
          <w:sz w:val="28"/>
          <w:szCs w:val="28"/>
          <w:lang w:val="uk-UA"/>
        </w:rPr>
        <w:t>вати</w:t>
      </w:r>
      <w:r w:rsidRPr="009C7CC0">
        <w:rPr>
          <w:rFonts w:ascii="Times New Roman" w:hAnsi="Times New Roman"/>
          <w:sz w:val="28"/>
          <w:szCs w:val="28"/>
        </w:rPr>
        <w:t xml:space="preserve"> взаємозв'язок з вчителем-</w:t>
      </w:r>
      <w:r w:rsidRPr="009C7CC0">
        <w:rPr>
          <w:rFonts w:ascii="Times New Roman" w:hAnsi="Times New Roman"/>
          <w:sz w:val="28"/>
          <w:szCs w:val="28"/>
          <w:lang w:val="uk-UA"/>
        </w:rPr>
        <w:t>сурдопедагогом</w:t>
      </w:r>
      <w:r w:rsidRPr="009C7CC0">
        <w:rPr>
          <w:rFonts w:ascii="Times New Roman" w:hAnsi="Times New Roman"/>
          <w:sz w:val="28"/>
          <w:szCs w:val="28"/>
        </w:rPr>
        <w:t xml:space="preserve"> через </w:t>
      </w:r>
      <w:r w:rsidR="003C28FA">
        <w:rPr>
          <w:rFonts w:ascii="Times New Roman" w:hAnsi="Times New Roman"/>
          <w:sz w:val="28"/>
          <w:szCs w:val="28"/>
        </w:rPr>
        <w:t>відпрацювання мовного матеріалу</w:t>
      </w:r>
      <w:r w:rsidRPr="009C7CC0">
        <w:rPr>
          <w:rFonts w:ascii="Times New Roman" w:hAnsi="Times New Roman"/>
          <w:sz w:val="28"/>
          <w:szCs w:val="28"/>
        </w:rPr>
        <w:t>, виконання домашніх завдань</w:t>
      </w:r>
      <w:r w:rsidRPr="009C7CC0">
        <w:rPr>
          <w:rFonts w:ascii="Times New Roman" w:hAnsi="Times New Roman"/>
          <w:sz w:val="28"/>
          <w:szCs w:val="28"/>
          <w:lang w:val="uk-UA"/>
        </w:rPr>
        <w:t>;</w:t>
      </w:r>
      <w:r w:rsidRPr="009C7CC0">
        <w:rPr>
          <w:rFonts w:ascii="Times New Roman" w:hAnsi="Times New Roman"/>
          <w:sz w:val="28"/>
          <w:szCs w:val="28"/>
        </w:rPr>
        <w:t xml:space="preserve"> </w:t>
      </w:r>
      <w:r w:rsidR="003C28FA">
        <w:rPr>
          <w:rFonts w:ascii="Times New Roman" w:hAnsi="Times New Roman"/>
          <w:sz w:val="28"/>
          <w:szCs w:val="28"/>
          <w:lang w:val="uk-UA"/>
        </w:rPr>
        <w:t>д</w:t>
      </w:r>
      <w:r w:rsidRPr="009C7CC0">
        <w:rPr>
          <w:rFonts w:ascii="Times New Roman" w:hAnsi="Times New Roman"/>
          <w:sz w:val="28"/>
          <w:szCs w:val="28"/>
        </w:rPr>
        <w:t>отрим</w:t>
      </w:r>
      <w:r w:rsidRPr="009C7CC0">
        <w:rPr>
          <w:rFonts w:ascii="Times New Roman" w:hAnsi="Times New Roman"/>
          <w:sz w:val="28"/>
          <w:szCs w:val="28"/>
          <w:lang w:val="uk-UA"/>
        </w:rPr>
        <w:t>ання</w:t>
      </w:r>
      <w:r w:rsidRPr="009C7CC0">
        <w:rPr>
          <w:rFonts w:ascii="Times New Roman" w:hAnsi="Times New Roman"/>
          <w:sz w:val="28"/>
          <w:szCs w:val="28"/>
        </w:rPr>
        <w:t xml:space="preserve"> фонетичного та мовного режимів</w:t>
      </w:r>
      <w:r w:rsidRPr="009C7C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9C7CC0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9C7CC0">
        <w:rPr>
          <w:rFonts w:ascii="Times New Roman" w:hAnsi="Times New Roman"/>
          <w:sz w:val="28"/>
          <w:szCs w:val="28"/>
          <w:lang w:val="uk-UA"/>
        </w:rPr>
        <w:t xml:space="preserve"> спеціальній </w:t>
      </w:r>
      <w:r w:rsidR="003C28FA">
        <w:rPr>
          <w:rFonts w:ascii="Times New Roman" w:hAnsi="Times New Roman"/>
          <w:sz w:val="28"/>
          <w:szCs w:val="28"/>
          <w:lang w:val="uk-UA"/>
        </w:rPr>
        <w:t>школі з моменту приходу учнів (</w:t>
      </w:r>
      <w:r w:rsidRPr="009C7CC0">
        <w:rPr>
          <w:rFonts w:ascii="Times New Roman" w:hAnsi="Times New Roman"/>
          <w:sz w:val="28"/>
          <w:szCs w:val="28"/>
          <w:lang w:val="uk-UA"/>
        </w:rPr>
        <w:t>вихованців ) і до сну</w:t>
      </w:r>
      <w:r w:rsidRPr="009C7CC0">
        <w:rPr>
          <w:rFonts w:ascii="Times New Roman" w:hAnsi="Times New Roman"/>
          <w:sz w:val="28"/>
          <w:szCs w:val="28"/>
        </w:rPr>
        <w:t>.</w:t>
      </w:r>
    </w:p>
    <w:p w:rsidR="00E31FEF" w:rsidRPr="009C7CC0" w:rsidRDefault="00E31FEF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E31FEF" w:rsidRPr="009C7CC0" w:rsidRDefault="00E31FEF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>3.1. Інформацію взяти до відома.</w:t>
      </w:r>
    </w:p>
    <w:p w:rsidR="00D515F7" w:rsidRPr="009C7CC0" w:rsidRDefault="00D515F7" w:rsidP="009C7CC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D515F7" w:rsidRPr="009C7CC0" w:rsidRDefault="00D515F7" w:rsidP="003C28F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9C7CC0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4. СЛУХАЛИ:</w:t>
      </w:r>
    </w:p>
    <w:p w:rsidR="009C7CC0" w:rsidRPr="009C7CC0" w:rsidRDefault="00D515F7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Кушніренко О.В., заступника директора з навчально-виховної роботи, яка довела до відома педагогічних працівників спеціальної школи,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що з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гідно з річним планом роботи спец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іальної школи в період 01 по 22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березня 2024 року вивчався стан викладання та рівень навчальних досягнень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учнів (вихованців) з розвитку слухового сприймання та формування вимови.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Перевірку здійснено за напрямами:</w:t>
      </w:r>
    </w:p>
    <w:p w:rsidR="009C7CC0" w:rsidRPr="009C7CC0" w:rsidRDefault="009C7CC0" w:rsidP="003C28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1. Навчально-матеріальна база: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забезпеченість вчителів навчальн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ими програмами, рекомендованими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Міністерством освіти і науки України;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забезпеченість посібниками, дидактичними матеріалами;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дотримання норм техніки безпеки та безпеки життєдіяльності.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2. Науково-методична робота: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робота шкільного методичного об’єднання;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робота вчителів щодо підвищ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ення їхнього професійного рівня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(обізнаність з Науково-методичними рекомендаціями щодо оцінювання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навчальних досягнень учнів та оформлення сторінок класних електронних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журналів, затвердженими наказом Головного управління освіти і науки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Харківської обласної державної адмі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ністрації від 05.10.2011 № 526;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Методичними рекомендаціями щодо організації освітнього процесу в школах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 2023/2034 навчальному році; листів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іністерства освіти і науки «Про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організацію корекційно-розвиткової роботи з дітьми з порушеннями слуху,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які навчаються у загальноосвітніх навчальних закладах», «Про організацію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освітнього процесу дітей з особливими освітніми потребами у 2023/2024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навчальному році»);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обізнаність з сучасними тех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нологіями, виявлення ступеня їх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використання, організація роботи вчителів за обраною темою;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участь у шкільних і обласних заходах.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3. Забезпечення навчальних потреб, можливостей розвитку здібностей та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інтересів учнів (вихованців).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 Виконання навчальних програм.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5. Ведення обов’язкової документації.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6. Позакласна робота з розвитку слу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хового сприймання та формування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вимови.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З метою реалізації такого плану кері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вництвом спеціальної школи було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відвідано 16 уроків з розвитку слухового сприймання та формування вимови,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них на високому рівні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– 8, на достатньому – 8 уроків.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Вивчено документацію вчителів р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озвитку слухового сприймання та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формування вимови та шкільного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методичного об’єднання вчителів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початкових класів та індивідуальної с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лухо-мовної роботи. Завдяки цим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заходам одержано об’єктивну характеристику роботи вчителів розвитку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слухового сприймання та формування вимови.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Також вивчено стан ведення докум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ентації вчителів (календарні та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поурочні плани, матеріали самоосвітнь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ої роботи, матеріали тематичних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оцінювань, класні журнали) та шкільного методичного об’єднання вчителів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початкових класів та індивідуальної слухо-мовної роботи. Проаналізовано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навчально-матеріальну базу викладання розвитку слухового сприймання та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вимови.</w:t>
      </w:r>
    </w:p>
    <w:p w:rsidR="009C7CC0" w:rsidRPr="009C7CC0" w:rsidRDefault="009C7CC0" w:rsidP="003C28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При перевірці документації встановлено, що в цілому вчителі розвитку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слухового сприймання та формування вимови Альошичева Т.Б., Бирченко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Н.П., Бондаренко А.В., Будник Н.О., В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оробйова Н.В., Гуманіцька Т.В.,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Кушніренко О.В., Кіндякова Я.К., Кравцова О.В., Легка О.В., Молчанова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Л.Ю., Нестеренко Н.М., Орлова Н.М. дотримуються Науково-методичних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рекомендацій щодо організації корекційно - розвиткової роботи з дітьми із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порушеннями слуху, нормативності ведення журналів. Кален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дарно-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тематичне планування складен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о відповідно до діючих програм.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Однак у процесі викладання р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озвитку слухового сприймання та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вимови має місце ряд суттєвих недоліків: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недостатня увага приділяється орган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ізації самостійної роботи учнів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(вихованців);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 процесі навчання недостатньо враховуються індивідуальні навчальні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можливості, рівень підготовлено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сті та сприйняття окремих учнів (вихованців); 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несистематичне проведення онл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айн-уроків з розвитку слухового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сприймання та формування вимови на платформі Zoom.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 ході перевірки одержано об’єктивну характеристику роботи вчителів</w:t>
      </w:r>
    </w:p>
    <w:p w:rsidR="00D515F7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 слухового сприймання та формування вимови Альошичевої Т.Б.,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Бирченко Н.П., Бондаренко А.В., Будник Н.О., Воробйової Н.В., Гуманіцької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Т.В., Кушніренко О.В., Кіндякової Я.К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Кравцової О.В., Легкої О.В.,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Молчанової Л.Ю., Нестеренко Н.М., Орлової Н.М.</w:t>
      </w:r>
    </w:p>
    <w:p w:rsidR="009C7CC0" w:rsidRPr="009C7CC0" w:rsidRDefault="009C7CC0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УХВАЛИЛИ: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4.1.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Визнати достатнім рівень викладання розвитку слухового сприймання та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вимови.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2. Учителям розвитку слухового сприймання та формування вимови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Альошичевої Т.Б., Бирченко Н.П., Бондаренко А.В., Будник Н.О., Воробйової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Н.В., Гуманіцької Т.В., Кушніренко О.В., Кіндякової Я.К., Кравцової О.В.,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Легкої О.В., Молчанової Л.Ю.,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Нестеренко Н.М., Орлової Н.М.: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2.1 На сучасному етапі реалізації змісту ур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оків розвитку слухового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сприймання та формування вимови: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систематично працювати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 підвищенням методичного рівня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викладання предмету, застосовуючи ефективні форми і методи навчання,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зокрема проблемний, частково-пошуков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ий, рольово-імітаційний з метою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 творчих здібностей учнів (вихованців);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продовжити роботу з використа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інформаційно-комунікативних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технологій у корекційно-розвиваючому процесі для підвищення адаптивних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можливостей учнів в їх професійному самовизначенні;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виховувати в учнів (вихов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анців) активну життєву позицію,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адаптивність, готовність до безперервної професійної освіти;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раціонально використовувати фронт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альні, групові та індивідуальні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форми роботи для активізації комунікативної спрямованості навчання;</w:t>
      </w:r>
    </w:p>
    <w:p w:rsidR="009C7CC0" w:rsidRPr="009C7CC0" w:rsidRDefault="003C28FA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створювати оптимальні умови для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розвитку слухового сприймання,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мисленнєвої діяльності учнів (вихованців); продовжити роботу з формування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словесної мови за допомогою ш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ирокої комунікативної практики,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інтенсифікації </w:t>
      </w:r>
      <w:r w:rsidR="009C7CC0"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 слухового сприймання..</w:t>
      </w:r>
    </w:p>
    <w:p w:rsidR="009C7CC0" w:rsidRPr="009C7CC0" w:rsidRDefault="009C7CC0" w:rsidP="009C7CC0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Упродовж ІІ семестру 2023/2024 навчального року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2.2 Забезпечити ефективність індивідуальної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 з учнями (вихованцями),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спрямовуючи її на подолання недоліків та п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рогалин у знаннях та практичних навичках.</w:t>
      </w:r>
    </w:p>
    <w:p w:rsidR="009C7CC0" w:rsidRPr="009C7CC0" w:rsidRDefault="009C7CC0" w:rsidP="009C7CC0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Упродовж ІІ семестру 2023/2024 навчального року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2.3 Продовжити впроваджувати в освітній пр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оцес спеціальної школи технічні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засоби навчання, інтеракт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ивні та комп’ютерні технології.</w:t>
      </w:r>
    </w:p>
    <w:p w:rsidR="009C7CC0" w:rsidRPr="009C7CC0" w:rsidRDefault="009C7CC0" w:rsidP="009C7CC0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Упродовж ІІ семестру 2023/2024 навчального року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2.4 Систематично працювати над зміц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ненням і оновленням матеріальної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бази, забезпеченням д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идактичного матеріалу, сучасною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методичною літературою.</w:t>
      </w:r>
    </w:p>
    <w:p w:rsidR="009C7CC0" w:rsidRPr="009C7CC0" w:rsidRDefault="009C7CC0" w:rsidP="009C7CC0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Упродовж ІІ семестру 2023/2024 навчального року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3. Керівнику методичного об’єднанн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вчителів початкових класів та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індивідуальної слухо-мовної роботи ГУМАНІЦЬКІЙ Т.В.: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3.1. Розглянути на засіданні шкільного мет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одичного об’єднання довідку про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стан викладання розвитку слухового сприймання та формування вимови,</w:t>
      </w:r>
      <w:r w:rsidR="003C2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ретельно проан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алізувати результати перевірки.</w:t>
      </w:r>
    </w:p>
    <w:p w:rsidR="009C7CC0" w:rsidRPr="009C7CC0" w:rsidRDefault="009C7CC0" w:rsidP="009C7CC0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Квітень 2024 року</w:t>
      </w:r>
    </w:p>
    <w:p w:rsidR="009C7CC0" w:rsidRPr="009C7CC0" w:rsidRDefault="009C7CC0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3.2. Розробити заходи щодо усунення недоліків, виявлених у ході перевірки.</w:t>
      </w:r>
    </w:p>
    <w:p w:rsidR="009C7CC0" w:rsidRPr="009C7CC0" w:rsidRDefault="009C7CC0" w:rsidP="009C7CC0">
      <w:pPr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Квітень 2024 року</w:t>
      </w:r>
    </w:p>
    <w:p w:rsidR="009C7CC0" w:rsidRPr="009C7CC0" w:rsidRDefault="009C7CC0" w:rsidP="009C7CC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3C28FA" w:rsidRDefault="003C28FA" w:rsidP="003C28FA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3C28FA" w:rsidRDefault="003C28FA" w:rsidP="003C28FA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D515F7" w:rsidRPr="009C7CC0" w:rsidRDefault="00D515F7" w:rsidP="003C28FA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9C7CC0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5. СЛУХАЛИ:</w:t>
      </w:r>
    </w:p>
    <w:p w:rsidR="00D515F7" w:rsidRPr="009C7CC0" w:rsidRDefault="00D515F7" w:rsidP="009C7CC0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bCs/>
          <w:iCs/>
          <w:sz w:val="28"/>
          <w:szCs w:val="28"/>
          <w:lang w:val="uk-UA" w:eastAsia="ru-RU" w:bidi="en-US"/>
        </w:rPr>
        <w:t xml:space="preserve">Ляшенко С.В., </w:t>
      </w:r>
      <w:r w:rsidRPr="009C7CC0">
        <w:rPr>
          <w:rFonts w:ascii="Times New Roman" w:hAnsi="Times New Roman"/>
          <w:iCs/>
          <w:sz w:val="28"/>
          <w:szCs w:val="28"/>
          <w:lang w:val="uk-UA" w:eastAsia="ru-RU" w:bidi="en-US"/>
        </w:rPr>
        <w:t>інженера з охорони праці, яка доповіла про</w:t>
      </w:r>
      <w:r w:rsidRPr="009C7CC0">
        <w:rPr>
          <w:rFonts w:ascii="Times New Roman" w:hAnsi="Times New Roman"/>
          <w:sz w:val="28"/>
          <w:szCs w:val="28"/>
          <w:lang w:eastAsia="ru-RU" w:bidi="en-US"/>
        </w:rPr>
        <w:t xml:space="preserve"> стан роботи</w:t>
      </w: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 xml:space="preserve"> </w:t>
      </w:r>
      <w:r w:rsidRPr="009C7CC0">
        <w:rPr>
          <w:rFonts w:ascii="Times New Roman" w:hAnsi="Times New Roman"/>
          <w:sz w:val="28"/>
          <w:szCs w:val="28"/>
          <w:lang w:eastAsia="ru-RU" w:bidi="en-US"/>
        </w:rPr>
        <w:t>колективу з виконання норм ОП, ТБ та ППБ</w:t>
      </w: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 xml:space="preserve">. </w:t>
      </w:r>
    </w:p>
    <w:p w:rsidR="00D515F7" w:rsidRPr="009C7CC0" w:rsidRDefault="00D515F7" w:rsidP="009C7CC0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 w:bidi="en-US"/>
        </w:rPr>
      </w:pP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 xml:space="preserve">Інструктажі та навчання з охорони праці проводяться регулярно згідно чинного законодавства України. </w:t>
      </w:r>
      <w:r w:rsidRPr="009C7CC0">
        <w:rPr>
          <w:rFonts w:ascii="Times New Roman" w:hAnsi="Times New Roman"/>
          <w:bCs/>
          <w:iCs/>
          <w:sz w:val="28"/>
          <w:szCs w:val="28"/>
          <w:lang w:val="uk-UA" w:eastAsia="ru-RU" w:bidi="en-US"/>
        </w:rPr>
        <w:t>Ляшенко С.В.</w:t>
      </w:r>
      <w:r w:rsidRPr="009C7CC0">
        <w:rPr>
          <w:rFonts w:ascii="Times New Roman" w:hAnsi="Times New Roman"/>
          <w:bCs/>
          <w:iCs/>
          <w:sz w:val="28"/>
          <w:szCs w:val="28"/>
          <w:lang w:eastAsia="ru-RU" w:bidi="en-US"/>
        </w:rPr>
        <w:t xml:space="preserve"> </w:t>
      </w: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>звернула увагу на те, що у наш час в світі сталися сотні випадків терористичних актів, зокрема звернула увагу на першочергові дії у разі виявлення ознак вибухових пристроїв або схожих на них предметів.</w:t>
      </w: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У випадках виявлення ознак вибухового пристрою, підозрілих предметів, осіб повідомляти за тел. 102 або за тел. 700-16-61, 700-14-22 оперативного чергового УСБ України в Харківській області.</w:t>
      </w: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Всі вимоги до ТБ, ОП, ППБ у спеціальній  школі виконуються. Проводяться інструктажі з безпеки життєдіяльності та тематичні бесіди з учнями (вихованцями) спеціальної школи.</w:t>
      </w:r>
    </w:p>
    <w:p w:rsidR="003C28FA" w:rsidRDefault="003C28FA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 w:bidi="en-US"/>
        </w:rPr>
      </w:pP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>УХВАЛИЛИ:</w:t>
      </w:r>
    </w:p>
    <w:p w:rsidR="00D515F7" w:rsidRPr="009C7CC0" w:rsidRDefault="00D515F7" w:rsidP="003C28FA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5.1. 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Визнати достатнім </w:t>
      </w:r>
      <w:proofErr w:type="gramStart"/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 xml:space="preserve">івень організації роботи 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спеціальної школи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дотримання норм ТБ,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>ОП, ППБ.</w:t>
      </w:r>
    </w:p>
    <w:p w:rsidR="00D515F7" w:rsidRPr="009C7CC0" w:rsidRDefault="00D515F7" w:rsidP="003C28FA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5.2. Працівникам спеціальної школи неухильно дотримуватися 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>норм ТБ, ОП, ППБ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9C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15F7" w:rsidRPr="009C7CC0" w:rsidRDefault="00D515F7" w:rsidP="009C7CC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uk-UA" w:bidi="en-US"/>
        </w:rPr>
      </w:pP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>Упродовж</w:t>
      </w:r>
      <w:r w:rsidRPr="009C7CC0">
        <w:rPr>
          <w:rFonts w:ascii="Times New Roman" w:hAnsi="Times New Roman"/>
          <w:sz w:val="28"/>
          <w:szCs w:val="28"/>
          <w:lang w:eastAsia="uk-UA" w:bidi="en-US"/>
        </w:rPr>
        <w:t xml:space="preserve">  202</w:t>
      </w: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>3</w:t>
      </w:r>
      <w:r w:rsidRPr="009C7CC0">
        <w:rPr>
          <w:rFonts w:ascii="Times New Roman" w:hAnsi="Times New Roman"/>
          <w:sz w:val="28"/>
          <w:szCs w:val="28"/>
          <w:lang w:eastAsia="uk-UA" w:bidi="en-US"/>
        </w:rPr>
        <w:t>/</w:t>
      </w: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>2024 навчального року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 w:bidi="en-US"/>
        </w:rPr>
      </w:pP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>5.3</w:t>
      </w: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 xml:space="preserve">. Заступнику директора з навчально-виховної роботи Кушніренко О.В.: 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5.3.1. Провести нараду з класними керівниками «Про роботу з учнями з профілактики і попередження травматизму та нещасних випадків».</w:t>
      </w:r>
    </w:p>
    <w:p w:rsidR="00D515F7" w:rsidRPr="009C7CC0" w:rsidRDefault="00D515F7" w:rsidP="009C7CC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Березень 2024 року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5.3.2. Провести нараду з учителями фізичної культури та трудового навчання щодо профілактики і попередження травматизму та нещасних випадків серед учнів (вихованців).</w:t>
      </w:r>
    </w:p>
    <w:p w:rsidR="00D515F7" w:rsidRPr="009C7CC0" w:rsidRDefault="00D515F7" w:rsidP="009C7CC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Березень  2024 року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lastRenderedPageBreak/>
        <w:t>5.4. Класним керівникам 1-12-х класів провести бесіду з учнями (вихованцями) «</w:t>
      </w:r>
      <w:r w:rsidRPr="009C7CC0">
        <w:rPr>
          <w:rFonts w:ascii="Times New Roman" w:hAnsi="Times New Roman"/>
          <w:sz w:val="28"/>
          <w:szCs w:val="28"/>
          <w:lang w:val="uk-UA" w:eastAsia="uk-UA" w:bidi="en-US"/>
        </w:rPr>
        <w:t>Першочергові дії у разі виявлення ознак вибухового  пристрою або схожих на них предметів».</w:t>
      </w:r>
    </w:p>
    <w:p w:rsidR="00D515F7" w:rsidRPr="009C7CC0" w:rsidRDefault="00D515F7" w:rsidP="009C7CC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Березень 2024  року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 xml:space="preserve">5.5. Інженеру з охорони праці </w:t>
      </w:r>
      <w:r w:rsidRPr="009C7CC0">
        <w:rPr>
          <w:rFonts w:ascii="Times New Roman" w:hAnsi="Times New Roman"/>
          <w:bCs/>
          <w:iCs/>
          <w:sz w:val="28"/>
          <w:szCs w:val="28"/>
          <w:lang w:val="uk-UA" w:eastAsia="ru-RU" w:bidi="en-US"/>
        </w:rPr>
        <w:t>Ляшенко С.В</w:t>
      </w:r>
      <w:r w:rsidRPr="009C7CC0">
        <w:rPr>
          <w:rFonts w:ascii="Times New Roman" w:hAnsi="Times New Roman"/>
          <w:bCs/>
          <w:iCs/>
          <w:sz w:val="28"/>
          <w:szCs w:val="28"/>
          <w:lang w:eastAsia="ru-RU" w:bidi="en-US"/>
        </w:rPr>
        <w:t>.: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5.5.1. Ознайомити вчителів з інформацією про форми документів, необхідних для розслідування і обліку нещасних випадків, з Положенням про розслідування нещасних випадків.</w:t>
      </w:r>
    </w:p>
    <w:p w:rsidR="00D515F7" w:rsidRPr="009C7CC0" w:rsidRDefault="00D515F7" w:rsidP="009C7CC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 xml:space="preserve">Березень  2024 року 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5.5.2. Зробити аналіз роботи спеціальної школи щодо профілактики і попередження травматизму і нещасних випадків серед учнів (вихованців) та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працівників спеціальної школи у І семестрі 2023/2024 навчального року, доповісти на виробничій нараді.</w:t>
      </w:r>
    </w:p>
    <w:p w:rsidR="00D515F7" w:rsidRPr="009C7CC0" w:rsidRDefault="00D515F7" w:rsidP="009C7CC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 w:bidi="en-US"/>
        </w:rPr>
      </w:pPr>
      <w:r w:rsidRPr="009C7CC0">
        <w:rPr>
          <w:rFonts w:ascii="Times New Roman" w:hAnsi="Times New Roman"/>
          <w:sz w:val="28"/>
          <w:szCs w:val="28"/>
          <w:lang w:val="uk-UA" w:eastAsia="ru-RU" w:bidi="en-US"/>
        </w:rPr>
        <w:t>Березень 2024 року</w:t>
      </w: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5F7" w:rsidRPr="009C7CC0" w:rsidRDefault="00D515F7" w:rsidP="009C7C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CC0">
        <w:rPr>
          <w:rFonts w:ascii="Times New Roman" w:hAnsi="Times New Roman"/>
          <w:sz w:val="28"/>
          <w:szCs w:val="28"/>
          <w:lang w:val="uk-UA"/>
        </w:rPr>
        <w:t xml:space="preserve">Директор спеціальної школи </w:t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  <w:t>Тетяна АЛЬОШИЧЕВА</w:t>
      </w:r>
    </w:p>
    <w:p w:rsidR="00D515F7" w:rsidRPr="009C7CC0" w:rsidRDefault="00D515F7" w:rsidP="003C28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GoBack"/>
      <w:bookmarkEnd w:id="1"/>
      <w:r w:rsidRPr="009C7CC0">
        <w:rPr>
          <w:rFonts w:ascii="Times New Roman" w:hAnsi="Times New Roman"/>
          <w:sz w:val="28"/>
          <w:szCs w:val="28"/>
          <w:lang w:val="uk-UA"/>
        </w:rPr>
        <w:t>Секретар</w:t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</w:r>
      <w:r w:rsidRPr="009C7CC0">
        <w:rPr>
          <w:rFonts w:ascii="Times New Roman" w:hAnsi="Times New Roman"/>
          <w:sz w:val="28"/>
          <w:szCs w:val="28"/>
          <w:lang w:val="uk-UA"/>
        </w:rPr>
        <w:tab/>
        <w:t xml:space="preserve">          Аліна БОНДАРЕНКО</w:t>
      </w:r>
      <w:r w:rsidRPr="009C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1FEF" w:rsidRPr="009C7CC0" w:rsidRDefault="00E31FEF" w:rsidP="009C7CC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sectPr w:rsidR="00E31FEF" w:rsidRPr="009C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EF"/>
    <w:rsid w:val="001156EF"/>
    <w:rsid w:val="002C2728"/>
    <w:rsid w:val="003644EA"/>
    <w:rsid w:val="003C28FA"/>
    <w:rsid w:val="009C7CC0"/>
    <w:rsid w:val="00BA0407"/>
    <w:rsid w:val="00D515F7"/>
    <w:rsid w:val="00E31FEF"/>
    <w:rsid w:val="00E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g.com.ua/organizaciya-roboti-uchniv-u-malih-grup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2024-04-21T23:00:00Z</dcterms:created>
  <dcterms:modified xsi:type="dcterms:W3CDTF">2024-04-24T06:14:00Z</dcterms:modified>
</cp:coreProperties>
</file>